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taking a practice exam comprised of 3 random questions from each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$signal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//print_r($signal);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$examInfo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//$query1 = mysqli_query($link,"SELECT qKey,Qtype,Qtext,Points FROM MCqst");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//$query2 = mysqli_query($link,"SELECT qKey,Qtype,Qtext,Points FROM TFqst");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//$query3 = mysqli_query($link,"SELECT qKey,Qtype,Qtext,Points FROM FIqst");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//$query4 = mysqli_query($link,"SELECT qKey,Qtype,Qtext,Points FROM OEqst");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$query1 = mysqli_query($link,"SELECT * FROM MCqst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$query2 = mysqli_query($link,"SELECT * FROM TFqst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$query3 = mysqli_query($link,"SELECT * FROM OEqst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$query4 = mysqli_query($link,"SELECT * FROM FIqst ORDER BY qKey DESC LIMIT 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$row1 = mysqli_fetch_assoc($query1);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$key1=$row1['qKey'];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$key1;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$row2 = mysqli_fetch_assoc($query2);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$key2=$row2['qKey'];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$row3 = mysqli_fetch_assoc($query3);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$key3=$row3['qKey'];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$row4 = mysqli_fetch_assoc($query4);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$key4=$row4['qKey'];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for($i=0; $i&lt;3; $i++){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$num1 = mt_rand(0, $key1);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//echo $num1;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$quer1 = mysqli_query($link,"SELECT qKey,Qtype,Qtext,Ans1,Ans2,Ans3,Ans4,CrAns,Points FROM MCqst WHERE qKey = '$num1'");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while($mc = mysqli_fetch_assoc($quer1)){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$examInfo[] = $mc;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for($i=0; $i&lt;3; $i++){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$num2 = mt_rand(0, $key2);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$quer2 = mysqli_query($link,"SELECT qKey,Qtype,Qtext,CrAns,Points FROM TFqst WHERE qKey = '$num2'");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while($tf = mysqli_fetch_assoc($quer2))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$examInfo[] = $tf;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for($i=0; $i&lt;3; $i++){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$num3 = mt_rand(0, $key3);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$quer3 = mysqli_query($link,"SELECT qKey,Qtype,Qtext,Input1,Input2,Input3,Input4,Input5,CrAns1,CrAns2,CrAns3,CrAns4,CrAns5,Points FROM OEqst WHERE qKey = '$num3'");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while($oe = mysqli_fetch_assoc($quer3))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$examInfo[] = $oe;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for($i=0; $i&lt;3; $i++){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$num4 = rand(0, $key4);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$quer4 = mysqli_query($link,"SELECT qKey,Qtype,Qtext,CrAns,Points FROM FIqst WHERE qKey = '$num4'");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while($fi = mysqli_fetch_assoc($quer4))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$examInfo[] = $fi;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$Questions = json_encode(array('Questions' =&gt; $examInfo));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//print_r($Questions);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"https://web.njit.edu/~geg7/cs490/Front/practiceExam.php");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$Questions);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