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60" w:rsidRDefault="00D24F1C" w:rsidP="00D24F1C">
      <w:pPr>
        <w:spacing w:line="240" w:lineRule="auto"/>
      </w:pPr>
      <w:proofErr w:type="gramStart"/>
      <w:r>
        <w:t>Gabriel  Loterena</w:t>
      </w:r>
      <w:proofErr w:type="gramEnd"/>
    </w:p>
    <w:p w:rsidR="00D24F1C" w:rsidRDefault="00D24F1C" w:rsidP="00D24F1C">
      <w:pPr>
        <w:spacing w:line="240" w:lineRule="auto"/>
      </w:pPr>
      <w:r>
        <w:t>9/17/2016</w:t>
      </w:r>
    </w:p>
    <w:p w:rsidR="00D24F1C" w:rsidRDefault="00D24F1C" w:rsidP="00D24F1C">
      <w:pPr>
        <w:spacing w:line="240" w:lineRule="auto"/>
      </w:pPr>
      <w:r>
        <w:t>Card Game</w:t>
      </w:r>
    </w:p>
    <w:p w:rsidR="00D24F1C" w:rsidRDefault="00D24F1C" w:rsidP="00D24F1C">
      <w:pPr>
        <w:spacing w:line="240" w:lineRule="auto"/>
      </w:pPr>
    </w:p>
    <w:p w:rsidR="003D3D84" w:rsidRDefault="006C542D" w:rsidP="00D24F1C">
      <w:pPr>
        <w:spacing w:line="240" w:lineRule="auto"/>
      </w:pPr>
      <w:proofErr w:type="spellStart"/>
      <w:r>
        <w:t>Infromation</w:t>
      </w:r>
      <w:proofErr w:type="spellEnd"/>
      <w:r>
        <w:t>: Word Doc version of my notes</w:t>
      </w:r>
      <w:r w:rsidR="003D3D84">
        <w:t xml:space="preserve"> </w:t>
      </w:r>
    </w:p>
    <w:p w:rsidR="00963C0E" w:rsidRDefault="00963C0E" w:rsidP="00963C0E">
      <w:pPr>
        <w:spacing w:line="240" w:lineRule="auto"/>
      </w:pPr>
      <w:r>
        <w:t xml:space="preserve">Language: Java </w:t>
      </w:r>
    </w:p>
    <w:p w:rsidR="00963C0E" w:rsidRDefault="00963C0E" w:rsidP="00963C0E">
      <w:pPr>
        <w:spacing w:line="240" w:lineRule="auto"/>
      </w:pPr>
      <w:r>
        <w:t xml:space="preserve">IDE: </w:t>
      </w:r>
      <w:proofErr w:type="spellStart"/>
      <w:r>
        <w:t>jGrasp</w:t>
      </w:r>
      <w:proofErr w:type="spellEnd"/>
      <w:r>
        <w:t xml:space="preserve"> – lightweight IDE</w:t>
      </w:r>
    </w:p>
    <w:p w:rsidR="00963C0E" w:rsidRDefault="00963C0E" w:rsidP="00D24F1C">
      <w:pPr>
        <w:spacing w:line="240" w:lineRule="auto"/>
      </w:pPr>
    </w:p>
    <w:p w:rsidR="00D24F1C" w:rsidRDefault="00D24F1C" w:rsidP="00D24F1C">
      <w:pPr>
        <w:spacing w:line="240" w:lineRule="auto"/>
      </w:pPr>
      <w:r>
        <w:t>Requirements</w:t>
      </w:r>
      <w:r w:rsidR="00AD1D73">
        <w:t>:</w:t>
      </w:r>
    </w:p>
    <w:p w:rsidR="00AD1D73" w:rsidRDefault="00AD1D73" w:rsidP="00D24F1C">
      <w:pPr>
        <w:spacing w:line="240" w:lineRule="auto"/>
      </w:pPr>
    </w:p>
    <w:p w:rsidR="00AD1D73" w:rsidRPr="00686784" w:rsidRDefault="00AD1D73" w:rsidP="00D24F1C">
      <w:pPr>
        <w:spacing w:line="240" w:lineRule="auto"/>
        <w:rPr>
          <w:rFonts w:ascii="Wingdings" w:hAnsi="Wingdings"/>
        </w:rPr>
      </w:pPr>
      <w:r>
        <w:t xml:space="preserve">Interface </w:t>
      </w:r>
      <w:r w:rsidR="00686784">
        <w:t xml:space="preserve"> </w:t>
      </w:r>
    </w:p>
    <w:p w:rsidR="00AD1D73" w:rsidRDefault="00AD1D73" w:rsidP="00D24F1C">
      <w:pPr>
        <w:spacing w:line="240" w:lineRule="auto"/>
      </w:pPr>
      <w:proofErr w:type="spellStart"/>
      <w:r>
        <w:t>Textbase</w:t>
      </w:r>
      <w:proofErr w:type="spellEnd"/>
      <w:r>
        <w:t xml:space="preserve">: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3" name="Picture 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73" w:rsidRDefault="00AD1D73" w:rsidP="00D24F1C">
      <w:pPr>
        <w:spacing w:line="240" w:lineRule="auto"/>
      </w:pPr>
      <w:r>
        <w:t>Read via Keyboard: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6" name="Picture 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73" w:rsidRDefault="00AD1D73" w:rsidP="00D24F1C">
      <w:pPr>
        <w:spacing w:line="240" w:lineRule="auto"/>
      </w:pPr>
      <w:r>
        <w:t>Clean, readable, &amp; friendly: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9" name="Picture 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73" w:rsidRDefault="00AD1D73" w:rsidP="00D24F1C">
      <w:pPr>
        <w:spacing w:line="240" w:lineRule="auto"/>
      </w:pPr>
    </w:p>
    <w:p w:rsidR="00AD1D73" w:rsidRDefault="00AD1D73" w:rsidP="00D24F1C">
      <w:pPr>
        <w:spacing w:line="240" w:lineRule="auto"/>
      </w:pPr>
      <w:r>
        <w:t>Players:</w:t>
      </w:r>
    </w:p>
    <w:p w:rsidR="00AD1D73" w:rsidRDefault="00AD1D73" w:rsidP="00D24F1C">
      <w:pPr>
        <w:spacing w:line="240" w:lineRule="auto"/>
      </w:pPr>
      <w:r>
        <w:t>2-4(selectable):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12" name="Picture 1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73" w:rsidRDefault="00AD1D73" w:rsidP="00D24F1C">
      <w:pPr>
        <w:spacing w:line="240" w:lineRule="auto"/>
      </w:pPr>
      <w:r>
        <w:t>Uniqu</w:t>
      </w:r>
      <w:r w:rsidR="00686784">
        <w:t xml:space="preserve">e ID: 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27" name="Picture 2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73" w:rsidRDefault="00AD1D73" w:rsidP="00D24F1C">
      <w:pPr>
        <w:spacing w:line="240" w:lineRule="auto"/>
      </w:pPr>
      <w:r>
        <w:t>Associated Score (Cannot fall below zero):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24" name="Picture 2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DC" w:rsidRDefault="00796BDC" w:rsidP="00D24F1C">
      <w:pPr>
        <w:spacing w:line="240" w:lineRule="auto"/>
      </w:pPr>
      <w:r>
        <w:t>Notified of their turn: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18" name="Picture 1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CDD" w:rsidRDefault="00724CDD" w:rsidP="00D24F1C">
      <w:pPr>
        <w:spacing w:line="240" w:lineRule="auto"/>
      </w:pPr>
      <w:r>
        <w:t>Key press to initiate turn: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15" name="Picture 1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CDD" w:rsidRDefault="00724CDD" w:rsidP="00D24F1C">
      <w:pPr>
        <w:spacing w:line="240" w:lineRule="auto"/>
      </w:pPr>
      <w:r>
        <w:t>Same Order: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21" name="Picture 2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6" w:rsidRDefault="00993CB6" w:rsidP="00D24F1C">
      <w:pPr>
        <w:spacing w:line="240" w:lineRule="auto"/>
      </w:pPr>
    </w:p>
    <w:p w:rsidR="00993CB6" w:rsidRDefault="00993CB6" w:rsidP="00D24F1C">
      <w:pPr>
        <w:spacing w:line="240" w:lineRule="auto"/>
      </w:pPr>
      <w:r>
        <w:t xml:space="preserve">Deck: </w:t>
      </w:r>
    </w:p>
    <w:p w:rsidR="00993CB6" w:rsidRDefault="00993CB6" w:rsidP="00D24F1C">
      <w:pPr>
        <w:spacing w:line="240" w:lineRule="auto"/>
      </w:pPr>
      <w:r>
        <w:t>52 standard playing cards: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30" name="Picture 3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6" w:rsidRDefault="00993CB6" w:rsidP="00D24F1C">
      <w:pPr>
        <w:spacing w:line="240" w:lineRule="auto"/>
      </w:pPr>
      <w:r>
        <w:t>4 penalty cards: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33" name="Picture 33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6" w:rsidRDefault="00993CB6" w:rsidP="00D24F1C">
      <w:pPr>
        <w:spacing w:line="240" w:lineRule="auto"/>
      </w:pPr>
      <w:r>
        <w:t>Shuffled before every round: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36" name="Picture 36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6" w:rsidRDefault="00993CB6" w:rsidP="00D24F1C">
      <w:pPr>
        <w:spacing w:line="240" w:lineRule="auto"/>
      </w:pPr>
      <w:r>
        <w:t>Every card drawn is displayed: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39" name="Picture 39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6" w:rsidRDefault="00993CB6" w:rsidP="00D24F1C">
      <w:pPr>
        <w:spacing w:line="240" w:lineRule="auto"/>
      </w:pPr>
    </w:p>
    <w:p w:rsidR="00993CB6" w:rsidRDefault="00993CB6" w:rsidP="00D24F1C">
      <w:pPr>
        <w:spacing w:line="240" w:lineRule="auto"/>
      </w:pPr>
      <w:r>
        <w:t>Cards:</w:t>
      </w:r>
    </w:p>
    <w:p w:rsidR="00993CB6" w:rsidRDefault="00993CB6" w:rsidP="00D24F1C">
      <w:pPr>
        <w:spacing w:line="240" w:lineRule="auto"/>
      </w:pPr>
      <w:r>
        <w:t>Standard playing cards: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42" name="Picture 42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6" w:rsidRDefault="00993CB6" w:rsidP="00D24F1C">
      <w:pPr>
        <w:spacing w:line="240" w:lineRule="auto"/>
      </w:pPr>
      <w:r>
        <w:t>Hierarchy: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45" name="Picture 45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6" w:rsidRDefault="00993CB6" w:rsidP="00D24F1C">
      <w:pPr>
        <w:spacing w:line="240" w:lineRule="auto"/>
      </w:pPr>
      <w:r>
        <w:t>Penalty Cards: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48" name="Picture 48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B6" w:rsidRDefault="00993CB6" w:rsidP="00D24F1C">
      <w:pPr>
        <w:spacing w:line="240" w:lineRule="auto"/>
      </w:pPr>
    </w:p>
    <w:p w:rsidR="00DA2C58" w:rsidRDefault="00DA2C58" w:rsidP="00D24F1C">
      <w:pPr>
        <w:spacing w:line="240" w:lineRule="auto"/>
      </w:pPr>
      <w:r>
        <w:t>Scoring:</w:t>
      </w:r>
    </w:p>
    <w:p w:rsidR="00DA2C58" w:rsidRDefault="00DA2C58" w:rsidP="00D24F1C">
      <w:pPr>
        <w:spacing w:line="240" w:lineRule="auto"/>
      </w:pPr>
      <w:r>
        <w:t>After each round winner is displayed and score adjusted: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51" name="Picture 51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58" w:rsidRDefault="00DA2C58" w:rsidP="00D24F1C">
      <w:pPr>
        <w:spacing w:line="240" w:lineRule="auto"/>
      </w:pPr>
      <w:r>
        <w:t>Penalties are enforced: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54" name="Picture 54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58" w:rsidRDefault="00DA2C58" w:rsidP="00D24F1C">
      <w:pPr>
        <w:spacing w:line="240" w:lineRule="auto"/>
      </w:pPr>
      <w:r>
        <w:t>Scoreboard: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57" name="Picture 57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58" w:rsidRDefault="00DA2C58" w:rsidP="00D24F1C">
      <w:pPr>
        <w:spacing w:line="240" w:lineRule="auto"/>
      </w:pPr>
      <w:r>
        <w:t>Win conditions</w:t>
      </w:r>
      <w:r w:rsidR="008D0D17">
        <w:t xml:space="preserve"> </w:t>
      </w:r>
      <w:r w:rsidR="00E94D34">
        <w:t xml:space="preserve">(score&gt;=21 &amp;&amp; </w:t>
      </w:r>
      <w:r>
        <w:t>win by 2)</w:t>
      </w:r>
      <w:r w:rsidR="00686784">
        <w:t xml:space="preserve"> </w:t>
      </w:r>
      <w:r w:rsidR="00686784">
        <w:rPr>
          <w:noProof/>
        </w:rPr>
        <w:drawing>
          <wp:inline distT="0" distB="0" distL="0" distR="0">
            <wp:extent cx="152400" cy="152400"/>
            <wp:effectExtent l="19050" t="0" r="0" b="0"/>
            <wp:docPr id="60" name="Picture 60" descr="Check m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heck m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73" w:rsidRDefault="00686784" w:rsidP="00D24F1C">
      <w:pPr>
        <w:spacing w:line="240" w:lineRule="auto"/>
      </w:pPr>
      <w:r>
        <w:t xml:space="preserve"> </w:t>
      </w:r>
    </w:p>
    <w:p w:rsidR="003D3D84" w:rsidRDefault="003D3D84" w:rsidP="00D24F1C">
      <w:pPr>
        <w:spacing w:line="240" w:lineRule="auto"/>
      </w:pPr>
      <w:r>
        <w:t>Classes created for Game:</w:t>
      </w:r>
    </w:p>
    <w:p w:rsidR="007D5C6F" w:rsidRDefault="007D5C6F" w:rsidP="00D24F1C">
      <w:pPr>
        <w:spacing w:line="240" w:lineRule="auto"/>
      </w:pPr>
      <w:r>
        <w:t>Card</w:t>
      </w:r>
    </w:p>
    <w:p w:rsidR="007D5C6F" w:rsidRDefault="007D5C6F" w:rsidP="00D24F1C">
      <w:pPr>
        <w:spacing w:line="240" w:lineRule="auto"/>
      </w:pPr>
      <w:r>
        <w:t>Deck</w:t>
      </w:r>
    </w:p>
    <w:p w:rsidR="00FA6B60" w:rsidRDefault="008A4D23" w:rsidP="00D24F1C">
      <w:pPr>
        <w:spacing w:line="240" w:lineRule="auto"/>
      </w:pPr>
      <w:r>
        <w:t>Player</w:t>
      </w:r>
    </w:p>
    <w:p w:rsidR="007D5C6F" w:rsidRDefault="007D5C6F" w:rsidP="00D24F1C">
      <w:pPr>
        <w:spacing w:line="240" w:lineRule="auto"/>
      </w:pPr>
      <w:r>
        <w:t>Game</w:t>
      </w:r>
    </w:p>
    <w:p w:rsidR="007D5C6F" w:rsidRDefault="007D5C6F" w:rsidP="00D24F1C">
      <w:pPr>
        <w:spacing w:line="240" w:lineRule="auto"/>
      </w:pPr>
      <w:r>
        <w:t>Play</w:t>
      </w:r>
    </w:p>
    <w:p w:rsidR="00D24F1C" w:rsidRDefault="00D24F1C" w:rsidP="00D24F1C">
      <w:pPr>
        <w:spacing w:line="240" w:lineRule="auto"/>
      </w:pPr>
    </w:p>
    <w:sectPr w:rsidR="00D24F1C" w:rsidSect="00C2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F1C"/>
    <w:rsid w:val="00157FFE"/>
    <w:rsid w:val="001D056C"/>
    <w:rsid w:val="00341F6C"/>
    <w:rsid w:val="003D3D84"/>
    <w:rsid w:val="00411523"/>
    <w:rsid w:val="004D269D"/>
    <w:rsid w:val="00586E51"/>
    <w:rsid w:val="00626761"/>
    <w:rsid w:val="00686784"/>
    <w:rsid w:val="006C542D"/>
    <w:rsid w:val="006E1CC4"/>
    <w:rsid w:val="00724CDD"/>
    <w:rsid w:val="00796BDC"/>
    <w:rsid w:val="007D5C6F"/>
    <w:rsid w:val="008A4D23"/>
    <w:rsid w:val="008D0D17"/>
    <w:rsid w:val="00963C0E"/>
    <w:rsid w:val="00993CB6"/>
    <w:rsid w:val="00AA5F27"/>
    <w:rsid w:val="00AD1D73"/>
    <w:rsid w:val="00C27160"/>
    <w:rsid w:val="00CA6285"/>
    <w:rsid w:val="00CC4A30"/>
    <w:rsid w:val="00D24F1C"/>
    <w:rsid w:val="00DA2C58"/>
    <w:rsid w:val="00E94D34"/>
    <w:rsid w:val="00F44A9A"/>
    <w:rsid w:val="00FA6B60"/>
    <w:rsid w:val="00FB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Theme="minorHAnsi" w:hAnsi="Helvetica" w:cs="Helvetica"/>
        <w:color w:val="42424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Loterena</dc:creator>
  <cp:lastModifiedBy>Gabriel Loterena</cp:lastModifiedBy>
  <cp:revision>2</cp:revision>
  <dcterms:created xsi:type="dcterms:W3CDTF">2016-09-17T23:12:00Z</dcterms:created>
  <dcterms:modified xsi:type="dcterms:W3CDTF">2016-09-17T23:12:00Z</dcterms:modified>
</cp:coreProperties>
</file>