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C294" w14:textId="7327E6D9" w:rsidR="007F73F1" w:rsidRPr="007F73F1" w:rsidRDefault="007F73F1" w:rsidP="00982F17">
      <w:pPr>
        <w:rPr>
          <w:b/>
          <w:bCs/>
          <w:lang w:val="en-GB"/>
        </w:rPr>
      </w:pPr>
      <w:r w:rsidRPr="007F73F1">
        <w:rPr>
          <w:b/>
          <w:bCs/>
          <w:lang w:val="en-GB"/>
        </w:rPr>
        <w:t>Description</w:t>
      </w:r>
      <w:r w:rsidRPr="007F73F1">
        <w:rPr>
          <w:b/>
          <w:bCs/>
          <w:lang w:val="en-GB"/>
        </w:rPr>
        <w:t>:</w:t>
      </w:r>
    </w:p>
    <w:p w14:paraId="7BD63537" w14:textId="6A4BBE65" w:rsidR="00982F17" w:rsidRDefault="00A439F3" w:rsidP="00982F17">
      <w:pPr>
        <w:rPr>
          <w:lang w:val="en-GB"/>
        </w:rPr>
      </w:pPr>
      <w:r w:rsidRPr="00A439F3">
        <w:rPr>
          <w:lang w:val="en-GB"/>
        </w:rPr>
        <w:t>In this project, the goal is to implement a humidity control for a room. The aim is</w:t>
      </w:r>
      <w:r w:rsidR="003A62CE" w:rsidRPr="003A62CE">
        <w:t xml:space="preserve"> </w:t>
      </w:r>
      <w:proofErr w:type="spellStart"/>
      <w:r w:rsidR="008B7EFA">
        <w:t>to</w:t>
      </w:r>
      <w:proofErr w:type="spellEnd"/>
      <w:r w:rsidR="008B7EFA">
        <w:t xml:space="preserve"> </w:t>
      </w:r>
      <w:r w:rsidR="003A62CE" w:rsidRPr="003A62CE">
        <w:rPr>
          <w:lang w:val="en-GB"/>
        </w:rPr>
        <w:t xml:space="preserve">ensure that both parameters </w:t>
      </w:r>
      <w:r w:rsidR="003A62CE">
        <w:rPr>
          <w:lang w:val="en-GB"/>
        </w:rPr>
        <w:t xml:space="preserve">temperature and humidity </w:t>
      </w:r>
      <w:r w:rsidR="003A62CE" w:rsidRPr="003A62CE">
        <w:rPr>
          <w:lang w:val="en-GB"/>
        </w:rPr>
        <w:t>remain stable over tim</w:t>
      </w:r>
      <w:r w:rsidR="003A62CE">
        <w:rPr>
          <w:lang w:val="en-GB"/>
        </w:rPr>
        <w:t xml:space="preserve">e, </w:t>
      </w:r>
      <w:r w:rsidR="003A62CE" w:rsidRPr="003A62CE">
        <w:rPr>
          <w:lang w:val="en-GB"/>
        </w:rPr>
        <w:t>regardless of changing outdoor conditions</w:t>
      </w:r>
      <w:r w:rsidR="009618CF">
        <w:rPr>
          <w:lang w:val="en-GB"/>
        </w:rPr>
        <w:t xml:space="preserve"> in winter or summer. </w:t>
      </w:r>
      <w:r w:rsidR="00982F17" w:rsidRPr="00982F17">
        <w:rPr>
          <w:lang w:val="en-GB"/>
        </w:rPr>
        <w:t xml:space="preserve">Such a </w:t>
      </w:r>
      <w:r w:rsidR="00982F17" w:rsidRPr="00A439F3">
        <w:rPr>
          <w:lang w:val="en-GB"/>
        </w:rPr>
        <w:t>humidity control</w:t>
      </w:r>
      <w:r w:rsidR="00982F17" w:rsidRPr="00982F17">
        <w:rPr>
          <w:lang w:val="en-GB"/>
        </w:rPr>
        <w:t xml:space="preserve"> is </w:t>
      </w:r>
      <w:r w:rsidR="00982F17">
        <w:rPr>
          <w:lang w:val="en-GB"/>
        </w:rPr>
        <w:t>needed</w:t>
      </w:r>
      <w:r w:rsidR="00982F17" w:rsidRPr="00982F17">
        <w:rPr>
          <w:lang w:val="en-GB"/>
        </w:rPr>
        <w:t xml:space="preserve"> in environments where sensitive items are stored, for example in </w:t>
      </w:r>
      <w:r w:rsidR="00C73564">
        <w:rPr>
          <w:lang w:val="en-GB"/>
        </w:rPr>
        <w:t xml:space="preserve">a </w:t>
      </w:r>
      <w:r w:rsidR="008B7EFA" w:rsidRPr="00982F17">
        <w:rPr>
          <w:lang w:val="en-GB"/>
        </w:rPr>
        <w:t>museum</w:t>
      </w:r>
      <w:r w:rsidR="00982F17" w:rsidRPr="00982F17">
        <w:rPr>
          <w:lang w:val="en-GB"/>
        </w:rPr>
        <w:t xml:space="preserve"> to protect artworks), archives</w:t>
      </w:r>
      <w:r w:rsidR="00C73564">
        <w:rPr>
          <w:lang w:val="en-GB"/>
        </w:rPr>
        <w:t xml:space="preserve">, </w:t>
      </w:r>
      <w:r w:rsidR="00982F17" w:rsidRPr="00982F17">
        <w:rPr>
          <w:lang w:val="en-GB"/>
        </w:rPr>
        <w:t xml:space="preserve">laboratories, or </w:t>
      </w:r>
      <w:r w:rsidR="00C73564">
        <w:rPr>
          <w:lang w:val="en-GB"/>
        </w:rPr>
        <w:t>in</w:t>
      </w:r>
      <w:r w:rsidR="008B7EFA">
        <w:rPr>
          <w:lang w:val="en-GB"/>
        </w:rPr>
        <w:t xml:space="preserve"> </w:t>
      </w:r>
      <w:r w:rsidR="00982F17" w:rsidRPr="00982F17">
        <w:rPr>
          <w:lang w:val="en-GB"/>
        </w:rPr>
        <w:t xml:space="preserve">data </w:t>
      </w:r>
      <w:proofErr w:type="spellStart"/>
      <w:r w:rsidR="00982F17" w:rsidRPr="00982F17">
        <w:rPr>
          <w:lang w:val="en-GB"/>
        </w:rPr>
        <w:t>center</w:t>
      </w:r>
      <w:r w:rsidR="008B7EFA">
        <w:rPr>
          <w:lang w:val="en-GB"/>
        </w:rPr>
        <w:t>s</w:t>
      </w:r>
      <w:proofErr w:type="spellEnd"/>
      <w:r w:rsidR="00982F17" w:rsidRPr="00982F17">
        <w:rPr>
          <w:lang w:val="en-GB"/>
        </w:rPr>
        <w:t xml:space="preserve"> where precise climate control is critical.</w:t>
      </w:r>
    </w:p>
    <w:p w14:paraId="2CA27441" w14:textId="75729145" w:rsidR="003A62CE" w:rsidRDefault="00A3190A">
      <w:pPr>
        <w:rPr>
          <w:lang w:val="en-GB"/>
        </w:rPr>
      </w:pPr>
      <w:r w:rsidRPr="00A3190A">
        <w:rPr>
          <w:lang w:val="en-GB"/>
        </w:rPr>
        <w:t>The system includes a mixing box for heat recovery, an air cooler for cooling and dehumidification, a vapor humidifier</w:t>
      </w:r>
      <w:r>
        <w:rPr>
          <w:lang w:val="en-GB"/>
        </w:rPr>
        <w:t xml:space="preserve"> </w:t>
      </w:r>
      <w:r w:rsidRPr="00A3190A">
        <w:rPr>
          <w:lang w:val="en-GB"/>
        </w:rPr>
        <w:t>and an air heater. Additionally, it comprises the thermal zone, the building, and</w:t>
      </w:r>
      <w:r>
        <w:rPr>
          <w:lang w:val="en-GB"/>
        </w:rPr>
        <w:t xml:space="preserve"> the</w:t>
      </w:r>
      <w:r w:rsidRPr="00A3190A">
        <w:rPr>
          <w:lang w:val="en-GB"/>
        </w:rPr>
        <w:t xml:space="preserve"> two controllers</w:t>
      </w:r>
      <w:r>
        <w:rPr>
          <w:lang w:val="en-GB"/>
        </w:rPr>
        <w:t xml:space="preserve"> for</w:t>
      </w:r>
      <w:r w:rsidRPr="00A3190A">
        <w:rPr>
          <w:lang w:val="en-GB"/>
        </w:rPr>
        <w:t xml:space="preserve"> indoor temperature and for indoor humidity.</w:t>
      </w:r>
    </w:p>
    <w:p w14:paraId="2296F3B2" w14:textId="2E0FB661" w:rsidR="00D13B8A" w:rsidRPr="00D13B8A" w:rsidRDefault="00D13B8A">
      <w:pPr>
        <w:rPr>
          <w:b/>
          <w:bCs/>
          <w:lang w:val="en-GB"/>
        </w:rPr>
      </w:pPr>
      <w:r w:rsidRPr="00D13B8A">
        <w:rPr>
          <w:b/>
          <w:bCs/>
          <w:lang w:val="en-GB"/>
        </w:rPr>
        <w:t xml:space="preserve">Humidity </w:t>
      </w:r>
      <w:r w:rsidR="007F73F1">
        <w:rPr>
          <w:b/>
          <w:bCs/>
          <w:lang w:val="en-GB"/>
        </w:rPr>
        <w:t>c</w:t>
      </w:r>
      <w:r w:rsidRPr="00D13B8A">
        <w:rPr>
          <w:b/>
          <w:bCs/>
          <w:lang w:val="en-GB"/>
        </w:rPr>
        <w:t xml:space="preserve">ontrol </w:t>
      </w:r>
      <w:r w:rsidR="007F73F1">
        <w:rPr>
          <w:b/>
          <w:bCs/>
          <w:lang w:val="en-GB"/>
        </w:rPr>
        <w:t>l</w:t>
      </w:r>
      <w:r w:rsidRPr="00D13B8A">
        <w:rPr>
          <w:b/>
          <w:bCs/>
          <w:lang w:val="en-GB"/>
        </w:rPr>
        <w:t>ogic:</w:t>
      </w:r>
    </w:p>
    <w:p w14:paraId="2DF3B09B" w14:textId="261264F7" w:rsidR="00400214" w:rsidRPr="00400214" w:rsidRDefault="00400214" w:rsidP="00400214">
      <w:pPr>
        <w:rPr>
          <w:lang w:val="en-GB"/>
        </w:rPr>
      </w:pPr>
      <w:r w:rsidRPr="00400214">
        <w:rPr>
          <w:lang w:val="en-GB"/>
        </w:rPr>
        <w:t>The relative humidity of the outdoor air is measured, from which the absolute humidity is calculated</w:t>
      </w:r>
      <w:r w:rsidR="005F0F6F">
        <w:rPr>
          <w:lang w:val="en-GB"/>
        </w:rPr>
        <w:t xml:space="preserve"> (</w:t>
      </w:r>
      <w:r w:rsidR="005F0F6F" w:rsidRPr="005F0F6F">
        <w:rPr>
          <w:lang w:val="en-GB"/>
        </w:rPr>
        <w:t>w_0</w:t>
      </w:r>
      <w:r w:rsidR="005F0F6F">
        <w:rPr>
          <w:lang w:val="en-GB"/>
        </w:rPr>
        <w:t>)</w:t>
      </w:r>
      <w:r w:rsidRPr="00400214">
        <w:rPr>
          <w:lang w:val="en-GB"/>
        </w:rPr>
        <w:t>.</w:t>
      </w:r>
    </w:p>
    <w:p w14:paraId="1F739717" w14:textId="27CD9FAA" w:rsidR="00400214" w:rsidRPr="00400214" w:rsidRDefault="00400214" w:rsidP="00400214">
      <w:pPr>
        <w:rPr>
          <w:lang w:val="en-GB"/>
        </w:rPr>
      </w:pPr>
      <w:r w:rsidRPr="00400214">
        <w:rPr>
          <w:lang w:val="en-GB"/>
        </w:rPr>
        <w:t xml:space="preserve">If the absolute humidity of the outdoor air </w:t>
      </w:r>
      <w:r w:rsidR="0035337D">
        <w:rPr>
          <w:lang w:val="en-GB"/>
        </w:rPr>
        <w:t>(</w:t>
      </w:r>
      <w:r w:rsidR="0035337D" w:rsidRPr="005F0F6F">
        <w:rPr>
          <w:lang w:val="en-GB"/>
        </w:rPr>
        <w:t>w_0</w:t>
      </w:r>
      <w:r w:rsidR="0035337D">
        <w:rPr>
          <w:lang w:val="en-GB"/>
        </w:rPr>
        <w:t>)</w:t>
      </w:r>
      <w:r w:rsidR="0035337D">
        <w:rPr>
          <w:lang w:val="en-GB"/>
        </w:rPr>
        <w:t xml:space="preserve"> </w:t>
      </w:r>
      <w:r w:rsidRPr="00400214">
        <w:rPr>
          <w:lang w:val="en-GB"/>
        </w:rPr>
        <w:t>is lower than the desired indoor setpoint</w:t>
      </w:r>
      <w:r w:rsidR="0035337D">
        <w:rPr>
          <w:lang w:val="en-GB"/>
        </w:rPr>
        <w:t xml:space="preserve"> (</w:t>
      </w:r>
      <w:r w:rsidR="0035337D" w:rsidRPr="0035337D">
        <w:rPr>
          <w:lang w:val="en-GB"/>
        </w:rPr>
        <w:t>w_6_sp</w:t>
      </w:r>
      <w:r w:rsidR="0035337D">
        <w:rPr>
          <w:lang w:val="en-GB"/>
        </w:rPr>
        <w:t>)</w:t>
      </w:r>
      <w:r w:rsidRPr="00400214">
        <w:rPr>
          <w:lang w:val="en-GB"/>
        </w:rPr>
        <w:t xml:space="preserve">, the air is humidified by the vapor humidifier and then heated by the air heater to achieve the </w:t>
      </w:r>
      <w:r w:rsidR="00133E43">
        <w:rPr>
          <w:lang w:val="en-GB"/>
        </w:rPr>
        <w:t>needed</w:t>
      </w:r>
      <w:r w:rsidRPr="00400214">
        <w:rPr>
          <w:lang w:val="en-GB"/>
        </w:rPr>
        <w:t xml:space="preserve"> supply air temperature.</w:t>
      </w:r>
    </w:p>
    <w:p w14:paraId="7780D939" w14:textId="1DE66A6E" w:rsidR="00400214" w:rsidRDefault="0035337D" w:rsidP="00400214">
      <w:pPr>
        <w:rPr>
          <w:lang w:val="en-GB"/>
        </w:rPr>
      </w:pPr>
      <w:r w:rsidRPr="00400214">
        <w:rPr>
          <w:lang w:val="en-GB"/>
        </w:rPr>
        <w:t xml:space="preserve">If the absolute humidity of the outdoor air </w:t>
      </w:r>
      <w:r>
        <w:rPr>
          <w:lang w:val="en-GB"/>
        </w:rPr>
        <w:t>(</w:t>
      </w:r>
      <w:r w:rsidRPr="005F0F6F">
        <w:rPr>
          <w:lang w:val="en-GB"/>
        </w:rPr>
        <w:t>w_0</w:t>
      </w:r>
      <w:r>
        <w:rPr>
          <w:lang w:val="en-GB"/>
        </w:rPr>
        <w:t xml:space="preserve">) </w:t>
      </w:r>
      <w:r w:rsidR="00400214" w:rsidRPr="00400214">
        <w:rPr>
          <w:lang w:val="en-GB"/>
        </w:rPr>
        <w:t>is higher than the indoor setpoint</w:t>
      </w:r>
      <w:r>
        <w:rPr>
          <w:lang w:val="en-GB"/>
        </w:rPr>
        <w:t xml:space="preserve"> </w:t>
      </w:r>
      <w:r>
        <w:rPr>
          <w:lang w:val="en-GB"/>
        </w:rPr>
        <w:t>(</w:t>
      </w:r>
      <w:r w:rsidRPr="0035337D">
        <w:rPr>
          <w:lang w:val="en-GB"/>
        </w:rPr>
        <w:t>w_6_sp</w:t>
      </w:r>
      <w:r>
        <w:rPr>
          <w:lang w:val="en-GB"/>
        </w:rPr>
        <w:t>)</w:t>
      </w:r>
      <w:r w:rsidR="00400214" w:rsidRPr="00400214">
        <w:rPr>
          <w:lang w:val="en-GB"/>
        </w:rPr>
        <w:t xml:space="preserve">, the air is dehumidified by the air cooler and subsequently heated by the air heater to reach the </w:t>
      </w:r>
      <w:r w:rsidR="00133E43">
        <w:rPr>
          <w:lang w:val="en-GB"/>
        </w:rPr>
        <w:t>needed</w:t>
      </w:r>
      <w:r w:rsidR="00400214" w:rsidRPr="00400214">
        <w:rPr>
          <w:lang w:val="en-GB"/>
        </w:rPr>
        <w:t xml:space="preserve"> supply air temperature.</w:t>
      </w:r>
    </w:p>
    <w:p w14:paraId="7EA20D9D" w14:textId="77777777" w:rsidR="00400214" w:rsidRDefault="00400214">
      <w:pPr>
        <w:rPr>
          <w:lang w:val="en-GB"/>
        </w:rPr>
      </w:pPr>
    </w:p>
    <w:p w14:paraId="1A8B7770" w14:textId="77777777" w:rsidR="003A62CE" w:rsidRDefault="003A62CE">
      <w:pPr>
        <w:rPr>
          <w:lang w:val="en-GB"/>
        </w:rPr>
      </w:pPr>
    </w:p>
    <w:sectPr w:rsidR="003A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03"/>
    <w:rsid w:val="00001498"/>
    <w:rsid w:val="000178D8"/>
    <w:rsid w:val="000569A8"/>
    <w:rsid w:val="000A03C7"/>
    <w:rsid w:val="00111E47"/>
    <w:rsid w:val="0011394D"/>
    <w:rsid w:val="00133E43"/>
    <w:rsid w:val="001C5C54"/>
    <w:rsid w:val="002A5739"/>
    <w:rsid w:val="002B7CBD"/>
    <w:rsid w:val="00331BCE"/>
    <w:rsid w:val="0035337D"/>
    <w:rsid w:val="003A62CE"/>
    <w:rsid w:val="003E4538"/>
    <w:rsid w:val="00400214"/>
    <w:rsid w:val="00456BCF"/>
    <w:rsid w:val="004D5772"/>
    <w:rsid w:val="005F0F6F"/>
    <w:rsid w:val="00637D57"/>
    <w:rsid w:val="00656AD1"/>
    <w:rsid w:val="00661007"/>
    <w:rsid w:val="00750914"/>
    <w:rsid w:val="007E7303"/>
    <w:rsid w:val="007F73F1"/>
    <w:rsid w:val="0080671F"/>
    <w:rsid w:val="00847AB6"/>
    <w:rsid w:val="0086007F"/>
    <w:rsid w:val="008B7EFA"/>
    <w:rsid w:val="008C1574"/>
    <w:rsid w:val="00921155"/>
    <w:rsid w:val="00942303"/>
    <w:rsid w:val="009618CF"/>
    <w:rsid w:val="00962F23"/>
    <w:rsid w:val="00982F17"/>
    <w:rsid w:val="009C291B"/>
    <w:rsid w:val="00A3190A"/>
    <w:rsid w:val="00A439F3"/>
    <w:rsid w:val="00AE2377"/>
    <w:rsid w:val="00B15EDA"/>
    <w:rsid w:val="00BB3A6D"/>
    <w:rsid w:val="00C73564"/>
    <w:rsid w:val="00D06955"/>
    <w:rsid w:val="00D13B8A"/>
    <w:rsid w:val="00D55184"/>
    <w:rsid w:val="00D70A4B"/>
    <w:rsid w:val="00D80F12"/>
    <w:rsid w:val="00E431CA"/>
    <w:rsid w:val="00EC7DC8"/>
    <w:rsid w:val="00F8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7DA4A"/>
  <w15:chartTrackingRefBased/>
  <w15:docId w15:val="{287DB6C6-9075-4203-B5A7-72E92AD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2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2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2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2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2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2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2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2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2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2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23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23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23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23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23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23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2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2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23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23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23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23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Zogg Peter TA.MSE_B_H24.2401</dc:creator>
  <cp:keywords/>
  <dc:description/>
  <cp:lastModifiedBy>Zogg Peter TA.MSE_B_H24.2401</cp:lastModifiedBy>
  <cp:revision>48</cp:revision>
  <dcterms:created xsi:type="dcterms:W3CDTF">2025-05-24T17:08:00Z</dcterms:created>
  <dcterms:modified xsi:type="dcterms:W3CDTF">2025-05-24T18:12:00Z</dcterms:modified>
</cp:coreProperties>
</file>