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color w:val="000000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72"/>
          <w:szCs w:val="72"/>
          <w:rtl w:val="0"/>
        </w:rPr>
        <w:t xml:space="preserve">Pontos de melhoria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Textos da box de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Steps to reproduce: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Fazer login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Verificar os produtos e suas descrições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Expected Behaviour: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navegação entre os itens intuitiva e que torne as compras facilitadas.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Observed Behaviour: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texto apresentado apesar de legível não evidencia pontos de forma clara.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Evidences: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Estado atual: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744" cy="3213214"/>
            <wp:effectExtent b="0" l="0" r="0" t="0"/>
            <wp:docPr id="19567530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4" cy="321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Impact: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O estad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atual gera uma necessidade de procurar intencionalmente títulos, descrições, preços ou botões de adição ao carrinho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Recomendação de implementação: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Uma revisão da disposição e formatação do texto, permitirá uma apresentação mais intuitiva para o usuário. Permitindo uma navegação e busca mais eficiente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Exemplo de revisão: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744" cy="3213214"/>
            <wp:effectExtent b="0" l="0" r="0" t="0"/>
            <wp:docPr id="19567530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4" cy="321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Revision responsible: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Luca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Textos da box de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Steps to reproduce: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Fazer login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um item do catálogo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Observar a disposição/formatação dos textos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Expected Behaviour: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Ter uma página com apresentação das informações de forma clara.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Observed Behaviour: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texto apresentado possui tamanho reduzido, não há diferenciação entre descrição e nome do produto, bem como os textos estão compactados na parte superior.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Evidences: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Estado atual: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378200"/>
            <wp:effectExtent b="0" l="0" r="0" t="0"/>
            <wp:docPr id="195675300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Impact: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 o fluxo atual na apresentação das informações de um produto, o efetuar das vendas pode ser dificultado, devido à baixa intuitividade.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Recomendação de implementação: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Uma revisão da disposição e formatação do texto, permitirá uma apresentação mais intuitiva para o usuário. Permitindo uma navegação e busca mais eficiente.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Exemplo de revisão: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744" cy="3213214"/>
            <wp:effectExtent b="0" l="0" r="0" t="0"/>
            <wp:docPr id="19567530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4" cy="321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Revision responsible: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Luca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Organizador de itens do catálogo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Steps to reproduce: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Fazer login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lado direito do cabeçalho “Produtos”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Observar as opções de organização dos itens do catálogo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Expected Behaviour: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funcionalidade deve permitir que o usuário seja capaz de organizar os itens do catálogo por diferentes critérios à sua escolha.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Observed Behaviour: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funcionalidade cumpre sua função corretamente porém, os critérios de organização são limitados, quando considerado um cenário futuro.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Evidences: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9744" cy="3213214"/>
            <wp:effectExtent b="0" l="0" r="0" t="0"/>
            <wp:docPr id="195675300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4" cy="321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Impact: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Considerando futuras adições de itens, é possível que ao aplicar um critério, os produtos não fiquem na melhor disposição possível, dificultando a busca por um item específico.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Recomendação de implementação: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Adicionar o critério de organização “Categoria”. Com tal aplicação, seriam apresentados em sequência “vestuário”, “acessórios” e “desporto”. Possibilitando que, com a adição de novos ítens futuramente, haja uma boa visualização de produtos semelhantes.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Revision responsible: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Luca</w:t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24.9pt;height:601.1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5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-1086721</wp:posOffset>
          </wp:positionH>
          <wp:positionV relativeFrom="paragraph">
            <wp:posOffset>-460799</wp:posOffset>
          </wp:positionV>
          <wp:extent cx="7582772" cy="10728008"/>
          <wp:effectExtent b="0" l="0" r="0" t="0"/>
          <wp:wrapNone/>
          <wp:docPr id="1956753009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2772" cy="1072800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24.9pt;height:601.1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5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arter"/>
    <w:uiPriority w:val="99"/>
    <w:unhideWhenUsed w:val="1"/>
    <w:rsid w:val="00C226D3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C226D3"/>
  </w:style>
  <w:style w:type="paragraph" w:styleId="Rodap">
    <w:name w:val="footer"/>
    <w:basedOn w:val="Normal"/>
    <w:link w:val="RodapCarter"/>
    <w:uiPriority w:val="99"/>
    <w:unhideWhenUsed w:val="1"/>
    <w:rsid w:val="00C226D3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C226D3"/>
  </w:style>
  <w:style w:type="paragraph" w:styleId="PargrafodaLista">
    <w:name w:val="List Paragraph"/>
    <w:basedOn w:val="Normal"/>
    <w:uiPriority w:val="34"/>
    <w:qFormat w:val="1"/>
    <w:rsid w:val="00D31DC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header" Target="header3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W0cPpaKlGJe2KX4zfWY293/a+g==">CgMxLjA4AHIhMUxoR1U2bVFETGVhdk9JOFhfZ0ZZdV9fbFBjWUFLbml5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2024-06-29T19:39:00Z</dcterms:created>
  <dc:creator>Paulo Marques</dc:creator>
</cp:coreProperties>
</file>