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000000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72"/>
          <w:szCs w:val="72"/>
          <w:rtl w:val="0"/>
        </w:rPr>
        <w:t xml:space="preserve">Bug Report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Title Info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Mensagem de erro ao não inserir dados de login incompleta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Bug Type: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ão funcional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Priority: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Baixa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Gravity: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Baixa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Test Environment: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chrome - Versão 139.0.7258.128 (Comp. oficial) (64 bits)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 11 24h2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Steps to reproduce: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Aceder à página SwagLabs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Deixar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username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preencher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Deixar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 password sem preencher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Clicar no botão “LOGIN”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mensagem de erro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Cenário Login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(TS001)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-&gt; TC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Expected Behaviour: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login não deve ser realizado com sucesso, e o uma mensagem de erro deve informar ao utilizador que usuário e senha são necessários.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color w:val="1c458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4"/>
          <w:szCs w:val="24"/>
          <w:rtl w:val="0"/>
        </w:rPr>
        <w:t xml:space="preserve">“Epic sadface: Username and Password is required”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Observed Behaviour: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login não foi realizado, porém a mensagem de erro informa apenas a falta do usuário.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color w:val="66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0000"/>
          <w:sz w:val="24"/>
          <w:szCs w:val="24"/>
          <w:rtl w:val="0"/>
        </w:rPr>
        <w:t xml:space="preserve">“Epic sadface: Username is required”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Evidences: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99730" cy="3200400"/>
            <wp:effectExtent b="0" l="0" r="0" t="0"/>
            <wp:docPr id="77442144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Impact: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Apesar do baixo impacto, a regras de negócio requer uma mensagem de erro que indique a falta dos dados de usuário e senha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Correction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recommendation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Alteração por parte do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desenvolvedor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fim de corrigir a mensagem de erro apresentada neste cenário de não inserção dos dados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Revision responsible: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Paulo 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arques / Humberto</w: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pict>
        <v:shape id="WordPictureWatermark1" style="position:absolute;width:637.7633858267717pt;height:901.89901818688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-1072799</wp:posOffset>
          </wp:positionH>
          <wp:positionV relativeFrom="paragraph">
            <wp:posOffset>-460799</wp:posOffset>
          </wp:positionV>
          <wp:extent cx="7591425" cy="10865168"/>
          <wp:effectExtent b="0" l="0" r="0" t="0"/>
          <wp:wrapNone/>
          <wp:docPr id="77442144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91425" cy="1086516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pict>
        <v:shape id="WordPictureWatermark2" style="position:absolute;width:637.7633858267717pt;height:901.89901818688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arter"/>
    <w:uiPriority w:val="99"/>
    <w:unhideWhenUsed w:val="1"/>
    <w:rsid w:val="00C226D3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C226D3"/>
  </w:style>
  <w:style w:type="paragraph" w:styleId="Rodap">
    <w:name w:val="footer"/>
    <w:basedOn w:val="Normal"/>
    <w:link w:val="RodapCarter"/>
    <w:uiPriority w:val="99"/>
    <w:unhideWhenUsed w:val="1"/>
    <w:rsid w:val="00C226D3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C226D3"/>
  </w:style>
  <w:style w:type="paragraph" w:styleId="PargrafodaLista">
    <w:name w:val="List Paragraph"/>
    <w:basedOn w:val="Normal"/>
    <w:uiPriority w:val="34"/>
    <w:qFormat w:val="1"/>
    <w:rsid w:val="00B677C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aucedemo.com/v1/index.html" TargetMode="External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rkatNdWWpsVjycXvvjn4ATuLLQ==">CgMxLjA4AHIhMUd5YWw4QUo0UUVucmFBb2cxVllobmFyZTV0X1l4WmRa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2024-06-29T19:39:00Z</dcterms:created>
  <dc:creator>Paulo Marques</dc:creator>
</cp:coreProperties>
</file>