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B2A6" w14:textId="77777777" w:rsidR="008627F5" w:rsidRDefault="008627F5"/>
    <w:tbl>
      <w:tblPr>
        <w:tblStyle w:val="TableGrid"/>
        <w:tblW w:w="5979" w:type="pct"/>
        <w:tblInd w:w="-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6"/>
      </w:tblGrid>
      <w:tr w:rsidR="008627F5" w14:paraId="6E1C2E86" w14:textId="77777777">
        <w:trPr>
          <w:trHeight w:hRule="exact" w:val="2948"/>
        </w:trPr>
        <w:tc>
          <w:tcPr>
            <w:tcW w:w="11186" w:type="dxa"/>
          </w:tcPr>
          <w:p w14:paraId="6DE465A4" w14:textId="77777777" w:rsidR="008627F5" w:rsidRDefault="00000000">
            <w:pPr>
              <w:pStyle w:val="Documenttype"/>
            </w:pPr>
            <w:r>
              <w:t xml:space="preserve">IALA </w:t>
            </w:r>
            <w:r>
              <w:rPr>
                <w:lang w:val="en"/>
              </w:rPr>
              <w:t>GUIDELINE</w:t>
            </w:r>
          </w:p>
        </w:tc>
      </w:tr>
    </w:tbl>
    <w:p w14:paraId="4A31C4E3" w14:textId="77777777" w:rsidR="008627F5" w:rsidRDefault="008627F5">
      <w:pPr>
        <w:spacing w:after="0"/>
        <w:rPr>
          <w:sz w:val="18"/>
          <w:szCs w:val="18"/>
        </w:rPr>
      </w:pPr>
    </w:p>
    <w:p w14:paraId="725B1C31" w14:textId="77777777" w:rsidR="008627F5" w:rsidRDefault="008627F5">
      <w:pPr>
        <w:spacing w:after="0"/>
        <w:rPr>
          <w:sz w:val="18"/>
          <w:szCs w:val="18"/>
        </w:rPr>
      </w:pPr>
    </w:p>
    <w:p w14:paraId="2C557AF0" w14:textId="37C3D033" w:rsidR="008627F5" w:rsidRDefault="009F754D">
      <w:pPr>
        <w:pStyle w:val="Documentnumber"/>
        <w:spacing w:after="0" w:line="220" w:lineRule="atLeast"/>
      </w:pPr>
      <w:r>
        <w:t>SD0003</w:t>
      </w:r>
    </w:p>
    <w:p w14:paraId="29EAA1A2" w14:textId="37B38596" w:rsidR="008627F5" w:rsidRDefault="00000000">
      <w:pPr>
        <w:pStyle w:val="Documentname"/>
        <w:spacing w:after="0" w:line="220" w:lineRule="atLeast"/>
      </w:pPr>
      <w:r>
        <w:rPr>
          <w:lang w:val="en"/>
        </w:rPr>
        <w:t>MArine Aids To Navigation (ATON) SERVICE DESIGN</w:t>
      </w:r>
      <w:r w:rsidR="000A149A">
        <w:rPr>
          <w:lang w:val="en"/>
        </w:rPr>
        <w:t xml:space="preserve"> For The </w:t>
      </w:r>
      <w:r>
        <w:rPr>
          <w:lang w:val="en"/>
        </w:rPr>
        <w:t>provision of AtoN information to End-Users over IEC 63173-2 (SECOM)</w:t>
      </w:r>
    </w:p>
    <w:p w14:paraId="294782DE" w14:textId="77777777" w:rsidR="008627F5" w:rsidRDefault="008627F5">
      <w:pPr>
        <w:spacing w:after="0"/>
        <w:rPr>
          <w:sz w:val="18"/>
          <w:szCs w:val="18"/>
        </w:rPr>
      </w:pPr>
    </w:p>
    <w:p w14:paraId="37744F46" w14:textId="77777777" w:rsidR="008627F5" w:rsidRDefault="008627F5">
      <w:pPr>
        <w:spacing w:after="0"/>
        <w:rPr>
          <w:sz w:val="18"/>
          <w:szCs w:val="18"/>
        </w:rPr>
      </w:pPr>
    </w:p>
    <w:p w14:paraId="0411F4FE" w14:textId="77777777" w:rsidR="008627F5" w:rsidRDefault="008627F5">
      <w:pPr>
        <w:spacing w:after="0"/>
        <w:rPr>
          <w:sz w:val="18"/>
          <w:szCs w:val="18"/>
        </w:rPr>
      </w:pPr>
    </w:p>
    <w:p w14:paraId="3FF06F78" w14:textId="77777777" w:rsidR="008627F5" w:rsidRDefault="00000000">
      <w:pPr>
        <w:tabs>
          <w:tab w:val="left" w:pos="62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05F1151B" w14:textId="77777777" w:rsidR="008627F5" w:rsidRDefault="008627F5">
      <w:pPr>
        <w:spacing w:after="0"/>
        <w:rPr>
          <w:sz w:val="18"/>
          <w:szCs w:val="18"/>
        </w:rPr>
      </w:pPr>
    </w:p>
    <w:p w14:paraId="0CC35D5E" w14:textId="77777777" w:rsidR="008627F5" w:rsidRDefault="008627F5">
      <w:pPr>
        <w:spacing w:after="0"/>
        <w:rPr>
          <w:sz w:val="18"/>
          <w:szCs w:val="18"/>
        </w:rPr>
      </w:pPr>
    </w:p>
    <w:p w14:paraId="3DE1873C" w14:textId="77777777" w:rsidR="008627F5" w:rsidRDefault="008627F5">
      <w:pPr>
        <w:spacing w:after="0"/>
        <w:rPr>
          <w:sz w:val="18"/>
          <w:szCs w:val="18"/>
        </w:rPr>
      </w:pPr>
    </w:p>
    <w:p w14:paraId="100DE975" w14:textId="77777777" w:rsidR="008627F5" w:rsidRDefault="008627F5">
      <w:pPr>
        <w:spacing w:after="0"/>
        <w:rPr>
          <w:sz w:val="18"/>
          <w:szCs w:val="18"/>
        </w:rPr>
      </w:pPr>
    </w:p>
    <w:p w14:paraId="00C1ED1F" w14:textId="77777777" w:rsidR="008627F5" w:rsidRDefault="008627F5">
      <w:pPr>
        <w:spacing w:after="0"/>
        <w:rPr>
          <w:sz w:val="18"/>
          <w:szCs w:val="18"/>
        </w:rPr>
      </w:pPr>
    </w:p>
    <w:p w14:paraId="2AB279E8" w14:textId="77777777" w:rsidR="008627F5" w:rsidRDefault="008627F5">
      <w:pPr>
        <w:spacing w:after="0"/>
        <w:rPr>
          <w:sz w:val="18"/>
          <w:szCs w:val="18"/>
        </w:rPr>
      </w:pPr>
    </w:p>
    <w:p w14:paraId="1BFB833D" w14:textId="77777777" w:rsidR="008627F5" w:rsidRDefault="008627F5">
      <w:pPr>
        <w:spacing w:after="0"/>
        <w:rPr>
          <w:sz w:val="18"/>
          <w:szCs w:val="18"/>
        </w:rPr>
      </w:pPr>
    </w:p>
    <w:p w14:paraId="1AE684DB" w14:textId="77777777" w:rsidR="008627F5" w:rsidRDefault="008627F5">
      <w:pPr>
        <w:spacing w:after="0"/>
        <w:rPr>
          <w:sz w:val="18"/>
          <w:szCs w:val="18"/>
        </w:rPr>
      </w:pPr>
    </w:p>
    <w:p w14:paraId="18837E8B" w14:textId="77777777" w:rsidR="008627F5" w:rsidRDefault="00000000">
      <w:pPr>
        <w:pStyle w:val="Editionnumber"/>
        <w:spacing w:after="0"/>
      </w:pPr>
      <w:r>
        <w:t>Edition 1.0</w:t>
      </w:r>
    </w:p>
    <w:p w14:paraId="079A6671" w14:textId="77777777" w:rsidR="008627F5" w:rsidRDefault="00000000">
      <w:pPr>
        <w:pStyle w:val="Documentdate"/>
        <w:spacing w:after="0"/>
      </w:pPr>
      <w:r>
        <w:rPr>
          <w:lang w:val="en"/>
        </w:rPr>
        <w:t xml:space="preserve">March </w:t>
      </w:r>
      <w:r>
        <w:t>202</w:t>
      </w:r>
      <w:r>
        <w:rPr>
          <w:lang w:val="en"/>
        </w:rPr>
        <w:t>6</w:t>
      </w:r>
    </w:p>
    <w:p w14:paraId="4958A0E7" w14:textId="77777777" w:rsidR="008627F5" w:rsidRDefault="008627F5">
      <w:pPr>
        <w:spacing w:after="0"/>
        <w:rPr>
          <w:sz w:val="18"/>
          <w:szCs w:val="18"/>
        </w:rPr>
      </w:pPr>
    </w:p>
    <w:p w14:paraId="6821A7AD" w14:textId="77777777" w:rsidR="008627F5" w:rsidRDefault="00000000">
      <w:pPr>
        <w:pStyle w:val="MRN"/>
        <w:rPr>
          <w:lang w:val="sv-SE"/>
        </w:rPr>
        <w:sectPr w:rsidR="008627F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567" w:right="1276" w:bottom="2494" w:left="1276" w:header="567" w:footer="760" w:gutter="0"/>
          <w:cols w:space="708"/>
        </w:sectPr>
      </w:pPr>
      <w:r>
        <w:rPr>
          <w:lang w:val="sv-SE"/>
        </w:rPr>
        <w:t>urn:mrn:iala:pub:g</w:t>
      </w:r>
      <w:r>
        <w:rPr>
          <w:lang w:val="sv-SE" w:eastAsia="ko-KR"/>
        </w:rPr>
        <w:t>XXXX</w:t>
      </w:r>
      <w:r>
        <w:rPr>
          <w:lang w:val="sv-SE"/>
        </w:rPr>
        <w:t>:ed.1.0</w:t>
      </w:r>
    </w:p>
    <w:p w14:paraId="6E2A93A0" w14:textId="77777777" w:rsidR="008627F5" w:rsidRDefault="00000000">
      <w:pPr>
        <w:pStyle w:val="BodyText"/>
      </w:pPr>
      <w:r>
        <w:lastRenderedPageBreak/>
        <w:t>Revisions to this document are to be noted in the table prior to the issue of a revised document.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6025"/>
        <w:gridCol w:w="2552"/>
      </w:tblGrid>
      <w:tr w:rsidR="008627F5" w14:paraId="5B9F534D" w14:textId="77777777">
        <w:tc>
          <w:tcPr>
            <w:tcW w:w="1908" w:type="dxa"/>
          </w:tcPr>
          <w:p w14:paraId="726E6406" w14:textId="77777777" w:rsidR="008627F5" w:rsidRDefault="00000000">
            <w:pPr>
              <w:pStyle w:val="Documentrevisiontabletitle"/>
            </w:pPr>
            <w:r>
              <w:t>Date</w:t>
            </w:r>
          </w:p>
        </w:tc>
        <w:tc>
          <w:tcPr>
            <w:tcW w:w="6025" w:type="dxa"/>
          </w:tcPr>
          <w:p w14:paraId="1000209C" w14:textId="77777777" w:rsidR="008627F5" w:rsidRDefault="00000000">
            <w:pPr>
              <w:pStyle w:val="Documentrevisiontabletitle"/>
            </w:pPr>
            <w:r>
              <w:t>Details</w:t>
            </w:r>
          </w:p>
        </w:tc>
        <w:tc>
          <w:tcPr>
            <w:tcW w:w="2552" w:type="dxa"/>
          </w:tcPr>
          <w:p w14:paraId="6FEFBFD5" w14:textId="77777777" w:rsidR="008627F5" w:rsidRDefault="00000000">
            <w:pPr>
              <w:pStyle w:val="Documentrevisiontabletitle"/>
            </w:pPr>
            <w:r>
              <w:t>Approval</w:t>
            </w:r>
          </w:p>
        </w:tc>
      </w:tr>
      <w:tr w:rsidR="008627F5" w14:paraId="434F09FF" w14:textId="77777777">
        <w:trPr>
          <w:trHeight w:val="851"/>
        </w:trPr>
        <w:tc>
          <w:tcPr>
            <w:tcW w:w="1908" w:type="dxa"/>
            <w:vAlign w:val="center"/>
          </w:tcPr>
          <w:p w14:paraId="0A4B93CF" w14:textId="77777777" w:rsidR="008627F5" w:rsidRDefault="00000000">
            <w:pPr>
              <w:pStyle w:val="Tabletext"/>
            </w:pPr>
            <w:r>
              <w:rPr>
                <w:lang w:val="en"/>
              </w:rPr>
              <w:t xml:space="preserve">March </w:t>
            </w:r>
            <w:r>
              <w:t>202</w:t>
            </w:r>
            <w:r>
              <w:rPr>
                <w:lang w:val="en"/>
              </w:rPr>
              <w:t>6</w:t>
            </w:r>
          </w:p>
        </w:tc>
        <w:tc>
          <w:tcPr>
            <w:tcW w:w="6025" w:type="dxa"/>
            <w:vAlign w:val="center"/>
          </w:tcPr>
          <w:p w14:paraId="10720FB8" w14:textId="77777777" w:rsidR="008627F5" w:rsidRDefault="00000000">
            <w:pPr>
              <w:pStyle w:val="Tabletext"/>
            </w:pPr>
            <w:r>
              <w:t>First edition</w:t>
            </w:r>
          </w:p>
        </w:tc>
        <w:tc>
          <w:tcPr>
            <w:tcW w:w="2552" w:type="dxa"/>
            <w:vAlign w:val="center"/>
          </w:tcPr>
          <w:p w14:paraId="02D1BD12" w14:textId="77777777" w:rsidR="008627F5" w:rsidRDefault="008627F5">
            <w:pPr>
              <w:pStyle w:val="Tabletext"/>
            </w:pPr>
          </w:p>
        </w:tc>
      </w:tr>
      <w:tr w:rsidR="008627F5" w14:paraId="27C2CBAD" w14:textId="77777777">
        <w:trPr>
          <w:trHeight w:val="851"/>
        </w:trPr>
        <w:tc>
          <w:tcPr>
            <w:tcW w:w="1908" w:type="dxa"/>
            <w:vAlign w:val="center"/>
          </w:tcPr>
          <w:p w14:paraId="4A3F46CB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788BAB57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21392164" w14:textId="77777777" w:rsidR="008627F5" w:rsidRDefault="008627F5">
            <w:pPr>
              <w:pStyle w:val="Tabletext"/>
            </w:pPr>
          </w:p>
        </w:tc>
      </w:tr>
      <w:tr w:rsidR="008627F5" w14:paraId="6567C0C6" w14:textId="77777777">
        <w:trPr>
          <w:trHeight w:val="851"/>
        </w:trPr>
        <w:tc>
          <w:tcPr>
            <w:tcW w:w="1908" w:type="dxa"/>
            <w:vAlign w:val="center"/>
          </w:tcPr>
          <w:p w14:paraId="770C7739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3446BB92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18969F3E" w14:textId="77777777" w:rsidR="008627F5" w:rsidRDefault="008627F5">
            <w:pPr>
              <w:pStyle w:val="Tabletext"/>
            </w:pPr>
          </w:p>
        </w:tc>
      </w:tr>
      <w:tr w:rsidR="008627F5" w14:paraId="34CD5998" w14:textId="77777777">
        <w:trPr>
          <w:trHeight w:val="851"/>
        </w:trPr>
        <w:tc>
          <w:tcPr>
            <w:tcW w:w="1908" w:type="dxa"/>
            <w:vAlign w:val="center"/>
          </w:tcPr>
          <w:p w14:paraId="585B4F0F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41F4D834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69170FFD" w14:textId="77777777" w:rsidR="008627F5" w:rsidRDefault="008627F5">
            <w:pPr>
              <w:pStyle w:val="Tabletext"/>
            </w:pPr>
          </w:p>
        </w:tc>
      </w:tr>
      <w:tr w:rsidR="008627F5" w14:paraId="0F0C7409" w14:textId="77777777">
        <w:trPr>
          <w:trHeight w:val="851"/>
        </w:trPr>
        <w:tc>
          <w:tcPr>
            <w:tcW w:w="1908" w:type="dxa"/>
            <w:vAlign w:val="center"/>
          </w:tcPr>
          <w:p w14:paraId="44F2D949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3386A0C9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4ED2FBA3" w14:textId="77777777" w:rsidR="008627F5" w:rsidRDefault="008627F5">
            <w:pPr>
              <w:pStyle w:val="Tabletext"/>
            </w:pPr>
          </w:p>
        </w:tc>
      </w:tr>
      <w:tr w:rsidR="008627F5" w14:paraId="52CF5AE8" w14:textId="77777777">
        <w:trPr>
          <w:trHeight w:val="851"/>
        </w:trPr>
        <w:tc>
          <w:tcPr>
            <w:tcW w:w="1908" w:type="dxa"/>
            <w:vAlign w:val="center"/>
          </w:tcPr>
          <w:p w14:paraId="6BCC2C3F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12CA68D2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7A24048C" w14:textId="77777777" w:rsidR="008627F5" w:rsidRDefault="008627F5">
            <w:pPr>
              <w:pStyle w:val="Tabletext"/>
            </w:pPr>
          </w:p>
        </w:tc>
      </w:tr>
      <w:tr w:rsidR="008627F5" w14:paraId="2AF97CA6" w14:textId="77777777">
        <w:trPr>
          <w:trHeight w:val="851"/>
        </w:trPr>
        <w:tc>
          <w:tcPr>
            <w:tcW w:w="1908" w:type="dxa"/>
            <w:vAlign w:val="center"/>
          </w:tcPr>
          <w:p w14:paraId="77DF4D6B" w14:textId="77777777" w:rsidR="008627F5" w:rsidRDefault="008627F5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4CAA0B97" w14:textId="77777777" w:rsidR="008627F5" w:rsidRDefault="008627F5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328B744D" w14:textId="77777777" w:rsidR="008627F5" w:rsidRDefault="008627F5">
            <w:pPr>
              <w:pStyle w:val="Tabletext"/>
            </w:pPr>
          </w:p>
        </w:tc>
      </w:tr>
    </w:tbl>
    <w:p w14:paraId="402FBB81" w14:textId="77777777" w:rsidR="008627F5" w:rsidRDefault="008627F5"/>
    <w:p w14:paraId="02391D7B" w14:textId="77777777" w:rsidR="008627F5" w:rsidRDefault="008627F5">
      <w:pPr>
        <w:pStyle w:val="BodyText"/>
        <w:sectPr w:rsidR="008627F5">
          <w:headerReference w:type="even" r:id="rId18"/>
          <w:headerReference w:type="default" r:id="rId19"/>
          <w:footerReference w:type="default" r:id="rId20"/>
          <w:headerReference w:type="first" r:id="rId21"/>
          <w:pgSz w:w="11906" w:h="16838"/>
          <w:pgMar w:top="567" w:right="794" w:bottom="567" w:left="907" w:header="567" w:footer="850" w:gutter="0"/>
          <w:cols w:space="708"/>
        </w:sectPr>
      </w:pPr>
    </w:p>
    <w:p w14:paraId="642CB473" w14:textId="77777777" w:rsidR="008627F5" w:rsidRDefault="00000000">
      <w:pPr>
        <w:pStyle w:val="BodyText"/>
      </w:pPr>
      <w:r>
        <w:rPr>
          <w:rFonts w:eastAsia="Times New Roman" w:cs="Times New Roman"/>
          <w:b/>
          <w:szCs w:val="20"/>
        </w:rPr>
        <w:lastRenderedPageBreak/>
        <w:fldChar w:fldCharType="begin"/>
      </w:r>
      <w:r>
        <w:rPr>
          <w:rFonts w:eastAsia="Times New Roman" w:cs="Times New Roman"/>
          <w:szCs w:val="20"/>
        </w:rPr>
        <w:instrText xml:space="preserve"> TOC \o "1-3" \t "Annex title (Head 1),1,Appendix title (Head 1),1" </w:instrText>
      </w:r>
      <w:r>
        <w:rPr>
          <w:rFonts w:eastAsia="Times New Roman" w:cs="Times New Roman"/>
          <w:b/>
          <w:szCs w:val="20"/>
        </w:rPr>
        <w:fldChar w:fldCharType="separate"/>
      </w:r>
      <w:r>
        <w:rPr>
          <w:rFonts w:eastAsia="Times New Roman" w:cs="Times New Roman"/>
          <w:bCs/>
          <w:szCs w:val="20"/>
          <w:lang w:val="en-US"/>
        </w:rPr>
        <w:t>No table of contents entries found.</w:t>
      </w:r>
      <w:r>
        <w:rPr>
          <w:rFonts w:eastAsia="Times New Roman" w:cs="Times New Roman"/>
          <w:b/>
          <w:color w:val="00558C" w:themeColor="accent1"/>
          <w:szCs w:val="20"/>
        </w:rPr>
        <w:fldChar w:fldCharType="end"/>
      </w:r>
    </w:p>
    <w:p w14:paraId="22138589" w14:textId="77777777" w:rsidR="008627F5" w:rsidRDefault="00000000">
      <w:pPr>
        <w:pStyle w:val="ListofFigures"/>
      </w:pPr>
      <w:r>
        <w:t xml:space="preserve">List of Tables </w:t>
      </w:r>
    </w:p>
    <w:p w14:paraId="61F69682" w14:textId="77777777" w:rsidR="008627F5" w:rsidRDefault="00000000">
      <w:pPr>
        <w:pStyle w:val="BodyText"/>
      </w:pPr>
      <w:r>
        <w:rPr>
          <w:i/>
        </w:rPr>
        <w:fldChar w:fldCharType="begin"/>
      </w:r>
      <w:r>
        <w:instrText xml:space="preserve"> TOC \t "Table Caption,1" \c "Figure" </w:instrText>
      </w:r>
      <w:r>
        <w:rPr>
          <w:i/>
        </w:rPr>
        <w:fldChar w:fldCharType="separate"/>
      </w:r>
      <w:r>
        <w:rPr>
          <w:b/>
          <w:bCs/>
          <w:i/>
          <w:lang w:val="en-US"/>
        </w:rPr>
        <w:t>No table of figures entries found.</w:t>
      </w:r>
      <w:r>
        <w:rPr>
          <w:i/>
          <w:color w:val="00558C"/>
        </w:rPr>
        <w:fldChar w:fldCharType="end"/>
      </w:r>
    </w:p>
    <w:p w14:paraId="4BF8ECD7" w14:textId="77777777" w:rsidR="008627F5" w:rsidRDefault="00000000">
      <w:pPr>
        <w:pStyle w:val="ListofFigures"/>
      </w:pPr>
      <w:r>
        <w:t>List of Figures</w:t>
      </w:r>
    </w:p>
    <w:p w14:paraId="27A2D85D" w14:textId="77777777" w:rsidR="008627F5" w:rsidRDefault="00000000">
      <w:pPr>
        <w:pStyle w:val="BodyText"/>
        <w:sectPr w:rsidR="008627F5">
          <w:headerReference w:type="even" r:id="rId22"/>
          <w:headerReference w:type="default" r:id="rId23"/>
          <w:headerReference w:type="first" r:id="rId24"/>
          <w:footerReference w:type="first" r:id="rId25"/>
          <w:pgSz w:w="11906" w:h="16838"/>
          <w:pgMar w:top="567" w:right="794" w:bottom="567" w:left="907" w:header="850" w:footer="784" w:gutter="0"/>
          <w:cols w:space="708"/>
        </w:sectPr>
      </w:pPr>
      <w:r>
        <w:fldChar w:fldCharType="begin"/>
      </w:r>
      <w:r>
        <w:instrText xml:space="preserve"> TOC \t "Image Caption" \c </w:instrText>
      </w:r>
      <w:r>
        <w:fldChar w:fldCharType="separate"/>
      </w:r>
      <w:r>
        <w:rPr>
          <w:b/>
          <w:bCs/>
          <w:lang w:val="en-US"/>
        </w:rPr>
        <w:t>No table of figures entries found.</w:t>
      </w:r>
      <w:r>
        <w:fldChar w:fldCharType="end"/>
      </w:r>
    </w:p>
    <w:p w14:paraId="2D531C9C" w14:textId="77777777" w:rsidR="008627F5" w:rsidRDefault="008627F5">
      <w:pPr>
        <w:pStyle w:val="Hidden"/>
        <w:numPr>
          <w:ilvl w:val="0"/>
          <w:numId w:val="65"/>
        </w:numPr>
      </w:pPr>
    </w:p>
    <w:sectPr w:rsidR="008627F5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1906" w:h="16838"/>
      <w:pgMar w:top="567" w:right="794" w:bottom="567" w:left="907" w:header="567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9673" w14:textId="77777777" w:rsidR="00175D7A" w:rsidRDefault="00175D7A">
      <w:r>
        <w:separator/>
      </w:r>
    </w:p>
    <w:p w14:paraId="7C60812E" w14:textId="77777777" w:rsidR="00175D7A" w:rsidRDefault="00175D7A"/>
    <w:p w14:paraId="1D48C5E3" w14:textId="77777777" w:rsidR="00175D7A" w:rsidRDefault="00175D7A"/>
  </w:endnote>
  <w:endnote w:type="continuationSeparator" w:id="0">
    <w:p w14:paraId="1F487BCF" w14:textId="77777777" w:rsidR="00175D7A" w:rsidRDefault="00175D7A">
      <w:r>
        <w:continuationSeparator/>
      </w:r>
    </w:p>
    <w:p w14:paraId="3AC26FEB" w14:textId="77777777" w:rsidR="00175D7A" w:rsidRDefault="00175D7A"/>
    <w:p w14:paraId="504C5B4B" w14:textId="77777777" w:rsidR="00175D7A" w:rsidRDefault="00175D7A"/>
  </w:endnote>
  <w:endnote w:type="continuationNotice" w:id="1">
    <w:p w14:paraId="5759E048" w14:textId="77777777" w:rsidR="00175D7A" w:rsidRDefault="00175D7A">
      <w:pPr>
        <w:spacing w:after="0" w:line="240" w:lineRule="auto"/>
      </w:pPr>
    </w:p>
    <w:p w14:paraId="2DFE1887" w14:textId="77777777" w:rsidR="00175D7A" w:rsidRDefault="00175D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onsolas">
    <w:panose1 w:val="020B0609020204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E2120" w14:textId="77777777" w:rsidR="008627F5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E9A7B5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D3B7D9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40EBA8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9D4E1F" w14:textId="77777777" w:rsidR="008627F5" w:rsidRDefault="00862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0CA0" w14:textId="77777777" w:rsidR="008627F5" w:rsidRDefault="00000000">
    <w:pPr>
      <w:pStyle w:val="Footer"/>
    </w:pPr>
    <w:r>
      <w:rPr>
        <w:rFonts w:ascii="Calibri" w:hAnsi="Calibri" w:cs="Calibri"/>
        <w:noProof/>
        <w:color w:val="000000"/>
        <w:sz w:val="22"/>
        <w:lang w:eastAsia="en-GB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0E7A62D5" wp14:editId="082E4692">
              <wp:simplePos x="0" y="0"/>
              <wp:positionH relativeFrom="column">
                <wp:posOffset>-398145</wp:posOffset>
              </wp:positionH>
              <wp:positionV relativeFrom="paragraph">
                <wp:posOffset>-149225</wp:posOffset>
              </wp:positionV>
              <wp:extent cx="3620135" cy="822960"/>
              <wp:effectExtent l="0" t="0" r="0" b="0"/>
              <wp:wrapSquare wrapText="bothSides"/>
              <wp:docPr id="16" name="Picture 4" descr="A close-up of a contact u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6723169" name="Picture 4" descr="A close-up of a contact us&#10;&#10;Description automatically generated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620135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5" o:spid="_x0000_s15" type="#_x0000_t75" style="position:absolute;z-index:251740160;o:allowoverlap:true;o:allowincell:true;mso-position-horizontal-relative:text;margin-left:-31.35pt;mso-position-horizontal:absolute;mso-position-vertical-relative:text;margin-top:-11.75pt;mso-position-vertical:absolute;width:285.05pt;height:64.80pt;mso-wrap-distance-left:9.00pt;mso-wrap-distance-top:0.00pt;mso-wrap-distance-right:9.00pt;mso-wrap-distance-bottom:0.00pt;z-index:1;" stroked="f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2560390" wp14:editId="68D391D0">
              <wp:simplePos x="0" y="0"/>
              <wp:positionH relativeFrom="page">
                <wp:posOffset>225425</wp:posOffset>
              </wp:positionH>
              <wp:positionV relativeFrom="page">
                <wp:posOffset>9106535</wp:posOffset>
              </wp:positionV>
              <wp:extent cx="7128000" cy="0"/>
              <wp:effectExtent l="0" t="0" r="15875" b="19050"/>
              <wp:wrapNone/>
              <wp:docPr id="17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6" o:spid="_x0000_s16" style="position:absolute;left:0;text-align:left;z-index:251669504;mso-wrap-distance-left:9.00pt;mso-wrap-distance-top:0.00pt;mso-wrap-distance-right:9.00pt;mso-wrap-distance-bottom:0.00pt;visibility:visible;" from="17.8pt,717.0pt" to="579.0pt,717.0pt" filled="f" strokecolor="#00558C" strokeweight="1.00pt">
              <v:stroke dashstyle="solid"/>
            </v:line>
          </w:pict>
        </mc:Fallback>
      </mc:AlternateContent>
    </w:r>
    <w:r>
      <w:t xml:space="preserve"> </w:t>
    </w:r>
  </w:p>
  <w:p w14:paraId="282420AE" w14:textId="77777777" w:rsidR="008627F5" w:rsidRDefault="008627F5">
    <w:pPr>
      <w:pStyle w:val="Footer"/>
    </w:pPr>
  </w:p>
  <w:p w14:paraId="0D0682CA" w14:textId="77777777" w:rsidR="008627F5" w:rsidRDefault="00000000">
    <w:pPr>
      <w:pStyle w:val="Footer"/>
      <w:tabs>
        <w:tab w:val="left" w:pos="1781"/>
      </w:tabs>
    </w:pPr>
    <w:r>
      <w:tab/>
    </w:r>
  </w:p>
  <w:p w14:paraId="4DD42F1D" w14:textId="77777777" w:rsidR="008627F5" w:rsidRDefault="008627F5">
    <w:pPr>
      <w:pStyle w:val="Footer"/>
    </w:pPr>
  </w:p>
  <w:p w14:paraId="60203A0F" w14:textId="77777777" w:rsidR="008627F5" w:rsidRDefault="00000000">
    <w:pPr>
      <w:pStyle w:val="Footer"/>
      <w:tabs>
        <w:tab w:val="left" w:pos="213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774C" w14:textId="77777777" w:rsidR="008627F5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2DB3FA1" wp14:editId="1024E1E7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8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7" o:spid="_x0000_s17" style="position:absolute;left:0;text-align:left;z-index:251691008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7BBF7EE4" w14:textId="77777777" w:rsidR="008627F5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7C73DA53" w14:textId="77777777" w:rsidR="008627F5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FB39" w14:textId="77777777" w:rsidR="008627F5" w:rsidRDefault="008627F5">
    <w:pPr>
      <w:pStyle w:val="Footerportrait"/>
    </w:pPr>
  </w:p>
  <w:p w14:paraId="6283884E" w14:textId="77777777" w:rsidR="008627F5" w:rsidRDefault="00000000">
    <w:pPr>
      <w:pStyle w:val="Footerportrait"/>
      <w:spacing w:after="0"/>
      <w:rPr>
        <w:rStyle w:val="PageNumber"/>
        <w:lang w:val="fr-FR"/>
      </w:rPr>
    </w:pPr>
    <w:r>
      <w:rPr>
        <w:lang w:val="fr-FR"/>
      </w:rPr>
      <w:t xml:space="preserve">IALA </w:t>
    </w:r>
    <w:r>
      <w:rPr>
        <w:lang w:val="en"/>
      </w:rPr>
      <w:t>Marine Aids to Navigation (AtoN) Service Design – Provision of AtoN Information to End-Users over IEC 63173-2 (SECOM)</w:t>
    </w:r>
  </w:p>
  <w:p w14:paraId="6B111264" w14:textId="0FECE087" w:rsidR="008627F5" w:rsidRDefault="00000000">
    <w:pPr>
      <w:pStyle w:val="Footerportrait"/>
      <w:spacing w:after="0"/>
    </w:pPr>
    <w:fldSimple w:instr=" STYLEREF &quot;Edition number&quot; \* MERGEFORMAT ">
      <w:r w:rsidR="009F754D">
        <w:rPr>
          <w:noProof/>
        </w:rPr>
        <w:t xml:space="preserve">Edition </w:t>
      </w:r>
      <w:r w:rsidR="009F754D" w:rsidRPr="009F754D">
        <w:rPr>
          <w:b w:val="0"/>
          <w:bCs/>
          <w:noProof/>
        </w:rPr>
        <w:t>1.0</w:t>
      </w:r>
    </w:fldSimple>
    <w:r>
      <w:t xml:space="preserve"> </w:t>
    </w:r>
    <w:fldSimple w:instr="STYLEREF MRN  \* MERGEFORMAT ">
      <w:r w:rsidR="009F754D">
        <w:rPr>
          <w:noProof/>
        </w:rPr>
        <w:t>urn:mrn:iala:pub:gXXXX:ed.1.0</w:t>
      </w:r>
    </w:fldSimple>
    <w: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4</w:t>
    </w:r>
    <w:r>
      <w:rPr>
        <w:rStyle w:val="PageNumber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69AA" w14:textId="77777777" w:rsidR="008627F5" w:rsidRDefault="008627F5">
    <w:pPr>
      <w:pStyle w:val="Footerportrait"/>
    </w:pPr>
  </w:p>
  <w:p w14:paraId="13533CE2" w14:textId="77777777" w:rsidR="008627F5" w:rsidRDefault="00000000">
    <w:pPr>
      <w:pStyle w:val="Footerportrait"/>
      <w:rPr>
        <w:rStyle w:val="PageNumber"/>
        <w:lang w:val="fr-FR"/>
      </w:rPr>
    </w:pPr>
    <w:r>
      <w:fldChar w:fldCharType="begin"/>
    </w:r>
    <w:r>
      <w:rPr>
        <w:lang w:val="fr-FR"/>
      </w:rPr>
      <w:instrText xml:space="preserve"> STYLEREF "Document type" \* MERGEFORMAT </w:instrText>
    </w:r>
    <w:r>
      <w:fldChar w:fldCharType="separate"/>
    </w:r>
    <w:r>
      <w:rPr>
        <w:lang w:val="fr-FR"/>
      </w:rPr>
      <w:t>IALA Guideline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number" \* MERGEFORMAT </w:instrText>
    </w:r>
    <w:r>
      <w:fldChar w:fldCharType="separate"/>
    </w:r>
    <w:r>
      <w:rPr>
        <w:bCs/>
        <w:lang w:val="fr-FR"/>
      </w:rPr>
      <w:t>G1192</w:t>
    </w:r>
    <w:r>
      <w:rPr>
        <w:bCs/>
      </w:rP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name" \* MERGEFORMAT </w:instrText>
    </w:r>
    <w:r>
      <w:fldChar w:fldCharType="separate"/>
    </w:r>
    <w:r>
      <w:rPr>
        <w:b w:val="0"/>
        <w:bCs/>
        <w:lang w:val="fr-FR"/>
      </w:rPr>
      <w:t>VDES Authentication</w:t>
    </w:r>
    <w:r>
      <w:rPr>
        <w:lang w:val="fr-FR"/>
      </w:rPr>
      <w:t xml:space="preserve"> Techniques</w:t>
    </w:r>
    <w:r>
      <w:fldChar w:fldCharType="end"/>
    </w:r>
  </w:p>
  <w:p w14:paraId="7B535E53" w14:textId="77777777" w:rsidR="008627F5" w:rsidRDefault="00000000">
    <w:pPr>
      <w:pStyle w:val="Footerportrait"/>
    </w:pPr>
    <w:fldSimple w:instr="STYLEREF &quot;Edition number&quot; \* MERGEFORMAT ">
      <w:r>
        <w:t>Edition 1.0</w:t>
      </w:r>
    </w:fldSimple>
    <w:r>
      <w:t xml:space="preserve"> </w:t>
    </w:r>
    <w:fldSimple w:instr="STYLEREF MRN  \* MERGEFORMAT ">
      <w:r>
        <w:t>urn:mrn:iala:pub:g1192:ed.1.0</w:t>
      </w:r>
    </w:fldSimple>
    <w: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E820" w14:textId="77777777" w:rsidR="008627F5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D6ED03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4F80AE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085EF6" w14:textId="77777777" w:rsidR="008627F5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2FF5B5" w14:textId="77777777" w:rsidR="008627F5" w:rsidRDefault="008627F5">
    <w:pPr>
      <w:pStyle w:val="Footer"/>
      <w:ind w:right="360"/>
    </w:pPr>
  </w:p>
  <w:p w14:paraId="06F201A4" w14:textId="77777777" w:rsidR="008627F5" w:rsidRDefault="008627F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C2AC" w14:textId="77777777" w:rsidR="008627F5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710F0630" wp14:editId="686D43FD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9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8" o:spid="_x0000_s18" style="position:absolute;left:0;text-align:left;z-index:251736064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29F415D4" w14:textId="77777777" w:rsidR="008627F5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13F63B96" w14:textId="77777777" w:rsidR="008627F5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  <w:p w14:paraId="6858AD9A" w14:textId="77777777" w:rsidR="008627F5" w:rsidRDefault="008627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2186" w14:textId="77777777" w:rsidR="00175D7A" w:rsidRDefault="00175D7A">
      <w:r>
        <w:separator/>
      </w:r>
    </w:p>
    <w:p w14:paraId="125FF32A" w14:textId="77777777" w:rsidR="00175D7A" w:rsidRDefault="00175D7A"/>
    <w:p w14:paraId="060051CD" w14:textId="77777777" w:rsidR="00175D7A" w:rsidRDefault="00175D7A"/>
  </w:footnote>
  <w:footnote w:type="continuationSeparator" w:id="0">
    <w:p w14:paraId="4D13B1E1" w14:textId="77777777" w:rsidR="00175D7A" w:rsidRDefault="00175D7A">
      <w:r>
        <w:continuationSeparator/>
      </w:r>
    </w:p>
    <w:p w14:paraId="079BE8EC" w14:textId="77777777" w:rsidR="00175D7A" w:rsidRDefault="00175D7A"/>
    <w:p w14:paraId="03435398" w14:textId="77777777" w:rsidR="00175D7A" w:rsidRDefault="00175D7A"/>
  </w:footnote>
  <w:footnote w:type="continuationNotice" w:id="1">
    <w:p w14:paraId="6D3B7079" w14:textId="77777777" w:rsidR="00175D7A" w:rsidRDefault="00175D7A">
      <w:pPr>
        <w:spacing w:after="0" w:line="240" w:lineRule="auto"/>
      </w:pPr>
    </w:p>
    <w:p w14:paraId="1C56C174" w14:textId="77777777" w:rsidR="00175D7A" w:rsidRDefault="00175D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6500" w14:textId="77777777" w:rsidR="008627F5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11136" behindDoc="1" locked="0" layoutInCell="0" allowOverlap="1" wp14:anchorId="771F9974" wp14:editId="124F011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3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6381F" w14:textId="77777777" w:rsidR="008627F5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rect w14:anchorId="771F9974" id="_x0000_s1026" o:spid="_x0000_s1026" style="position:absolute;margin-left:0;margin-top:0;width:449.6pt;height:269.75pt;rotation:-45;z-index:-25170534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" o:allowincell="f" filled="f" stroked="f">
              <v:textbox inset="0,0,0,0">
                <w:txbxContent>
                  <w:p w14:paraId="42D6381F" w14:textId="77777777" w:rsidR="008627F5" w:rsidRDefault="00000000">
                    <w:pPr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5115" w14:textId="77777777" w:rsidR="008627F5" w:rsidRDefault="00000000">
    <w:pPr>
      <w:pStyle w:val="Header"/>
      <w:jc w:val="right"/>
      <w:rPr>
        <w:lang w:eastAsia="ko-KR"/>
      </w:rPr>
    </w:pPr>
    <w:r>
      <w:rPr>
        <w:noProof/>
        <w:sz w:val="22"/>
        <w:lang w:eastAsia="en-GB"/>
      </w:rPr>
      <mc:AlternateContent>
        <mc:Choice Requires="wpg">
          <w:drawing>
            <wp:anchor distT="0" distB="0" distL="114300" distR="114300" simplePos="0" relativeHeight="251657214" behindDoc="1" locked="0" layoutInCell="1" allowOverlap="1" wp14:anchorId="7BE96BE6" wp14:editId="44DD5EA0">
              <wp:simplePos x="0" y="0"/>
              <wp:positionH relativeFrom="page">
                <wp:posOffset>2880360</wp:posOffset>
              </wp:positionH>
              <wp:positionV relativeFrom="page">
                <wp:posOffset>180340</wp:posOffset>
              </wp:positionV>
              <wp:extent cx="1803600" cy="1440000"/>
              <wp:effectExtent l="0" t="0" r="6350" b="8255"/>
              <wp:wrapNone/>
              <wp:docPr id="1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logo_tdl_iala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03600" cy="144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4;o:allowoverlap:true;o:allowincell:true;mso-position-horizontal-relative:page;margin-left:226.80pt;mso-position-horizontal:absolute;mso-position-vertical-relative:page;margin-top:14.20pt;mso-position-vertical:absolute;width:142.02pt;height:113.3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7B8C5529" w14:textId="77777777" w:rsidR="008627F5" w:rsidRDefault="008627F5">
    <w:pPr>
      <w:pStyle w:val="Header"/>
    </w:pPr>
  </w:p>
  <w:p w14:paraId="51AC117C" w14:textId="77777777" w:rsidR="008627F5" w:rsidRDefault="008627F5">
    <w:pPr>
      <w:pStyle w:val="Header"/>
    </w:pPr>
  </w:p>
  <w:p w14:paraId="5127AB2C" w14:textId="77777777" w:rsidR="008627F5" w:rsidRDefault="008627F5">
    <w:pPr>
      <w:pStyle w:val="Header"/>
    </w:pPr>
  </w:p>
  <w:p w14:paraId="79DE8AC0" w14:textId="77777777" w:rsidR="008627F5" w:rsidRDefault="008627F5">
    <w:pPr>
      <w:pStyle w:val="Header"/>
    </w:pPr>
  </w:p>
  <w:p w14:paraId="697DEACC" w14:textId="77777777" w:rsidR="008627F5" w:rsidRDefault="008627F5">
    <w:pPr>
      <w:pStyle w:val="Header"/>
    </w:pPr>
  </w:p>
  <w:p w14:paraId="1EA5887A" w14:textId="77777777" w:rsidR="008627F5" w:rsidRDefault="008627F5">
    <w:pPr>
      <w:pStyle w:val="Header"/>
    </w:pPr>
  </w:p>
  <w:p w14:paraId="4F71672B" w14:textId="77777777" w:rsidR="008627F5" w:rsidRDefault="00000000">
    <w:pPr>
      <w:pStyle w:val="Header"/>
      <w:spacing w:line="360" w:lineRule="exact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6189" behindDoc="1" locked="0" layoutInCell="1" allowOverlap="1" wp14:anchorId="7B83F491" wp14:editId="104A53B8">
              <wp:simplePos x="0" y="0"/>
              <wp:positionH relativeFrom="page">
                <wp:posOffset>12717</wp:posOffset>
              </wp:positionH>
              <wp:positionV relativeFrom="page">
                <wp:posOffset>1499887</wp:posOffset>
              </wp:positionV>
              <wp:extent cx="7555865" cy="2339975"/>
              <wp:effectExtent l="0" t="0" r="6985" b="3175"/>
              <wp:wrapNone/>
              <wp:docPr id="2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bandeau_1.png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7555865" cy="2339975"/>
                      </a:xfrm>
                      <a:prstGeom prst="rect">
                        <a:avLst/>
                      </a:prstGeom>
                      <a:solidFill>
                        <a:srgbClr val="009FDF"/>
                      </a:solidFill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6189;o:allowoverlap:true;o:allowincell:true;mso-position-horizontal-relative:page;margin-left:1.00pt;mso-position-horizontal:absolute;mso-position-vertical-relative:page;margin-top:118.10pt;mso-position-vertical:absolute;width:594.95pt;height:184.2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6FC2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178DC4FD" wp14:editId="34CACB05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4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8896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291E47DC" w14:textId="77777777" w:rsidR="008627F5" w:rsidRDefault="008627F5">
    <w:pPr>
      <w:pStyle w:val="Header"/>
    </w:pPr>
  </w:p>
  <w:p w14:paraId="09B7895C" w14:textId="77777777" w:rsidR="008627F5" w:rsidRDefault="008627F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5F5D" w14:textId="77777777" w:rsidR="008627F5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04992" behindDoc="1" locked="0" layoutInCell="0" allowOverlap="1" wp14:anchorId="71FB094C" wp14:editId="46A0932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6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172C3" w14:textId="77777777" w:rsidR="008627F5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rect w14:anchorId="71FB094C" id="_x0000_s1029" o:spid="_x0000_s1027" style="position:absolute;margin-left:0;margin-top:0;width:449.6pt;height:269.75pt;rotation:-45;z-index:-25171148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" o:allowincell="f" filled="f" stroked="f">
              <v:textbox inset="0,0,0,0">
                <w:txbxContent>
                  <w:p w14:paraId="72C172C3" w14:textId="77777777" w:rsidR="008627F5" w:rsidRDefault="00000000">
                    <w:pPr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CF50" w14:textId="77777777" w:rsidR="008627F5" w:rsidRDefault="00000000">
    <w:pPr>
      <w:pStyle w:val="Header"/>
      <w:tabs>
        <w:tab w:val="right" w:pos="10205"/>
      </w:tabs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193A4AC3" wp14:editId="6C52DD86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5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5875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</w:p>
  <w:p w14:paraId="67671909" w14:textId="77777777" w:rsidR="008627F5" w:rsidRDefault="008627F5">
    <w:pPr>
      <w:pStyle w:val="Header"/>
    </w:pPr>
  </w:p>
  <w:p w14:paraId="79385A76" w14:textId="77777777" w:rsidR="008627F5" w:rsidRDefault="008627F5">
    <w:pPr>
      <w:pStyle w:val="Header"/>
    </w:pPr>
  </w:p>
  <w:p w14:paraId="01F36C2A" w14:textId="77777777" w:rsidR="008627F5" w:rsidRDefault="008627F5">
    <w:pPr>
      <w:pStyle w:val="Header"/>
    </w:pPr>
  </w:p>
  <w:p w14:paraId="72892E25" w14:textId="77777777" w:rsidR="008627F5" w:rsidRDefault="008627F5">
    <w:pPr>
      <w:pStyle w:val="Header"/>
    </w:pPr>
  </w:p>
  <w:p w14:paraId="13BC25B3" w14:textId="77777777" w:rsidR="008627F5" w:rsidRDefault="00000000">
    <w:pPr>
      <w:pStyle w:val="Contents"/>
    </w:pPr>
    <w:r>
      <w:t>DOCUMENT REVISION</w:t>
    </w:r>
  </w:p>
  <w:p w14:paraId="33FF0FEE" w14:textId="77777777" w:rsidR="008627F5" w:rsidRDefault="008627F5">
    <w:pPr>
      <w:pStyle w:val="Header"/>
    </w:pPr>
  </w:p>
  <w:p w14:paraId="5B12F760" w14:textId="77777777" w:rsidR="008627F5" w:rsidRDefault="008627F5">
    <w:pPr>
      <w:pStyle w:val="Header"/>
      <w:spacing w:line="140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C831" w14:textId="77777777" w:rsidR="008627F5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07040" behindDoc="1" locked="0" layoutInCell="0" allowOverlap="1" wp14:anchorId="420950D8" wp14:editId="7A6F4F5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7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D2E18" w14:textId="77777777" w:rsidR="008627F5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rect w14:anchorId="420950D8" id="_x0000_s1028" o:spid="_x0000_s1028" style="position:absolute;margin-left:0;margin-top:0;width:449.6pt;height:269.75pt;rotation:-45;z-index:-25170944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" o:allowincell="f" filled="f" stroked="f">
              <v:textbox inset="0,0,0,0">
                <w:txbxContent>
                  <w:p w14:paraId="342D2E18" w14:textId="77777777" w:rsidR="008627F5" w:rsidRDefault="00000000">
                    <w:pPr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E11C" w14:textId="77777777" w:rsidR="008627F5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598848" behindDoc="1" locked="0" layoutInCell="0" allowOverlap="1" wp14:anchorId="1B440438" wp14:editId="1B6287A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9" name="_x0000_s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DF88D" w14:textId="77777777" w:rsidR="008627F5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rect w14:anchorId="1B440438" id="_x0000_s1032" o:spid="_x0000_s1029" style="position:absolute;margin-left:0;margin-top:0;width:449.6pt;height:269.75pt;rotation:-45;z-index:-25171763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" o:allowincell="f" filled="f" stroked="f">
              <v:textbox inset="0,0,0,0">
                <w:txbxContent>
                  <w:p w14:paraId="05FDF88D" w14:textId="77777777" w:rsidR="008627F5" w:rsidRDefault="00000000">
                    <w:pPr>
                      <w:jc w:val="center"/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C0C0C0"/>
                        <w:sz w:val="2"/>
                        <w:szCs w:val="2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E0ED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3632" behindDoc="1" locked="0" layoutInCell="1" allowOverlap="1" wp14:anchorId="2DF9D034" wp14:editId="63B534E1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8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5363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2B2ACCED" w14:textId="77777777" w:rsidR="008627F5" w:rsidRDefault="008627F5">
    <w:pPr>
      <w:pStyle w:val="Header"/>
    </w:pPr>
  </w:p>
  <w:p w14:paraId="240457FF" w14:textId="77777777" w:rsidR="008627F5" w:rsidRDefault="008627F5">
    <w:pPr>
      <w:pStyle w:val="Header"/>
    </w:pPr>
  </w:p>
  <w:p w14:paraId="55B09871" w14:textId="77777777" w:rsidR="008627F5" w:rsidRDefault="008627F5">
    <w:pPr>
      <w:pStyle w:val="Header"/>
    </w:pPr>
  </w:p>
  <w:p w14:paraId="72D519D7" w14:textId="77777777" w:rsidR="008627F5" w:rsidRDefault="008627F5">
    <w:pPr>
      <w:pStyle w:val="Header"/>
    </w:pPr>
  </w:p>
  <w:p w14:paraId="744D316E" w14:textId="77777777" w:rsidR="008627F5" w:rsidRDefault="00000000">
    <w:pPr>
      <w:pStyle w:val="Contents"/>
    </w:pPr>
    <w:r>
      <w:t>CONTENTS</w:t>
    </w:r>
  </w:p>
  <w:p w14:paraId="506E518E" w14:textId="77777777" w:rsidR="008627F5" w:rsidRDefault="008627F5">
    <w:pPr>
      <w:pStyle w:val="Header"/>
      <w:spacing w:line="140" w:lineRule="exact"/>
    </w:pPr>
  </w:p>
  <w:p w14:paraId="333B9385" w14:textId="77777777" w:rsidR="008627F5" w:rsidRDefault="008627F5">
    <w:pPr>
      <w:pStyle w:val="Header"/>
      <w:spacing w:line="140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4FA06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39BA7B59" wp14:editId="421AD67B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0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-251661824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DB87985" w14:textId="77777777" w:rsidR="008627F5" w:rsidRDefault="008627F5">
    <w:pPr>
      <w:pStyle w:val="Header"/>
    </w:pPr>
  </w:p>
  <w:p w14:paraId="691AA5C7" w14:textId="77777777" w:rsidR="008627F5" w:rsidRDefault="008627F5">
    <w:pPr>
      <w:pStyle w:val="Header"/>
    </w:pPr>
  </w:p>
  <w:p w14:paraId="3E56A18E" w14:textId="77777777" w:rsidR="008627F5" w:rsidRDefault="008627F5">
    <w:pPr>
      <w:pStyle w:val="Header"/>
    </w:pPr>
  </w:p>
  <w:p w14:paraId="1C808B65" w14:textId="77777777" w:rsidR="008627F5" w:rsidRDefault="008627F5">
    <w:pPr>
      <w:pStyle w:val="Header"/>
    </w:pPr>
  </w:p>
  <w:p w14:paraId="0A706E1F" w14:textId="77777777" w:rsidR="008627F5" w:rsidRDefault="00000000">
    <w:pPr>
      <w:pStyle w:val="Contents"/>
    </w:pPr>
    <w:r>
      <w:t>CONTENTS</w:t>
    </w:r>
  </w:p>
  <w:p w14:paraId="163D593B" w14:textId="77777777" w:rsidR="008627F5" w:rsidRDefault="008627F5">
    <w:pPr>
      <w:pStyle w:val="Header"/>
    </w:pPr>
  </w:p>
  <w:p w14:paraId="4A94E83A" w14:textId="77777777" w:rsidR="008627F5" w:rsidRDefault="008627F5">
    <w:pPr>
      <w:pStyle w:val="Header"/>
      <w:spacing w:line="140" w:lineRule="exact"/>
    </w:pPr>
  </w:p>
  <w:p w14:paraId="4D9DD0F6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AA2FBA9" wp14:editId="799D471A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position:absolute;z-index:-251657728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A92C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727872" behindDoc="1" locked="0" layoutInCell="0" allowOverlap="1" wp14:anchorId="21BD9FF1" wp14:editId="02AD9ED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4745C" w14:textId="77777777" w:rsidR="008627F5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BD9F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0;margin-top:0;width:449.6pt;height:269.75pt;rotation:-45;z-index:-251588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" o:allowincell="f" filled="f" stroked="f">
              <o:lock v:ext="edit" shapetype="t"/>
              <v:textbox style="mso-fit-shape-to-text:t">
                <w:txbxContent>
                  <w:p w14:paraId="36B4745C" w14:textId="77777777" w:rsidR="008627F5" w:rsidRDefault="00000000">
                    <w:pPr>
                      <w:pStyle w:val="NormalWeb"/>
                      <w:spacing w:after="0"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311ABFAC" w14:textId="77777777" w:rsidR="008627F5" w:rsidRDefault="008627F5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2F53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8112" behindDoc="1" locked="0" layoutInCell="1" allowOverlap="1" wp14:anchorId="59B28F97" wp14:editId="323B81A1">
              <wp:simplePos x="0" y="0"/>
              <wp:positionH relativeFrom="page">
                <wp:posOffset>6848223</wp:posOffset>
              </wp:positionH>
              <wp:positionV relativeFrom="page">
                <wp:posOffset>264</wp:posOffset>
              </wp:positionV>
              <wp:extent cx="720000" cy="720000"/>
              <wp:effectExtent l="0" t="0" r="4445" b="4445"/>
              <wp:wrapNone/>
              <wp:docPr id="12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position:absolute;z-index:-251738112;o:allowoverlap:true;o:allowincell:true;mso-position-horizontal-relative:page;margin-left:539.23pt;mso-position-horizontal:absolute;mso-position-vertical-relative:page;margin-top:0.02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C547711" w14:textId="77777777" w:rsidR="008627F5" w:rsidRDefault="008627F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47CF" w14:textId="77777777" w:rsidR="008627F5" w:rsidRDefault="00000000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729920" behindDoc="1" locked="0" layoutInCell="0" allowOverlap="1" wp14:anchorId="2FE8CBF1" wp14:editId="10E496D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0D405" w14:textId="77777777" w:rsidR="008627F5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E8CB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0;margin-top:0;width:449.6pt;height:269.75pt;rotation:-45;z-index:-251586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" o:allowincell="f" filled="f" stroked="f">
              <o:lock v:ext="edit" shapetype="t"/>
              <v:textbox style="mso-fit-shape-to-text:t">
                <w:txbxContent>
                  <w:p w14:paraId="1D60D405" w14:textId="77777777" w:rsidR="008627F5" w:rsidRDefault="00000000">
                    <w:pPr>
                      <w:pStyle w:val="NormalWeb"/>
                      <w:spacing w:after="0"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5040" behindDoc="1" locked="0" layoutInCell="1" allowOverlap="1" wp14:anchorId="2C7BC273" wp14:editId="22DF716C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5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4" o:spid="_x0000_s14" type="#_x0000_t75" style="position:absolute;z-index:-25173504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5441BD85" w14:textId="77777777" w:rsidR="008627F5" w:rsidRDefault="008627F5">
    <w:pPr>
      <w:pStyle w:val="Header"/>
    </w:pPr>
  </w:p>
  <w:p w14:paraId="791071AD" w14:textId="77777777" w:rsidR="008627F5" w:rsidRDefault="008627F5">
    <w:pPr>
      <w:pStyle w:val="Header"/>
    </w:pPr>
  </w:p>
  <w:p w14:paraId="06E5FC4D" w14:textId="77777777" w:rsidR="008627F5" w:rsidRDefault="008627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2FCCFF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2FC6C59"/>
    <w:multiLevelType w:val="multilevel"/>
    <w:tmpl w:val="8D7445BA"/>
    <w:lvl w:ilvl="0">
      <w:numFmt w:val="bullet"/>
      <w:lvlText w:val="•"/>
      <w:lvlJc w:val="left"/>
      <w:pPr>
        <w:ind w:left="720" w:hanging="480"/>
      </w:pPr>
      <w:rPr>
        <w:color w:val="00558C" w:themeColor="accent1"/>
      </w:r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00558C" w:themeColor="accent1"/>
      </w:rPr>
    </w:lvl>
    <w:lvl w:ilvl="2">
      <w:numFmt w:val="bullet"/>
      <w:lvlText w:val="•"/>
      <w:lvlJc w:val="left"/>
      <w:pPr>
        <w:ind w:left="2160" w:hanging="480"/>
      </w:pPr>
      <w:rPr>
        <w:color w:val="C2CEE7" w:themeColor="accent5" w:themeTint="66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324C222"/>
    <w:multiLevelType w:val="multilevel"/>
    <w:tmpl w:val="35C2B4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3F4A7A0"/>
    <w:multiLevelType w:val="multilevel"/>
    <w:tmpl w:val="CE6EF6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33478BF"/>
    <w:multiLevelType w:val="multilevel"/>
    <w:tmpl w:val="09487EA4"/>
    <w:lvl w:ilvl="0">
      <w:start w:val="1"/>
      <w:numFmt w:val="bullet"/>
      <w:pStyle w:val="InsetList"/>
      <w:lvlText w:val=""/>
      <w:lvlJc w:val="left"/>
      <w:pPr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F700B"/>
    <w:multiLevelType w:val="multilevel"/>
    <w:tmpl w:val="D9B6A53E"/>
    <w:lvl w:ilvl="0">
      <w:start w:val="1"/>
      <w:numFmt w:val="upperLetter"/>
      <w:pStyle w:val="Annex"/>
      <w:lvlText w:val="ANNEX %1"/>
      <w:lvlJc w:val="left"/>
      <w:pPr>
        <w:ind w:left="851" w:hanging="851"/>
      </w:pPr>
      <w:rPr>
        <w:rFonts w:asciiTheme="minorHAnsi" w:hAnsiTheme="minorHAnsi" w:hint="default"/>
        <w:b/>
        <w:i w:val="0"/>
        <w:caps/>
        <w:color w:val="00558C"/>
        <w:sz w:val="28"/>
        <w:u w:val="none"/>
      </w:rPr>
    </w:lvl>
    <w:lvl w:ilvl="1">
      <w:start w:val="1"/>
      <w:numFmt w:val="decimal"/>
      <w:pStyle w:val="AnnexHead2"/>
      <w:lvlText w:val="%1.%2."/>
      <w:lvlJc w:val="left"/>
      <w:pPr>
        <w:ind w:left="851" w:hanging="851"/>
      </w:pPr>
      <w:rPr>
        <w:rFonts w:ascii="Calibri" w:hAnsi="Calibri" w:hint="default"/>
        <w:b/>
        <w:i w:val="0"/>
        <w:caps/>
        <w:color w:val="00558C"/>
        <w:sz w:val="24"/>
      </w:rPr>
    </w:lvl>
    <w:lvl w:ilvl="2">
      <w:start w:val="1"/>
      <w:numFmt w:val="decimal"/>
      <w:pStyle w:val="AnnexHead3"/>
      <w:lvlText w:val="%1.%2.%3."/>
      <w:lvlJc w:val="left"/>
      <w:pPr>
        <w:ind w:left="1021" w:hanging="1021"/>
      </w:pPr>
      <w:rPr>
        <w:rFonts w:ascii="Calibri" w:hAnsi="Calibri" w:hint="default"/>
        <w:b/>
        <w:i w:val="0"/>
        <w:vanish w:val="0"/>
        <w:color w:val="00558C"/>
        <w:sz w:val="24"/>
      </w:rPr>
    </w:lvl>
    <w:lvl w:ilvl="3">
      <w:start w:val="1"/>
      <w:numFmt w:val="decimal"/>
      <w:pStyle w:val="AnnexHead4"/>
      <w:lvlText w:val="%1.%2.%3.%4."/>
      <w:lvlJc w:val="left"/>
      <w:pPr>
        <w:ind w:left="1134" w:hanging="1134"/>
      </w:pPr>
      <w:rPr>
        <w:rFonts w:ascii="Calibri" w:hAnsi="Calibri" w:hint="default"/>
        <w:b/>
        <w:i w:val="0"/>
        <w:caps/>
        <w:color w:val="00558C"/>
        <w:sz w:val="22"/>
      </w:rPr>
    </w:lvl>
    <w:lvl w:ilvl="4">
      <w:start w:val="1"/>
      <w:numFmt w:val="decimal"/>
      <w:pStyle w:val="AnnexHead5"/>
      <w:lvlText w:val="%1.%2.%3.%4.%5."/>
      <w:lvlJc w:val="left"/>
      <w:pPr>
        <w:ind w:left="1134" w:hanging="1134"/>
      </w:pPr>
      <w:rPr>
        <w:rFonts w:ascii="Calibri" w:hAnsi="Calibri" w:hint="default"/>
        <w:b w:val="0"/>
        <w:i w:val="0"/>
        <w:caps/>
        <w:color w:val="00558C"/>
        <w:sz w:val="22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default"/>
      </w:rPr>
    </w:lvl>
  </w:abstractNum>
  <w:abstractNum w:abstractNumId="6" w15:restartNumberingAfterBreak="0">
    <w:nsid w:val="16102258"/>
    <w:multiLevelType w:val="multilevel"/>
    <w:tmpl w:val="6802AE56"/>
    <w:lvl w:ilvl="0">
      <w:start w:val="1"/>
      <w:numFmt w:val="decimal"/>
      <w:pStyle w:val="TableCaption"/>
      <w:lvlText w:val="Table %1"/>
      <w:lvlJc w:val="left"/>
      <w:pPr>
        <w:ind w:left="567" w:hanging="567"/>
      </w:pPr>
      <w:rPr>
        <w:rFonts w:ascii="Calibri" w:hAnsi="Calibri" w:hint="default"/>
        <w:b w:val="0"/>
        <w:i/>
        <w:u w:val="none"/>
      </w:rPr>
    </w:lvl>
    <w:lvl w:ilvl="1">
      <w:start w:val="1"/>
      <w:numFmt w:val="decimal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0" w:hanging="1440"/>
      </w:pPr>
      <w:rPr>
        <w:rFonts w:hint="default"/>
      </w:rPr>
    </w:lvl>
  </w:abstractNum>
  <w:abstractNum w:abstractNumId="7" w15:restartNumberingAfterBreak="0">
    <w:nsid w:val="19A1740F"/>
    <w:multiLevelType w:val="multilevel"/>
    <w:tmpl w:val="27AE872E"/>
    <w:lvl w:ilvl="0">
      <w:start w:val="1"/>
      <w:numFmt w:val="decimal"/>
      <w:pStyle w:val="Appendix"/>
      <w:lvlText w:val="APPENDIX %1"/>
      <w:lvlJc w:val="left"/>
      <w:pPr>
        <w:ind w:left="1701" w:hanging="1701"/>
      </w:pPr>
      <w:rPr>
        <w:rFonts w:ascii="Calibri (Body)" w:hAnsi="Calibri (Body)" w:hint="default"/>
        <w:b/>
        <w:bCs w:val="0"/>
        <w:i w:val="0"/>
        <w:iCs w:val="0"/>
        <w:caps/>
        <w:smallCaps w:val="0"/>
        <w:strike w:val="0"/>
        <w:vanish w:val="0"/>
        <w:color w:val="00558C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pStyle w:val="AppendixHead1"/>
      <w:lvlText w:val="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AppendixHead2"/>
      <w:lvlText w:val="%2.%3."/>
      <w:lvlJc w:val="left"/>
      <w:pPr>
        <w:ind w:left="1247" w:hanging="1247"/>
      </w:pPr>
      <w:rPr>
        <w:rFonts w:hint="default"/>
      </w:rPr>
    </w:lvl>
    <w:lvl w:ilvl="3">
      <w:start w:val="1"/>
      <w:numFmt w:val="decimal"/>
      <w:pStyle w:val="AppendixHead3"/>
      <w:lvlText w:val="%2.%3.%4."/>
      <w:lvlJc w:val="left"/>
      <w:pPr>
        <w:ind w:left="1588" w:hanging="1588"/>
      </w:pPr>
      <w:rPr>
        <w:rFonts w:hint="default"/>
      </w:rPr>
    </w:lvl>
    <w:lvl w:ilvl="4">
      <w:start w:val="1"/>
      <w:numFmt w:val="decimal"/>
      <w:pStyle w:val="AppendixHead4"/>
      <w:lvlText w:val="%2.%3.%4.%5."/>
      <w:lvlJc w:val="left"/>
      <w:pPr>
        <w:ind w:left="1758" w:hanging="175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7E01D9"/>
    <w:multiLevelType w:val="multilevel"/>
    <w:tmpl w:val="B38EEB08"/>
    <w:lvl w:ilvl="0">
      <w:start w:val="1"/>
      <w:numFmt w:val="decimal"/>
      <w:pStyle w:val="Reference"/>
      <w:lvlText w:val="[%1]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245C5"/>
    <w:multiLevelType w:val="multilevel"/>
    <w:tmpl w:val="10F6EF7E"/>
    <w:lvl w:ilvl="0">
      <w:start w:val="1"/>
      <w:numFmt w:val="decimal"/>
      <w:pStyle w:val="Imag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4A4879"/>
    <w:multiLevelType w:val="multilevel"/>
    <w:tmpl w:val="C36EE9CA"/>
    <w:styleLink w:val="ArticleSection"/>
    <w:lvl w:ilvl="0">
      <w:start w:val="1"/>
      <w:numFmt w:val="upperRoman"/>
      <w:pStyle w:val="ArticleSectio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28336371"/>
    <w:multiLevelType w:val="multilevel"/>
    <w:tmpl w:val="FC56FC4E"/>
    <w:lvl w:ilvl="0">
      <w:start w:val="1"/>
      <w:numFmt w:val="bullet"/>
      <w:pStyle w:val="Tableinsetlist"/>
      <w:lvlText w:val=""/>
      <w:lvlJc w:val="left"/>
      <w:pPr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1CF1"/>
    <w:multiLevelType w:val="multilevel"/>
    <w:tmpl w:val="4CACCB10"/>
    <w:lvl w:ilvl="0">
      <w:start w:val="1"/>
      <w:numFmt w:val="decimal"/>
      <w:pStyle w:val="AnnexTablecaption"/>
      <w:lvlText w:val="Tabl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BDB2C74"/>
    <w:multiLevelType w:val="multilevel"/>
    <w:tmpl w:val="0ADC1904"/>
    <w:lvl w:ilvl="0">
      <w:start w:val="1"/>
      <w:numFmt w:val="decimal"/>
      <w:pStyle w:val="AnnexFigur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547343"/>
    <w:multiLevelType w:val="multilevel"/>
    <w:tmpl w:val="AEA47782"/>
    <w:lvl w:ilvl="0">
      <w:start w:val="1"/>
      <w:numFmt w:val="decimal"/>
      <w:pStyle w:val="Furtherreading"/>
      <w:lvlText w:val="[%1]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42E13C5"/>
    <w:multiLevelType w:val="multilevel"/>
    <w:tmpl w:val="C0A2B6B6"/>
    <w:styleLink w:val="IALANumberedList"/>
    <w:lvl w:ilvl="0">
      <w:start w:val="1"/>
      <w:numFmt w:val="decimal"/>
      <w:pStyle w:val="IALANumberedList"/>
      <w:lvlText w:val="%1"/>
      <w:lvlJc w:val="left"/>
      <w:pPr>
        <w:ind w:left="720" w:hanging="48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16" w15:restartNumberingAfterBreak="0">
    <w:nsid w:val="47710168"/>
    <w:multiLevelType w:val="multilevel"/>
    <w:tmpl w:val="42FA06B6"/>
    <w:styleLink w:val="IALABulletList"/>
    <w:lvl w:ilvl="0">
      <w:start w:val="1"/>
      <w:numFmt w:val="bullet"/>
      <w:pStyle w:val="IALABulletList"/>
      <w:lvlText w:val=""/>
      <w:lvlJc w:val="left"/>
      <w:pPr>
        <w:ind w:left="720" w:hanging="480"/>
      </w:pPr>
      <w:rPr>
        <w:rFonts w:ascii="Symbol" w:hAnsi="Symbol" w:hint="default"/>
        <w:color w:val="3E60A1" w:themeColor="accent5" w:themeShade="BF"/>
      </w:rPr>
    </w:lvl>
    <w:lvl w:ilvl="1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  <w:color w:val="A3B6DB" w:themeColor="accent5" w:themeTint="99"/>
      </w:rPr>
    </w:lvl>
    <w:lvl w:ilvl="2">
      <w:start w:val="1"/>
      <w:numFmt w:val="bullet"/>
      <w:lvlText w:val="o"/>
      <w:lvlJc w:val="left"/>
      <w:pPr>
        <w:ind w:left="2160" w:hanging="480"/>
      </w:pPr>
      <w:rPr>
        <w:rFonts w:ascii="Courier New" w:hAnsi="Courier New" w:cs="Courier New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48D554E7"/>
    <w:multiLevelType w:val="multilevel"/>
    <w:tmpl w:val="D6BEF758"/>
    <w:lvl w:ilvl="0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00558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057A3"/>
    <w:multiLevelType w:val="multilevel"/>
    <w:tmpl w:val="F326ABC0"/>
    <w:lvl w:ilvl="0">
      <w:start w:val="1"/>
      <w:numFmt w:val="decimal"/>
      <w:pStyle w:val="Equation"/>
      <w:lvlText w:val="(%1)"/>
      <w:lvlJc w:val="left"/>
      <w:pPr>
        <w:ind w:left="360" w:hanging="360"/>
      </w:pPr>
      <w:rPr>
        <w:rFonts w:hint="default"/>
        <w:b w:val="0"/>
        <w:i w:val="0"/>
        <w:sz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7AB4D84"/>
    <w:multiLevelType w:val="multilevel"/>
    <w:tmpl w:val="5502AF9A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09" w:hanging="709"/>
      </w:pPr>
      <w:rPr>
        <w:rFonts w:asciiTheme="minorHAnsi" w:hAnsiTheme="minorHAnsi" w:hint="default"/>
        <w:b/>
        <w:i w:val="0"/>
        <w:color w:val="00558C" w:themeColor="accent1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851" w:hanging="851"/>
      </w:pPr>
      <w:rPr>
        <w:rFonts w:asciiTheme="minorHAnsi" w:hAnsiTheme="minorHAnsi" w:hint="default"/>
        <w:b/>
        <w:i w:val="0"/>
        <w:color w:val="00558C" w:themeColor="accent1"/>
        <w:sz w:val="24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992" w:hanging="992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134" w:hanging="1134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alibri" w:hAnsi="Calibri" w:hint="default"/>
        <w:color w:val="00558C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9C62AB"/>
    <w:multiLevelType w:val="multilevel"/>
    <w:tmpl w:val="F65816B2"/>
    <w:lvl w:ilvl="0">
      <w:start w:val="1"/>
      <w:numFmt w:val="decimal"/>
      <w:lvlText w:val="%1"/>
      <w:lvlJc w:val="left"/>
      <w:pPr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pStyle w:val="Lista"/>
      <w:lvlText w:val="%2"/>
      <w:lvlJc w:val="left"/>
      <w:pPr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pStyle w:val="Listi"/>
      <w:lvlText w:val="%3"/>
      <w:lvlJc w:val="left"/>
      <w:pPr>
        <w:ind w:left="2268" w:hanging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285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21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3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9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658" w:hanging="360"/>
      </w:pPr>
      <w:rPr>
        <w:rFonts w:hint="default"/>
      </w:rPr>
    </w:lvl>
  </w:abstractNum>
  <w:abstractNum w:abstractNumId="21" w15:restartNumberingAfterBreak="0">
    <w:nsid w:val="76D64DA6"/>
    <w:multiLevelType w:val="multilevel"/>
    <w:tmpl w:val="12B6157A"/>
    <w:lvl w:ilvl="0">
      <w:start w:val="1"/>
      <w:numFmt w:val="bullet"/>
      <w:pStyle w:val="Bullet3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65365"/>
    <w:multiLevelType w:val="multilevel"/>
    <w:tmpl w:val="EF948954"/>
    <w:lvl w:ilvl="0">
      <w:start w:val="1"/>
      <w:numFmt w:val="decimal"/>
      <w:pStyle w:val="List1"/>
      <w:lvlText w:val="%1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lvlText w:val="%3"/>
      <w:lvlJc w:val="left"/>
      <w:pPr>
        <w:ind w:left="567" w:firstLine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BB11B89"/>
    <w:multiLevelType w:val="multilevel"/>
    <w:tmpl w:val="DC96E134"/>
    <w:lvl w:ilvl="0">
      <w:start w:val="1"/>
      <w:numFmt w:val="bullet"/>
      <w:pStyle w:val="Bullet2"/>
      <w:lvlText w:val=""/>
      <w:lvlJc w:val="left"/>
      <w:pPr>
        <w:ind w:left="851" w:hanging="426"/>
      </w:pPr>
      <w:rPr>
        <w:rFonts w:ascii="Symbol" w:hAnsi="Symbol" w:hint="default"/>
        <w:color w:val="B2C1E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472BF"/>
    <w:multiLevelType w:val="multilevel"/>
    <w:tmpl w:val="CD64017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2837">
    <w:abstractNumId w:val="13"/>
  </w:num>
  <w:num w:numId="2" w16cid:durableId="700135629">
    <w:abstractNumId w:val="5"/>
  </w:num>
  <w:num w:numId="3" w16cid:durableId="1857841467">
    <w:abstractNumId w:val="12"/>
  </w:num>
  <w:num w:numId="4" w16cid:durableId="1382753218">
    <w:abstractNumId w:val="7"/>
  </w:num>
  <w:num w:numId="5" w16cid:durableId="1435319452">
    <w:abstractNumId w:val="10"/>
  </w:num>
  <w:num w:numId="6" w16cid:durableId="2038579734">
    <w:abstractNumId w:val="17"/>
  </w:num>
  <w:num w:numId="7" w16cid:durableId="263997815">
    <w:abstractNumId w:val="23"/>
  </w:num>
  <w:num w:numId="8" w16cid:durableId="1366834013">
    <w:abstractNumId w:val="21"/>
  </w:num>
  <w:num w:numId="9" w16cid:durableId="1292395869">
    <w:abstractNumId w:val="18"/>
  </w:num>
  <w:num w:numId="10" w16cid:durableId="280035401">
    <w:abstractNumId w:val="14"/>
  </w:num>
  <w:num w:numId="11" w16cid:durableId="1721438231">
    <w:abstractNumId w:val="19"/>
  </w:num>
  <w:num w:numId="12" w16cid:durableId="422528185">
    <w:abstractNumId w:val="9"/>
  </w:num>
  <w:num w:numId="13" w16cid:durableId="1895966196">
    <w:abstractNumId w:val="4"/>
  </w:num>
  <w:num w:numId="14" w16cid:durableId="746389745">
    <w:abstractNumId w:val="22"/>
  </w:num>
  <w:num w:numId="15" w16cid:durableId="2121028304">
    <w:abstractNumId w:val="20"/>
  </w:num>
  <w:num w:numId="16" w16cid:durableId="1818375717">
    <w:abstractNumId w:val="0"/>
  </w:num>
  <w:num w:numId="17" w16cid:durableId="1117211150">
    <w:abstractNumId w:val="8"/>
  </w:num>
  <w:num w:numId="18" w16cid:durableId="106236978">
    <w:abstractNumId w:val="6"/>
  </w:num>
  <w:num w:numId="19" w16cid:durableId="1042945195">
    <w:abstractNumId w:val="11"/>
  </w:num>
  <w:num w:numId="20" w16cid:durableId="788355259">
    <w:abstractNumId w:val="16"/>
  </w:num>
  <w:num w:numId="21" w16cid:durableId="1199316168">
    <w:abstractNumId w:val="15"/>
  </w:num>
  <w:num w:numId="22" w16cid:durableId="906526211">
    <w:abstractNumId w:val="1"/>
  </w:num>
  <w:num w:numId="23" w16cid:durableId="1073087549">
    <w:abstractNumId w:val="1"/>
  </w:num>
  <w:num w:numId="24" w16cid:durableId="390278141">
    <w:abstractNumId w:val="9"/>
    <w:lvlOverride w:ilvl="0">
      <w:startOverride w:val="1"/>
    </w:lvlOverride>
  </w:num>
  <w:num w:numId="25" w16cid:durableId="19626818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063987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8735143">
    <w:abstractNumId w:val="6"/>
    <w:lvlOverride w:ilvl="0">
      <w:startOverride w:val="1"/>
    </w:lvlOverride>
  </w:num>
  <w:num w:numId="28" w16cid:durableId="272057841">
    <w:abstractNumId w:val="1"/>
  </w:num>
  <w:num w:numId="29" w16cid:durableId="1353916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95666102">
    <w:abstractNumId w:val="1"/>
  </w:num>
  <w:num w:numId="31" w16cid:durableId="1914270925">
    <w:abstractNumId w:val="1"/>
  </w:num>
  <w:num w:numId="32" w16cid:durableId="9086156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10284639">
    <w:abstractNumId w:val="1"/>
  </w:num>
  <w:num w:numId="34" w16cid:durableId="207183814">
    <w:abstractNumId w:val="1"/>
  </w:num>
  <w:num w:numId="35" w16cid:durableId="1857227237">
    <w:abstractNumId w:val="1"/>
  </w:num>
  <w:num w:numId="36" w16cid:durableId="843514416">
    <w:abstractNumId w:val="1"/>
  </w:num>
  <w:num w:numId="37" w16cid:durableId="1566254270">
    <w:abstractNumId w:val="1"/>
  </w:num>
  <w:num w:numId="38" w16cid:durableId="1405882087">
    <w:abstractNumId w:val="1"/>
  </w:num>
  <w:num w:numId="39" w16cid:durableId="2103531508">
    <w:abstractNumId w:val="1"/>
  </w:num>
  <w:num w:numId="40" w16cid:durableId="300773937">
    <w:abstractNumId w:val="1"/>
  </w:num>
  <w:num w:numId="41" w16cid:durableId="485970996">
    <w:abstractNumId w:val="1"/>
  </w:num>
  <w:num w:numId="42" w16cid:durableId="1703944239">
    <w:abstractNumId w:val="1"/>
  </w:num>
  <w:num w:numId="43" w16cid:durableId="784883529">
    <w:abstractNumId w:val="1"/>
  </w:num>
  <w:num w:numId="44" w16cid:durableId="1250850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124512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23492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942548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5899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540997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922178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769484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5385866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92022991">
    <w:abstractNumId w:val="1"/>
  </w:num>
  <w:num w:numId="54" w16cid:durableId="2108112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016451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43427397">
    <w:abstractNumId w:val="1"/>
  </w:num>
  <w:num w:numId="57" w16cid:durableId="859469500">
    <w:abstractNumId w:val="1"/>
  </w:num>
  <w:num w:numId="58" w16cid:durableId="211239262">
    <w:abstractNumId w:val="1"/>
  </w:num>
  <w:num w:numId="59" w16cid:durableId="247929701">
    <w:abstractNumId w:val="1"/>
  </w:num>
  <w:num w:numId="60" w16cid:durableId="910192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7642360">
    <w:abstractNumId w:val="2"/>
  </w:num>
  <w:num w:numId="62" w16cid:durableId="90010757">
    <w:abstractNumId w:val="1"/>
  </w:num>
  <w:num w:numId="63" w16cid:durableId="1201433338">
    <w:abstractNumId w:val="1"/>
  </w:num>
  <w:num w:numId="64" w16cid:durableId="97912871">
    <w:abstractNumId w:val="1"/>
  </w:num>
  <w:num w:numId="65" w16cid:durableId="12556295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7F5"/>
    <w:rsid w:val="000A149A"/>
    <w:rsid w:val="00175D7A"/>
    <w:rsid w:val="008627F5"/>
    <w:rsid w:val="009F754D"/>
    <w:rsid w:val="00A0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AE97"/>
  <w15:docId w15:val="{876A097B-CDAA-4532-891F-D5D6AAF0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20" w:line="216" w:lineRule="atLeast"/>
    </w:pPr>
    <w:rPr>
      <w:lang w:val="en-GB"/>
    </w:rPr>
  </w:style>
  <w:style w:type="paragraph" w:styleId="Heading1">
    <w:name w:val="heading 1"/>
    <w:next w:val="Heading1separationline"/>
    <w:link w:val="Heading1Char"/>
    <w:qFormat/>
    <w:pPr>
      <w:keepNext/>
      <w:keepLines/>
      <w:numPr>
        <w:numId w:val="11"/>
      </w:numPr>
      <w:spacing w:before="240" w:line="240" w:lineRule="atLeast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paragraph" w:styleId="Heading2">
    <w:name w:val="heading 2"/>
    <w:basedOn w:val="Heading1"/>
    <w:next w:val="Heading2separationline"/>
    <w:link w:val="Heading2Char"/>
    <w:qFormat/>
    <w:pPr>
      <w:numPr>
        <w:ilvl w:val="1"/>
      </w:numPr>
      <w:ind w:right="709"/>
      <w:outlineLvl w:val="1"/>
    </w:pPr>
    <w:rPr>
      <w:bCs w:val="0"/>
      <w:sz w:val="24"/>
    </w:rPr>
  </w:style>
  <w:style w:type="paragraph" w:styleId="Heading3">
    <w:name w:val="heading 3"/>
    <w:basedOn w:val="Heading2"/>
    <w:next w:val="BodyText"/>
    <w:link w:val="Heading3Char"/>
    <w:qFormat/>
    <w:pPr>
      <w:numPr>
        <w:ilvl w:val="2"/>
      </w:numPr>
      <w:spacing w:before="120" w:after="120"/>
      <w:ind w:right="851"/>
      <w:outlineLvl w:val="2"/>
    </w:pPr>
    <w:rPr>
      <w:bCs/>
      <w:caps w:val="0"/>
      <w:smallCaps/>
    </w:rPr>
  </w:style>
  <w:style w:type="paragraph" w:styleId="Heading4">
    <w:name w:val="heading 4"/>
    <w:basedOn w:val="Heading3"/>
    <w:next w:val="BodyText"/>
    <w:link w:val="Heading4Char"/>
    <w:qFormat/>
    <w:pPr>
      <w:numPr>
        <w:ilvl w:val="3"/>
      </w:numPr>
      <w:ind w:right="992"/>
      <w:outlineLvl w:val="3"/>
    </w:pPr>
    <w:rPr>
      <w:bCs w:val="0"/>
      <w:iCs/>
      <w:smallCaps w:val="0"/>
      <w:sz w:val="22"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</w:numPr>
      <w:spacing w:before="200"/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A45" w:themeColor="accent1" w:themeShade="7F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6A9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CCF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BFFF6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EED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6B8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794C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66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7CCF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B1A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8ED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787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9509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  <w:insideV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66AA" w:themeColor="accent1" w:themeTint="EA"/>
          <w:left w:val="single" w:sz="4" w:space="0" w:color="0066AA" w:themeColor="accent1" w:themeTint="EA"/>
          <w:bottom w:val="single" w:sz="4" w:space="0" w:color="0066AA" w:themeColor="accent1" w:themeTint="EA"/>
          <w:right w:val="single" w:sz="4" w:space="0" w:color="0066AA" w:themeColor="accent1" w:themeTint="EA"/>
        </w:tcBorders>
        <w:shd w:val="clear" w:color="0066AA" w:themeColor="accent1" w:themeTint="EA" w:fill="0066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  <w:insideV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7CCFF" w:themeColor="accent2" w:themeTint="97"/>
          <w:left w:val="single" w:sz="4" w:space="0" w:color="57CCFF" w:themeColor="accent2" w:themeTint="97"/>
          <w:bottom w:val="single" w:sz="4" w:space="0" w:color="57CCFF" w:themeColor="accent2" w:themeTint="97"/>
          <w:right w:val="single" w:sz="4" w:space="0" w:color="57CCFF" w:themeColor="accent2" w:themeTint="97"/>
        </w:tcBorders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  <w:insideV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B1A9" w:themeColor="accent3" w:themeTint="FE"/>
          <w:left w:val="single" w:sz="4" w:space="0" w:color="00B1A9" w:themeColor="accent3" w:themeTint="FE"/>
          <w:bottom w:val="single" w:sz="4" w:space="0" w:color="00B1A9" w:themeColor="accent3" w:themeTint="FE"/>
          <w:right w:val="single" w:sz="4" w:space="0" w:color="00B1A9" w:themeColor="accent3" w:themeTint="FE"/>
        </w:tcBorders>
        <w:shd w:val="clear" w:color="00B1A9" w:themeColor="accent3" w:themeTint="FE" w:fill="00B1A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  <w:insideV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8EDFF" w:themeColor="accent4" w:themeTint="9A"/>
          <w:left w:val="single" w:sz="4" w:space="0" w:color="48EDFF" w:themeColor="accent4" w:themeTint="9A"/>
          <w:bottom w:val="single" w:sz="4" w:space="0" w:color="48EDFF" w:themeColor="accent4" w:themeTint="9A"/>
          <w:right w:val="single" w:sz="4" w:space="0" w:color="48EDFF" w:themeColor="accent4" w:themeTint="9A"/>
        </w:tcBorders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787C4" w:themeColor="accent5"/>
          <w:left w:val="single" w:sz="4" w:space="0" w:color="6787C4" w:themeColor="accent5"/>
          <w:bottom w:val="single" w:sz="4" w:space="0" w:color="6787C4" w:themeColor="accent5"/>
          <w:right w:val="single" w:sz="4" w:space="0" w:color="6787C4" w:themeColor="accent5"/>
        </w:tcBorders>
        <w:shd w:val="clear" w:color="6787C4" w:themeColor="accent5" w:fill="6787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9509A" w:themeColor="accent6"/>
          <w:left w:val="single" w:sz="4" w:space="0" w:color="99509A" w:themeColor="accent6"/>
          <w:bottom w:val="single" w:sz="4" w:space="0" w:color="99509A" w:themeColor="accent6"/>
          <w:right w:val="single" w:sz="4" w:space="0" w:color="99509A" w:themeColor="accent6"/>
        </w:tcBorders>
        <w:shd w:val="clear" w:color="99509A" w:themeColor="accent6" w:fill="99509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3E1FF" w:themeColor="accent1" w:themeTint="34" w:fill="B3E1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558C" w:themeColor="accent1" w:fill="00558C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band1Vert">
      <w:tblPr/>
      <w:tcPr>
        <w:shd w:val="clear" w:color="55BBFF" w:themeColor="accent1" w:themeTint="75" w:fill="55BBFF" w:themeFill="accent1" w:themeFillTint="75"/>
      </w:tcPr>
    </w:tblStylePr>
    <w:tblStylePr w:type="band1Horz">
      <w:tblPr/>
      <w:tcPr>
        <w:shd w:val="clear" w:color="55BBFF" w:themeColor="accent1" w:themeTint="75" w:fill="55BBF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7EEFF" w:themeColor="accent2" w:themeTint="32" w:fill="C7EEF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9FE3" w:themeColor="accent2" w:fill="009FE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band1Vert">
      <w:tblPr/>
      <w:tcPr>
        <w:shd w:val="clear" w:color="7DD7FF" w:themeColor="accent2" w:themeTint="75" w:fill="7DD7FF" w:themeFill="accent2" w:themeFillTint="75"/>
      </w:tcPr>
    </w:tblStylePr>
    <w:tblStylePr w:type="band1Horz">
      <w:tblPr/>
      <w:tcPr>
        <w:shd w:val="clear" w:color="7DD7FF" w:themeColor="accent2" w:themeTint="75" w:fill="7DD7FF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AFFFC" w:themeColor="accent3" w:themeTint="34" w:fill="BAFFF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0A9" w:themeColor="accent3" w:fill="00B0A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band1Vert">
      <w:tblPr/>
      <w:tcPr>
        <w:shd w:val="clear" w:color="65FFF8" w:themeColor="accent3" w:themeTint="75" w:fill="65FFF8" w:themeFill="accent3" w:themeFillTint="75"/>
      </w:tcPr>
    </w:tblStylePr>
    <w:tblStylePr w:type="band1Horz">
      <w:tblPr/>
      <w:tcPr>
        <w:shd w:val="clear" w:color="65FFF8" w:themeColor="accent3" w:themeTint="75" w:fill="65FFF8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F8FF" w:themeColor="accent4" w:themeTint="34" w:fill="C1F8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CD0" w:themeColor="accent4" w:fill="00BCD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band1Vert">
      <w:tblPr/>
      <w:tcPr>
        <w:shd w:val="clear" w:color="74F1FF" w:themeColor="accent4" w:themeTint="75" w:fill="74F1FF" w:themeFill="accent4" w:themeFillTint="75"/>
      </w:tcPr>
    </w:tblStylePr>
    <w:tblStylePr w:type="band1Horz">
      <w:tblPr/>
      <w:tcPr>
        <w:shd w:val="clear" w:color="74F1FF" w:themeColor="accent4" w:themeTint="75" w:fill="74F1FF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FE6F3" w:themeColor="accent5" w:themeTint="34" w:fill="DFE6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787C4" w:themeColor="accent5" w:fill="6787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band1Vert">
      <w:tblPr/>
      <w:tcPr>
        <w:shd w:val="clear" w:color="B9C7E4" w:themeColor="accent5" w:themeTint="75" w:fill="B9C7E4" w:themeFill="accent5" w:themeFillTint="75"/>
      </w:tcPr>
    </w:tblStylePr>
    <w:tblStylePr w:type="band1Horz">
      <w:tblPr/>
      <w:tcPr>
        <w:shd w:val="clear" w:color="B9C7E4" w:themeColor="accent5" w:themeTint="75" w:fill="B9C7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BD9EB" w:themeColor="accent6" w:themeTint="34" w:fill="EBD9E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9509A" w:themeColor="accent6" w:fill="99509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band1Vert">
      <w:tblPr/>
      <w:tcPr>
        <w:shd w:val="clear" w:color="D3ABD3" w:themeColor="accent6" w:themeTint="75" w:fill="D3ABD3" w:themeFill="accent6" w:themeFillTint="75"/>
      </w:tcPr>
    </w:tblStylePr>
    <w:tblStylePr w:type="band1Horz">
      <w:tblPr/>
      <w:tcPr>
        <w:shd w:val="clear" w:color="D3ABD3" w:themeColor="accent6" w:themeTint="75" w:fill="D3ABD3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5B5FF" w:themeColor="accent1" w:themeTint="80"/>
        <w:left w:val="single" w:sz="4" w:space="0" w:color="45B5FF" w:themeColor="accent1" w:themeTint="80"/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b/>
        <w:color w:val="45B5FF" w:themeColor="accent1" w:themeTint="80" w:themeShade="95"/>
      </w:rPr>
      <w:tblPr/>
      <w:tcPr>
        <w:tcBorders>
          <w:bottom w:val="single" w:sz="12" w:space="0" w:color="45B5FF" w:themeColor="accent1" w:themeTint="80"/>
        </w:tcBorders>
      </w:tcPr>
    </w:tblStylePr>
    <w:tblStylePr w:type="lastRow">
      <w:rPr>
        <w:b/>
        <w:color w:val="45B5FF" w:themeColor="accent1" w:themeTint="80" w:themeShade="95"/>
      </w:rPr>
    </w:tblStylePr>
    <w:tblStylePr w:type="firstCol">
      <w:rPr>
        <w:b/>
        <w:color w:val="45B5FF" w:themeColor="accent1" w:themeTint="80" w:themeShade="95"/>
      </w:rPr>
    </w:tblStylePr>
    <w:tblStylePr w:type="lastCol">
      <w:rPr>
        <w:b/>
        <w:color w:val="45B5FF" w:themeColor="accent1" w:themeTint="80" w:themeShade="95"/>
      </w:r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B1A9" w:themeColor="accent3" w:themeTint="FE"/>
        <w:left w:val="single" w:sz="4" w:space="0" w:color="00B1A9" w:themeColor="accent3" w:themeTint="FE"/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00B1A9" w:themeColor="accent3" w:themeTint="FE" w:themeShade="95"/>
      </w:rPr>
      <w:tblPr/>
      <w:tcPr>
        <w:tcBorders>
          <w:bottom w:val="single" w:sz="12" w:space="0" w:color="00B1A9" w:themeColor="accent3" w:themeTint="FE"/>
        </w:tcBorders>
      </w:tcPr>
    </w:tblStylePr>
    <w:tblStylePr w:type="lastRow">
      <w:rPr>
        <w:b/>
        <w:color w:val="00B1A9" w:themeColor="accent3" w:themeTint="FE" w:themeShade="95"/>
      </w:rPr>
    </w:tblStylePr>
    <w:tblStylePr w:type="firstCol">
      <w:rPr>
        <w:b/>
        <w:color w:val="00B1A9" w:themeColor="accent3" w:themeTint="FE" w:themeShade="95"/>
      </w:rPr>
    </w:tblStylePr>
    <w:tblStylePr w:type="lastCol">
      <w:rPr>
        <w:b/>
        <w:color w:val="00B1A9" w:themeColor="accent3" w:themeTint="FE" w:themeShade="95"/>
      </w:r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787C4" w:themeColor="accent5"/>
        <w:left w:val="single" w:sz="4" w:space="0" w:color="6787C4" w:themeColor="accent5"/>
        <w:bottom w:val="single" w:sz="4" w:space="0" w:color="6787C4" w:themeColor="accent5"/>
        <w:right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6787C4" w:themeColor="accent5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509A" w:themeColor="accent6"/>
        <w:left w:val="single" w:sz="4" w:space="0" w:color="99509A" w:themeColor="accent6"/>
        <w:bottom w:val="single" w:sz="4" w:space="0" w:color="99509A" w:themeColor="accent6"/>
        <w:right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99509A" w:themeColor="accent6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5B5FF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single" w:sz="4" w:space="0" w:color="45B5FF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5B5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5B5FF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7CCFF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57CCF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1A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single" w:sz="4" w:space="0" w:color="00B1A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B1A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00B1A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EDFF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48EDFF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BA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4" w:space="0" w:color="000000"/>
          <w:left w:val="single" w:sz="4" w:space="0" w:color="A9BA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898C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4" w:space="0" w:color="000000"/>
          <w:left w:val="single" w:sz="4" w:space="0" w:color="C898C9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592E59" w:themeColor="accent6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592E5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558C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558C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tblPr/>
      <w:tcPr>
        <w:shd w:val="clear" w:color="A2DAFF" w:themeColor="accent1" w:themeTint="40" w:fill="A2DA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9FE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9FE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tblPr/>
      <w:tcPr>
        <w:shd w:val="clear" w:color="B7E9FF" w:themeColor="accent2" w:themeTint="40" w:fill="B7E9FF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0A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0A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tblPr/>
      <w:tcPr>
        <w:shd w:val="clear" w:color="ABFFFB" w:themeColor="accent3" w:themeTint="40" w:fill="ABFFFB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CD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CD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tblPr/>
      <w:tcPr>
        <w:shd w:val="clear" w:color="B3F7FF" w:themeColor="accent4" w:themeTint="40" w:fill="B3F7F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787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tblPr/>
      <w:tcPr>
        <w:shd w:val="clear" w:color="D8E0F0" w:themeColor="accent5" w:themeTint="40" w:fill="D8E0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509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tblPr/>
      <w:tcPr>
        <w:shd w:val="clear" w:color="E6D1E7" w:themeColor="accent6" w:themeTint="40" w:fill="E6D1E7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bottom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bottom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bottom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bottom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bottom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bottom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left w:val="single" w:sz="4" w:space="0" w:color="00558C" w:themeColor="accent1"/>
        <w:bottom w:val="single" w:sz="4" w:space="0" w:color="00558C" w:themeColor="accent1"/>
        <w:right w:val="single" w:sz="4" w:space="0" w:color="00558C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558C" w:themeColor="accent1"/>
          <w:right w:val="single" w:sz="4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558C" w:themeColor="accent1"/>
          <w:bottom w:val="single" w:sz="4" w:space="0" w:color="00558C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7CCFF" w:themeColor="accent2" w:themeTint="97"/>
          <w:right w:val="single" w:sz="4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7CCFF" w:themeColor="accent2" w:themeTint="97"/>
          <w:bottom w:val="single" w:sz="4" w:space="0" w:color="57CCFF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left w:val="single" w:sz="4" w:space="0" w:color="37FFF6" w:themeColor="accent3" w:themeTint="98"/>
        <w:bottom w:val="single" w:sz="4" w:space="0" w:color="37FFF6" w:themeColor="accent3" w:themeTint="98"/>
        <w:right w:val="single" w:sz="4" w:space="0" w:color="37FFF6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7FFF6" w:themeColor="accent3" w:themeTint="98" w:fill="37FFF6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7FFF6" w:themeColor="accent3" w:themeTint="98"/>
          <w:right w:val="single" w:sz="4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7FFF6" w:themeColor="accent3" w:themeTint="98"/>
          <w:bottom w:val="single" w:sz="4" w:space="0" w:color="37FFF6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EDFF" w:themeColor="accent4" w:themeTint="9A"/>
          <w:right w:val="single" w:sz="4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EDFF" w:themeColor="accent4" w:themeTint="9A"/>
          <w:bottom w:val="single" w:sz="4" w:space="0" w:color="48EDFF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left w:val="single" w:sz="4" w:space="0" w:color="A3B6DB" w:themeColor="accent5" w:themeTint="9A"/>
        <w:bottom w:val="single" w:sz="4" w:space="0" w:color="A3B6DB" w:themeColor="accent5" w:themeTint="9A"/>
        <w:right w:val="single" w:sz="4" w:space="0" w:color="A3B6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B6DB" w:themeColor="accent5" w:themeTint="9A" w:fill="A3B6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3B6DB" w:themeColor="accent5" w:themeTint="9A"/>
          <w:right w:val="single" w:sz="4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3B6DB" w:themeColor="accent5" w:themeTint="9A"/>
          <w:bottom w:val="single" w:sz="4" w:space="0" w:color="A3B6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left w:val="single" w:sz="4" w:space="0" w:color="C592C6" w:themeColor="accent6" w:themeTint="98"/>
        <w:bottom w:val="single" w:sz="4" w:space="0" w:color="C592C6" w:themeColor="accent6" w:themeTint="98"/>
        <w:right w:val="single" w:sz="4" w:space="0" w:color="C592C6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592C6" w:themeColor="accent6" w:themeTint="98" w:fill="C592C6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592C6" w:themeColor="accent6" w:themeTint="98"/>
          <w:right w:val="single" w:sz="4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92C6" w:themeColor="accent6" w:themeTint="98"/>
          <w:bottom w:val="single" w:sz="4" w:space="0" w:color="C592C6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558C" w:themeColor="accent1"/>
        <w:left w:val="single" w:sz="32" w:space="0" w:color="00558C" w:themeColor="accent1"/>
        <w:bottom w:val="single" w:sz="32" w:space="0" w:color="00558C" w:themeColor="accent1"/>
        <w:right w:val="single" w:sz="32" w:space="0" w:color="00558C" w:themeColor="accent1"/>
      </w:tblBorders>
      <w:shd w:val="clear" w:color="00558C" w:themeColor="accent1" w:fill="00558C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558C" w:themeColor="accent1"/>
          <w:bottom w:val="single" w:sz="12" w:space="0" w:color="FFFFFF" w:themeColor="light1"/>
        </w:tcBorders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558C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558C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558C" w:themeColor="accent1" w:fill="00558C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7CCFF" w:themeColor="accent2" w:themeTint="97"/>
        <w:left w:val="single" w:sz="32" w:space="0" w:color="57CCFF" w:themeColor="accent2" w:themeTint="97"/>
        <w:bottom w:val="single" w:sz="32" w:space="0" w:color="57CCFF" w:themeColor="accent2" w:themeTint="97"/>
        <w:right w:val="single" w:sz="32" w:space="0" w:color="57CCFF" w:themeColor="accent2" w:themeTint="97"/>
      </w:tblBorders>
      <w:shd w:val="clear" w:color="57CCFF" w:themeColor="accent2" w:themeTint="97" w:fill="57CCF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7CCFF" w:themeColor="accent2" w:themeTint="97"/>
          <w:bottom w:val="single" w:sz="12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7CCF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7CCF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37FFF6" w:themeColor="accent3" w:themeTint="98"/>
        <w:left w:val="single" w:sz="32" w:space="0" w:color="37FFF6" w:themeColor="accent3" w:themeTint="98"/>
        <w:bottom w:val="single" w:sz="32" w:space="0" w:color="37FFF6" w:themeColor="accent3" w:themeTint="98"/>
        <w:right w:val="single" w:sz="32" w:space="0" w:color="37FFF6" w:themeColor="accent3" w:themeTint="98"/>
      </w:tblBorders>
      <w:shd w:val="clear" w:color="37FFF6" w:themeColor="accent3" w:themeTint="98" w:fill="37FFF6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7FFF6" w:themeColor="accent3" w:themeTint="98"/>
          <w:bottom w:val="single" w:sz="12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7FFF6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7FFF6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EDFF" w:themeColor="accent4" w:themeTint="9A"/>
        <w:left w:val="single" w:sz="32" w:space="0" w:color="48EDFF" w:themeColor="accent4" w:themeTint="9A"/>
        <w:bottom w:val="single" w:sz="32" w:space="0" w:color="48EDFF" w:themeColor="accent4" w:themeTint="9A"/>
        <w:right w:val="single" w:sz="32" w:space="0" w:color="48EDFF" w:themeColor="accent4" w:themeTint="9A"/>
      </w:tblBorders>
      <w:shd w:val="clear" w:color="48EDFF" w:themeColor="accent4" w:themeTint="9A" w:fill="48ED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EDFF" w:themeColor="accent4" w:themeTint="9A"/>
          <w:bottom w:val="single" w:sz="12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ED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ED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3B6DB" w:themeColor="accent5" w:themeTint="9A"/>
        <w:left w:val="single" w:sz="32" w:space="0" w:color="A3B6DB" w:themeColor="accent5" w:themeTint="9A"/>
        <w:bottom w:val="single" w:sz="32" w:space="0" w:color="A3B6DB" w:themeColor="accent5" w:themeTint="9A"/>
        <w:right w:val="single" w:sz="32" w:space="0" w:color="A3B6DB" w:themeColor="accent5" w:themeTint="9A"/>
      </w:tblBorders>
      <w:shd w:val="clear" w:color="A3B6DB" w:themeColor="accent5" w:themeTint="9A" w:fill="A3B6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3B6DB" w:themeColor="accent5" w:themeTint="9A"/>
          <w:bottom w:val="single" w:sz="12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3B6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B6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592C6" w:themeColor="accent6" w:themeTint="98"/>
        <w:left w:val="single" w:sz="32" w:space="0" w:color="C592C6" w:themeColor="accent6" w:themeTint="98"/>
        <w:bottom w:val="single" w:sz="32" w:space="0" w:color="C592C6" w:themeColor="accent6" w:themeTint="98"/>
        <w:right w:val="single" w:sz="32" w:space="0" w:color="C592C6" w:themeColor="accent6" w:themeTint="98"/>
      </w:tblBorders>
      <w:shd w:val="clear" w:color="C592C6" w:themeColor="accent6" w:themeTint="98" w:fill="C592C6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592C6" w:themeColor="accent6" w:themeTint="98"/>
          <w:bottom w:val="single" w:sz="12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592C6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592C6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bottom w:val="single" w:sz="4" w:space="0" w:color="00558C" w:themeColor="accent1"/>
      </w:tblBorders>
    </w:tblPr>
    <w:tblStylePr w:type="firstRow">
      <w:rPr>
        <w:b/>
        <w:color w:val="003151" w:themeColor="accent1" w:themeShade="95"/>
      </w:rPr>
      <w:tblPr/>
      <w:tcPr>
        <w:tcBorders>
          <w:bottom w:val="single" w:sz="4" w:space="0" w:color="00558C" w:themeColor="accent1"/>
        </w:tcBorders>
      </w:tcPr>
    </w:tblStylePr>
    <w:tblStylePr w:type="lastRow">
      <w:rPr>
        <w:b/>
        <w:color w:val="003151" w:themeColor="accent1" w:themeShade="95"/>
      </w:rPr>
      <w:tblPr/>
      <w:tcPr>
        <w:tcBorders>
          <w:top w:val="single" w:sz="4" w:space="0" w:color="00558C" w:themeColor="accent1"/>
        </w:tcBorders>
      </w:tcPr>
    </w:tblStylePr>
    <w:tblStylePr w:type="firstCol">
      <w:rPr>
        <w:b/>
        <w:color w:val="003151" w:themeColor="accent1" w:themeShade="95"/>
      </w:rPr>
    </w:tblStylePr>
    <w:tblStylePr w:type="lastCol">
      <w:rPr>
        <w:b/>
        <w:color w:val="003151" w:themeColor="accent1" w:themeShade="95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bottom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4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bottom w:val="single" w:sz="4" w:space="0" w:color="37FFF6" w:themeColor="accent3" w:themeTint="98"/>
      </w:tblBorders>
    </w:tblPr>
    <w:tblStylePr w:type="firstRow">
      <w:rPr>
        <w:b/>
        <w:color w:val="37FFF6" w:themeColor="accent3" w:themeTint="98" w:themeShade="95"/>
      </w:rPr>
      <w:tblPr/>
      <w:tcPr>
        <w:tcBorders>
          <w:bottom w:val="single" w:sz="4" w:space="0" w:color="37FFF6" w:themeColor="accent3" w:themeTint="98"/>
        </w:tcBorders>
      </w:tcPr>
    </w:tblStylePr>
    <w:tblStylePr w:type="lastRow">
      <w:rPr>
        <w:b/>
        <w:color w:val="37FFF6" w:themeColor="accent3" w:themeTint="98" w:themeShade="95"/>
      </w:rPr>
      <w:tblPr/>
      <w:tcPr>
        <w:tcBorders>
          <w:top w:val="single" w:sz="4" w:space="0" w:color="37FFF6" w:themeColor="accent3" w:themeTint="98"/>
        </w:tcBorders>
      </w:tcPr>
    </w:tblStylePr>
    <w:tblStylePr w:type="firstCol">
      <w:rPr>
        <w:b/>
        <w:color w:val="37FFF6" w:themeColor="accent3" w:themeTint="98" w:themeShade="95"/>
      </w:rPr>
    </w:tblStylePr>
    <w:tblStylePr w:type="lastCol">
      <w:rPr>
        <w:b/>
        <w:color w:val="37FFF6" w:themeColor="accent3" w:themeTint="98" w:themeShade="95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bottom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4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bottom w:val="single" w:sz="4" w:space="0" w:color="A3B6DB" w:themeColor="accent5" w:themeTint="9A"/>
      </w:tblBorders>
    </w:tblPr>
    <w:tblStylePr w:type="firstRow">
      <w:rPr>
        <w:b/>
        <w:color w:val="A3B6DB" w:themeColor="accent5" w:themeTint="9A" w:themeShade="95"/>
      </w:rPr>
      <w:tblPr/>
      <w:tcPr>
        <w:tcBorders>
          <w:bottom w:val="single" w:sz="4" w:space="0" w:color="A3B6DB" w:themeColor="accent5" w:themeTint="9A"/>
        </w:tcBorders>
      </w:tcPr>
    </w:tblStylePr>
    <w:tblStylePr w:type="lastRow">
      <w:rPr>
        <w:b/>
        <w:color w:val="A3B6DB" w:themeColor="accent5" w:themeTint="9A" w:themeShade="95"/>
      </w:rPr>
      <w:tblPr/>
      <w:tcPr>
        <w:tcBorders>
          <w:top w:val="single" w:sz="4" w:space="0" w:color="A3B6DB" w:themeColor="accent5" w:themeTint="9A"/>
        </w:tcBorders>
      </w:tcPr>
    </w:tblStylePr>
    <w:tblStylePr w:type="firstCol">
      <w:rPr>
        <w:b/>
        <w:color w:val="A3B6DB" w:themeColor="accent5" w:themeTint="9A" w:themeShade="95"/>
      </w:rPr>
    </w:tblStylePr>
    <w:tblStylePr w:type="lastCol">
      <w:rPr>
        <w:b/>
        <w:color w:val="A3B6DB" w:themeColor="accent5" w:themeTint="9A" w:themeShade="95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bottom w:val="single" w:sz="4" w:space="0" w:color="C592C6" w:themeColor="accent6" w:themeTint="98"/>
      </w:tblBorders>
    </w:tblPr>
    <w:tblStylePr w:type="firstRow">
      <w:rPr>
        <w:b/>
        <w:color w:val="C592C6" w:themeColor="accent6" w:themeTint="98" w:themeShade="95"/>
      </w:rPr>
      <w:tblPr/>
      <w:tcPr>
        <w:tcBorders>
          <w:bottom w:val="single" w:sz="4" w:space="0" w:color="C592C6" w:themeColor="accent6" w:themeTint="98"/>
        </w:tcBorders>
      </w:tcPr>
    </w:tblStylePr>
    <w:tblStylePr w:type="lastRow">
      <w:rPr>
        <w:b/>
        <w:color w:val="C592C6" w:themeColor="accent6" w:themeTint="98" w:themeShade="95"/>
      </w:rPr>
      <w:tblPr/>
      <w:tcPr>
        <w:tcBorders>
          <w:top w:val="single" w:sz="4" w:space="0" w:color="C592C6" w:themeColor="accent6" w:themeTint="98"/>
        </w:tcBorders>
      </w:tcPr>
    </w:tblStylePr>
    <w:tblStylePr w:type="firstCol">
      <w:rPr>
        <w:b/>
        <w:color w:val="C592C6" w:themeColor="accent6" w:themeTint="98" w:themeShade="95"/>
      </w:rPr>
    </w:tblStylePr>
    <w:tblStylePr w:type="lastCol">
      <w:rPr>
        <w:b/>
        <w:color w:val="C592C6" w:themeColor="accent6" w:themeTint="98" w:themeShade="95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558C" w:themeColor="accent1"/>
      </w:tblBorders>
    </w:tblPr>
    <w:tblStylePr w:type="fir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558C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single" w:sz="4" w:space="0" w:color="00558C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558C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4" w:space="0" w:color="000000"/>
          <w:left w:val="single" w:sz="4" w:space="0" w:color="00558C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7CCFF" w:themeColor="accent2" w:themeTint="97"/>
      </w:tblBorders>
    </w:tblPr>
    <w:tblStylePr w:type="fir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7CCFF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57CCF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37FFF6" w:themeColor="accent3" w:themeTint="98"/>
      </w:tblBorders>
    </w:tblPr>
    <w:tblStylePr w:type="fir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7FFF6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single" w:sz="4" w:space="0" w:color="37FFF6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7FFF6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37FFF6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EDFF" w:themeColor="accent4" w:themeTint="9A"/>
      </w:tblBorders>
    </w:tblPr>
    <w:tblStylePr w:type="fir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EDFF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48EDFF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3B6DB" w:themeColor="accent5" w:themeTint="9A"/>
      </w:tblBorders>
    </w:tblPr>
    <w:tblStylePr w:type="fir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B6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single" w:sz="4" w:space="0" w:color="A3B6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3B6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3B6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592C6" w:themeColor="accent6" w:themeTint="98"/>
      </w:tblBorders>
    </w:tblPr>
    <w:tblStylePr w:type="fir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592C6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single" w:sz="4" w:space="0" w:color="C592C6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592C6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C592C6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3151" w:themeColor="accent1" w:themeShade="95"/>
        <w:left w:val="single" w:sz="4" w:space="0" w:color="003151" w:themeColor="accent1" w:themeShade="95"/>
        <w:bottom w:val="single" w:sz="4" w:space="0" w:color="003151" w:themeColor="accent1" w:themeShade="95"/>
        <w:right w:val="single" w:sz="4" w:space="0" w:color="003151" w:themeColor="accent1" w:themeShade="95"/>
        <w:insideH w:val="single" w:sz="4" w:space="0" w:color="003151" w:themeColor="accent1" w:themeShade="95"/>
        <w:insideV w:val="single" w:sz="4" w:space="0" w:color="00315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5C84" w:themeColor="accent2" w:themeShade="95"/>
        <w:left w:val="single" w:sz="4" w:space="0" w:color="005C84" w:themeColor="accent2" w:themeShade="95"/>
        <w:bottom w:val="single" w:sz="4" w:space="0" w:color="005C84" w:themeColor="accent2" w:themeShade="95"/>
        <w:right w:val="single" w:sz="4" w:space="0" w:color="005C84" w:themeColor="accent2" w:themeShade="95"/>
        <w:insideH w:val="single" w:sz="4" w:space="0" w:color="005C84" w:themeColor="accent2" w:themeShade="95"/>
        <w:insideV w:val="single" w:sz="4" w:space="0" w:color="005C8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662" w:themeColor="accent3" w:themeShade="95"/>
        <w:left w:val="single" w:sz="4" w:space="0" w:color="006662" w:themeColor="accent3" w:themeShade="95"/>
        <w:bottom w:val="single" w:sz="4" w:space="0" w:color="006662" w:themeColor="accent3" w:themeShade="95"/>
        <w:right w:val="single" w:sz="4" w:space="0" w:color="006662" w:themeColor="accent3" w:themeShade="95"/>
        <w:insideH w:val="single" w:sz="4" w:space="0" w:color="006662" w:themeColor="accent3" w:themeShade="95"/>
        <w:insideV w:val="single" w:sz="4" w:space="0" w:color="006662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D79" w:themeColor="accent4" w:themeShade="95"/>
        <w:left w:val="single" w:sz="4" w:space="0" w:color="006D79" w:themeColor="accent4" w:themeShade="95"/>
        <w:bottom w:val="single" w:sz="4" w:space="0" w:color="006D79" w:themeColor="accent4" w:themeShade="95"/>
        <w:right w:val="single" w:sz="4" w:space="0" w:color="006D79" w:themeColor="accent4" w:themeShade="95"/>
        <w:insideH w:val="single" w:sz="4" w:space="0" w:color="006D79" w:themeColor="accent4" w:themeShade="95"/>
        <w:insideV w:val="single" w:sz="4" w:space="0" w:color="006D79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314B7D" w:themeColor="accent5" w:themeShade="95"/>
        <w:left w:val="single" w:sz="4" w:space="0" w:color="314B7D" w:themeColor="accent5" w:themeShade="95"/>
        <w:bottom w:val="single" w:sz="4" w:space="0" w:color="314B7D" w:themeColor="accent5" w:themeShade="95"/>
        <w:right w:val="single" w:sz="4" w:space="0" w:color="314B7D" w:themeColor="accent5" w:themeShade="95"/>
        <w:insideH w:val="single" w:sz="4" w:space="0" w:color="314B7D" w:themeColor="accent5" w:themeShade="95"/>
        <w:insideV w:val="single" w:sz="4" w:space="0" w:color="314B7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2E59" w:themeColor="accent6" w:themeShade="95"/>
        <w:left w:val="single" w:sz="4" w:space="0" w:color="592E59" w:themeColor="accent6" w:themeShade="95"/>
        <w:bottom w:val="single" w:sz="4" w:space="0" w:color="592E59" w:themeColor="accent6" w:themeShade="95"/>
        <w:right w:val="single" w:sz="4" w:space="0" w:color="592E59" w:themeColor="accent6" w:themeShade="95"/>
        <w:insideH w:val="single" w:sz="4" w:space="0" w:color="592E59" w:themeColor="accent6" w:themeShade="95"/>
        <w:insideV w:val="single" w:sz="4" w:space="0" w:color="592E5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558C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558C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7CCF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7FFF6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7FFF6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ED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3B6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3B6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592C6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592C6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3F6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3F68" w:themeColor="accent1" w:themeShade="BF"/>
        <w:bottom w:val="single" w:sz="4" w:space="10" w:color="003F68" w:themeColor="accent1" w:themeShade="BF"/>
      </w:pBdr>
      <w:spacing w:before="360" w:after="360"/>
      <w:ind w:left="864" w:right="864"/>
      <w:jc w:val="center"/>
    </w:pPr>
    <w:rPr>
      <w:i/>
      <w:iCs/>
      <w:color w:val="003F6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3F68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3F68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link w:val="HeaderChar"/>
    <w:pPr>
      <w:spacing w:after="0" w:line="240" w:lineRule="exact"/>
    </w:pPr>
    <w:rPr>
      <w:sz w:val="20"/>
      <w:lang w:val="en-GB"/>
    </w:rPr>
  </w:style>
  <w:style w:type="character" w:customStyle="1" w:styleId="HeaderChar">
    <w:name w:val="Header Char"/>
    <w:basedOn w:val="DefaultParagraphFont"/>
    <w:link w:val="Header"/>
    <w:rPr>
      <w:sz w:val="20"/>
      <w:lang w:val="en-GB"/>
    </w:rPr>
  </w:style>
  <w:style w:type="paragraph" w:styleId="Footer">
    <w:name w:val="footer"/>
    <w:link w:val="FooterChar"/>
    <w:pPr>
      <w:spacing w:after="0" w:line="240" w:lineRule="exact"/>
    </w:pPr>
    <w:rPr>
      <w:sz w:val="20"/>
      <w:lang w:val="en-GB"/>
    </w:rPr>
  </w:style>
  <w:style w:type="character" w:customStyle="1" w:styleId="FooterChar">
    <w:name w:val="Footer Char"/>
    <w:basedOn w:val="DefaultParagraphFont"/>
    <w:link w:val="Footer"/>
    <w:rPr>
      <w:sz w:val="20"/>
      <w:lang w:val="en-GB"/>
    </w:rPr>
  </w:style>
  <w:style w:type="paragraph" w:styleId="BalloonText">
    <w:name w:val="Balloon Text"/>
    <w:basedOn w:val="Normal"/>
    <w:link w:val="BalloonTextChar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paragraph" w:customStyle="1" w:styleId="Documenttype">
    <w:name w:val="Document type"/>
    <w:basedOn w:val="Normal"/>
    <w:pPr>
      <w:spacing w:line="500" w:lineRule="exact"/>
      <w:ind w:left="907" w:right="907"/>
    </w:pPr>
    <w:rPr>
      <w:b/>
      <w:caps/>
      <w:color w:val="FFFFFF" w:themeColor="background1"/>
      <w:sz w:val="50"/>
      <w:szCs w:val="50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b/>
      <w:caps/>
      <w:color w:val="00558C"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b/>
      <w:bCs/>
      <w:smallCaps/>
      <w:color w:val="00558C"/>
      <w:sz w:val="24"/>
      <w:szCs w:val="24"/>
      <w:lang w:val="en-GB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b/>
      <w:iCs/>
      <w:color w:val="00558C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iCs/>
      <w:color w:val="00558C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Pr>
      <w:rFonts w:asciiTheme="majorHAnsi" w:eastAsiaTheme="majorEastAsia" w:hAnsiTheme="majorHAnsi" w:cstheme="majorBidi"/>
      <w:i/>
      <w:iCs/>
      <w:color w:val="002A45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customStyle="1" w:styleId="Bullet1">
    <w:name w:val="Bullet 1"/>
    <w:basedOn w:val="Normal"/>
    <w:qFormat/>
    <w:pPr>
      <w:numPr>
        <w:numId w:val="6"/>
      </w:numPr>
    </w:pPr>
    <w:rPr>
      <w:color w:val="000000" w:themeColor="text1"/>
    </w:rPr>
  </w:style>
  <w:style w:type="paragraph" w:customStyle="1" w:styleId="Bullet2">
    <w:name w:val="Bullet 2"/>
    <w:basedOn w:val="Normal"/>
    <w:link w:val="Bullet2Char"/>
    <w:qFormat/>
    <w:pPr>
      <w:numPr>
        <w:numId w:val="7"/>
      </w:numPr>
    </w:pPr>
    <w:rPr>
      <w:color w:val="000000" w:themeColor="text1"/>
    </w:rPr>
  </w:style>
  <w:style w:type="paragraph" w:customStyle="1" w:styleId="Heading1separationline">
    <w:name w:val="Heading 1 separation line"/>
    <w:basedOn w:val="Normal"/>
    <w:next w:val="BodyText"/>
    <w:pPr>
      <w:pBdr>
        <w:bottom w:val="single" w:sz="8" w:space="1" w:color="00558C" w:themeColor="accent1"/>
      </w:pBdr>
      <w:spacing w:line="90" w:lineRule="exact"/>
      <w:ind w:right="8789"/>
    </w:pPr>
    <w:rPr>
      <w:color w:val="000000" w:themeColor="text1"/>
    </w:rPr>
  </w:style>
  <w:style w:type="paragraph" w:customStyle="1" w:styleId="Heading2separationline">
    <w:name w:val="Heading 2 separation line"/>
    <w:basedOn w:val="Normal"/>
    <w:next w:val="BodyText"/>
    <w:pPr>
      <w:pBdr>
        <w:bottom w:val="single" w:sz="4" w:space="1" w:color="575756"/>
      </w:pBdr>
      <w:spacing w:after="60" w:line="110" w:lineRule="exact"/>
      <w:ind w:right="8787"/>
    </w:pPr>
    <w:rPr>
      <w:color w:val="000000" w:themeColor="text1"/>
    </w:rPr>
  </w:style>
  <w:style w:type="paragraph" w:customStyle="1" w:styleId="PageNumber1">
    <w:name w:val="Page Number1"/>
    <w:basedOn w:val="Normal"/>
    <w:pPr>
      <w:spacing w:line="180" w:lineRule="exact"/>
      <w:jc w:val="right"/>
    </w:pPr>
    <w:rPr>
      <w:color w:val="00558C" w:themeColor="accent1"/>
    </w:rPr>
  </w:style>
  <w:style w:type="paragraph" w:customStyle="1" w:styleId="Editionnumber">
    <w:name w:val="Edition number"/>
    <w:basedOn w:val="Normal"/>
    <w:rPr>
      <w:b/>
      <w:color w:val="00558C" w:themeColor="accent1"/>
      <w:sz w:val="50"/>
      <w:szCs w:val="50"/>
    </w:rPr>
  </w:style>
  <w:style w:type="paragraph" w:customStyle="1" w:styleId="Editionnumber-footer">
    <w:name w:val="Edition number - footer"/>
    <w:basedOn w:val="Footer"/>
    <w:next w:val="NoSpacing"/>
    <w:pPr>
      <w:framePr w:hSpace="142" w:wrap="around" w:hAnchor="margin" w:xAlign="center" w:yAlign="bottom"/>
      <w:spacing w:before="40" w:line="180" w:lineRule="exact"/>
    </w:pPr>
    <w:rPr>
      <w:b/>
      <w:color w:val="00558C" w:themeColor="accent1"/>
      <w:sz w:val="15"/>
      <w:szCs w:val="15"/>
    </w:rPr>
  </w:style>
  <w:style w:type="paragraph" w:customStyle="1" w:styleId="Contents">
    <w:name w:val="Contents"/>
    <w:basedOn w:val="Header"/>
    <w:pPr>
      <w:pBdr>
        <w:bottom w:val="single" w:sz="8" w:space="12" w:color="00558C" w:themeColor="accent1"/>
      </w:pBdr>
      <w:spacing w:before="100" w:line="560" w:lineRule="exact"/>
    </w:pPr>
    <w:rPr>
      <w:b/>
      <w:caps/>
      <w:color w:val="009FE3" w:themeColor="accent2"/>
      <w:sz w:val="56"/>
      <w:szCs w:val="56"/>
    </w:rPr>
  </w:style>
  <w:style w:type="paragraph" w:styleId="TOC1">
    <w:name w:val="toc 1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425" w:right="425" w:hanging="425"/>
    </w:pPr>
    <w:rPr>
      <w:b/>
      <w:caps/>
      <w:color w:val="00558C" w:themeColor="accent1"/>
    </w:rPr>
  </w:style>
  <w:style w:type="paragraph" w:styleId="TOC2">
    <w:name w:val="toc 2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709" w:right="425" w:hanging="709"/>
    </w:pPr>
    <w:rPr>
      <w:color w:val="00558C" w:themeColor="accent1"/>
    </w:rPr>
  </w:style>
  <w:style w:type="character" w:styleId="Hyperlink">
    <w:name w:val="Hyperlink"/>
    <w:basedOn w:val="DefaultParagraphFont"/>
    <w:uiPriority w:val="99"/>
    <w:unhideWhenUsed/>
    <w:qFormat/>
    <w:rPr>
      <w:color w:val="00558C" w:themeColor="accent1"/>
      <w:u w:val="single"/>
    </w:rPr>
  </w:style>
  <w:style w:type="paragraph" w:styleId="ListNumber3">
    <w:name w:val="List Number 3"/>
    <w:basedOn w:val="Normal"/>
    <w:uiPriority w:val="99"/>
    <w:unhideWhenUsed/>
    <w:pPr>
      <w:contextualSpacing/>
    </w:p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781"/>
      </w:tabs>
      <w:spacing w:after="60"/>
      <w:ind w:left="1276" w:right="425" w:hanging="1276"/>
    </w:pPr>
    <w:rPr>
      <w:i/>
      <w:color w:val="00558C"/>
    </w:rPr>
  </w:style>
  <w:style w:type="paragraph" w:customStyle="1" w:styleId="Tabletext">
    <w:name w:val="Table text"/>
    <w:basedOn w:val="Normal"/>
    <w:qFormat/>
    <w:pPr>
      <w:spacing w:before="60" w:after="60"/>
      <w:ind w:left="113" w:right="113"/>
    </w:pPr>
    <w:rPr>
      <w:color w:val="000000" w:themeColor="text1"/>
      <w:sz w:val="20"/>
    </w:rPr>
  </w:style>
  <w:style w:type="paragraph" w:customStyle="1" w:styleId="Doicumentrevisiontabletitle">
    <w:name w:val="Doicument revision table title"/>
    <w:basedOn w:val="Tabletext"/>
    <w:rPr>
      <w:b/>
      <w:color w:val="00558C"/>
    </w:r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009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</w:tcPr>
    </w:tblStylePr>
    <w:tblStylePr w:type="band2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C6EDFF" w:themeFill="accent2" w:themeFillTint="33"/>
      </w:tcPr>
    </w:tblStylePr>
  </w:style>
  <w:style w:type="paragraph" w:styleId="Caption">
    <w:name w:val="caption"/>
    <w:basedOn w:val="Normal"/>
    <w:next w:val="Normal"/>
    <w:uiPriority w:val="35"/>
    <w:rPr>
      <w:b/>
      <w:bCs/>
      <w:i/>
      <w:color w:val="575756"/>
      <w:u w:val="single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81"/>
      </w:tabs>
      <w:spacing w:after="60"/>
      <w:ind w:left="1134" w:hanging="709"/>
    </w:pPr>
    <w:rPr>
      <w:color w:val="00558C"/>
    </w:rPr>
  </w:style>
  <w:style w:type="paragraph" w:customStyle="1" w:styleId="Listatext">
    <w:name w:val="List a text"/>
    <w:basedOn w:val="Normal"/>
    <w:qFormat/>
    <w:pPr>
      <w:ind w:left="1134"/>
    </w:pPr>
  </w:style>
  <w:style w:type="character" w:customStyle="1" w:styleId="Bullet2Char">
    <w:name w:val="Bullet 2 Char"/>
    <w:basedOn w:val="DefaultParagraphFont"/>
    <w:link w:val="Bullet2"/>
    <w:rPr>
      <w:color w:val="000000" w:themeColor="text1"/>
      <w:lang w:val="en-GB"/>
    </w:rPr>
  </w:style>
  <w:style w:type="paragraph" w:customStyle="1" w:styleId="AppendixHead2">
    <w:name w:val="Appendix Head 2"/>
    <w:basedOn w:val="Appendix"/>
    <w:next w:val="Heading2separationline"/>
    <w:qFormat/>
    <w:pPr>
      <w:numPr>
        <w:ilvl w:val="2"/>
      </w:numPr>
      <w:spacing w:after="120"/>
    </w:pPr>
    <w:rPr>
      <w:rFonts w:cs="Arial"/>
      <w:sz w:val="24"/>
      <w:lang w:eastAsia="en-GB"/>
    </w:rPr>
  </w:style>
  <w:style w:type="paragraph" w:customStyle="1" w:styleId="AppendixHead3">
    <w:name w:val="Appendix Head 3"/>
    <w:basedOn w:val="Normal"/>
    <w:next w:val="BodyText"/>
    <w:qFormat/>
    <w:pPr>
      <w:numPr>
        <w:ilvl w:val="3"/>
        <w:numId w:val="4"/>
      </w:numPr>
      <w:spacing w:before="120" w:line="240" w:lineRule="auto"/>
    </w:pPr>
    <w:rPr>
      <w:rFonts w:eastAsia="Calibri" w:cs="Arial"/>
      <w:b/>
      <w:smallCaps/>
      <w:color w:val="00558C"/>
      <w:sz w:val="24"/>
      <w:lang w:eastAsia="en-GB"/>
    </w:rPr>
  </w:style>
  <w:style w:type="paragraph" w:customStyle="1" w:styleId="AppendixHead4">
    <w:name w:val="Appendix Head 4"/>
    <w:basedOn w:val="AppendixHead3"/>
    <w:next w:val="BodyText"/>
    <w:qFormat/>
    <w:pPr>
      <w:numPr>
        <w:ilvl w:val="4"/>
      </w:numPr>
    </w:pPr>
    <w:rPr>
      <w:smallCaps w:val="0"/>
      <w:sz w:val="22"/>
    </w:rPr>
  </w:style>
  <w:style w:type="paragraph" w:customStyle="1" w:styleId="AppendixHead5">
    <w:name w:val="Appendix Head 5"/>
    <w:basedOn w:val="AppendixHead4"/>
    <w:next w:val="BodyText"/>
    <w:qFormat/>
    <w:pPr>
      <w:ind w:left="1701" w:hanging="1701"/>
    </w:pPr>
    <w:rPr>
      <w:b w:val="0"/>
    </w:rPr>
  </w:style>
  <w:style w:type="paragraph" w:customStyle="1" w:styleId="Annex">
    <w:name w:val="Annex"/>
    <w:next w:val="BodyText"/>
    <w:link w:val="AnnexChar"/>
    <w:qFormat/>
    <w:pPr>
      <w:numPr>
        <w:numId w:val="2"/>
      </w:numPr>
      <w:spacing w:after="360"/>
    </w:pPr>
    <w:rPr>
      <w:b/>
      <w:caps/>
      <w:color w:val="00558C"/>
      <w:sz w:val="28"/>
      <w:lang w:val="en-GB"/>
    </w:rPr>
  </w:style>
  <w:style w:type="character" w:customStyle="1" w:styleId="AnnexChar">
    <w:name w:val="Annex Char"/>
    <w:basedOn w:val="DefaultParagraphFont"/>
    <w:link w:val="Annex"/>
    <w:rPr>
      <w:b/>
      <w:caps/>
      <w:color w:val="00558C"/>
      <w:sz w:val="28"/>
      <w:lang w:val="en-GB"/>
    </w:rPr>
  </w:style>
  <w:style w:type="paragraph" w:customStyle="1" w:styleId="AnnexHead2">
    <w:name w:val="Annex Head 2"/>
    <w:basedOn w:val="Annex"/>
    <w:next w:val="Heading1separationline"/>
    <w:qFormat/>
    <w:pPr>
      <w:numPr>
        <w:ilvl w:val="1"/>
      </w:numPr>
      <w:spacing w:before="120" w:after="120" w:line="240" w:lineRule="auto"/>
    </w:pPr>
    <w:rPr>
      <w:rFonts w:eastAsia="Calibri" w:cs="Calibri"/>
      <w:bCs/>
      <w:sz w:val="24"/>
      <w:lang w:eastAsia="en-GB"/>
    </w:rPr>
  </w:style>
  <w:style w:type="paragraph" w:customStyle="1" w:styleId="AnnexHead3">
    <w:name w:val="Annex Head 3"/>
    <w:basedOn w:val="AnnexHead2"/>
    <w:next w:val="Heading2separationline"/>
    <w:qFormat/>
    <w:pPr>
      <w:numPr>
        <w:ilvl w:val="2"/>
      </w:numPr>
    </w:pPr>
    <w:rPr>
      <w:caps w:val="0"/>
      <w:smallCaps/>
    </w:rPr>
  </w:style>
  <w:style w:type="paragraph" w:styleId="BodyText">
    <w:name w:val="Body Text"/>
    <w:basedOn w:val="Normal"/>
    <w:link w:val="BodyTextChar"/>
    <w:unhideWhenUsed/>
    <w:qFormat/>
    <w:pPr>
      <w:jc w:val="both"/>
    </w:pPr>
  </w:style>
  <w:style w:type="character" w:customStyle="1" w:styleId="BodyTextChar">
    <w:name w:val="Body Text Char"/>
    <w:basedOn w:val="DefaultParagraphFont"/>
    <w:link w:val="BodyText"/>
    <w:rPr>
      <w:lang w:val="en-GB"/>
    </w:rPr>
  </w:style>
  <w:style w:type="paragraph" w:customStyle="1" w:styleId="AnnexHead4">
    <w:name w:val="Annex Head 4"/>
    <w:basedOn w:val="AnnexHead3"/>
    <w:next w:val="BodyText"/>
    <w:qFormat/>
    <w:pPr>
      <w:numPr>
        <w:ilvl w:val="3"/>
      </w:numPr>
    </w:pPr>
    <w:rPr>
      <w:smallCaps w:val="0"/>
      <w:sz w:val="22"/>
    </w:rPr>
  </w:style>
  <w:style w:type="paragraph" w:customStyle="1" w:styleId="AnnexHead5">
    <w:name w:val="Annex Head 5"/>
    <w:basedOn w:val="Normal"/>
    <w:next w:val="BodyText"/>
    <w:qFormat/>
    <w:pPr>
      <w:numPr>
        <w:ilvl w:val="4"/>
        <w:numId w:val="2"/>
      </w:numPr>
      <w:spacing w:before="120" w:line="240" w:lineRule="auto"/>
    </w:pPr>
    <w:rPr>
      <w:rFonts w:eastAsia="Calibri" w:cs="Calibri"/>
      <w:color w:val="00558C"/>
      <w:lang w:eastAsia="en-GB"/>
    </w:rPr>
  </w:style>
  <w:style w:type="character" w:styleId="CommentReference">
    <w:name w:val="annotation reference"/>
    <w:basedOn w:val="DefaultParagraphFont"/>
    <w:unhideWhenUsed/>
    <w:rPr>
      <w:sz w:val="18"/>
      <w:szCs w:val="18"/>
      <w:lang w:val="en-GB"/>
    </w:rPr>
  </w:style>
  <w:style w:type="paragraph" w:styleId="CommentText">
    <w:name w:val="annotation text"/>
    <w:basedOn w:val="Normal"/>
    <w:link w:val="CommentTextChar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Pr>
      <w:b/>
      <w:bCs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sz w:val="16"/>
      <w:szCs w:val="16"/>
      <w:lang w:val="en-GB"/>
    </w:rPr>
  </w:style>
  <w:style w:type="paragraph" w:customStyle="1" w:styleId="InsetList">
    <w:name w:val="Inset List"/>
    <w:basedOn w:val="Normal"/>
    <w:qFormat/>
    <w:pPr>
      <w:numPr>
        <w:numId w:val="13"/>
      </w:numPr>
      <w:jc w:val="both"/>
    </w:pPr>
  </w:style>
  <w:style w:type="paragraph" w:customStyle="1" w:styleId="ListofFigures">
    <w:name w:val="List of Figures"/>
    <w:basedOn w:val="Normal"/>
    <w:next w:val="Normal"/>
    <w:pPr>
      <w:spacing w:after="240" w:line="480" w:lineRule="atLeast"/>
    </w:pPr>
    <w:rPr>
      <w:b/>
      <w:color w:val="009FE3" w:themeColor="accent2"/>
      <w:sz w:val="40"/>
      <w:szCs w:val="40"/>
    </w:rPr>
  </w:style>
  <w:style w:type="paragraph" w:customStyle="1" w:styleId="Tablecaption0">
    <w:name w:val="Table caption"/>
    <w:basedOn w:val="Caption"/>
    <w:next w:val="BodyText"/>
    <w:qFormat/>
    <w:pPr>
      <w:tabs>
        <w:tab w:val="left" w:pos="851"/>
      </w:tabs>
      <w:spacing w:before="240" w:after="240"/>
      <w:jc w:val="center"/>
    </w:pPr>
    <w:rPr>
      <w:b w:val="0"/>
      <w:u w:val="none"/>
    </w:rPr>
  </w:style>
  <w:style w:type="paragraph" w:styleId="ListNumber">
    <w:name w:val="List Number"/>
    <w:basedOn w:val="Normal"/>
    <w:semiHidden/>
    <w:pPr>
      <w:numPr>
        <w:numId w:val="16"/>
      </w:numPr>
      <w:contextualSpacing/>
    </w:p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781"/>
        <w:tab w:val="right" w:leader="dot" w:pos="10195"/>
      </w:tabs>
      <w:ind w:left="1418" w:right="425" w:hanging="1418"/>
    </w:pPr>
    <w:rPr>
      <w:b/>
      <w:caps/>
      <w:color w:val="00558C"/>
    </w:rPr>
  </w:style>
  <w:style w:type="paragraph" w:styleId="FootnoteText">
    <w:name w:val="footnote text"/>
    <w:basedOn w:val="Normal"/>
    <w:link w:val="FootnoteTextChar"/>
    <w:uiPriority w:val="9"/>
    <w:unhideWhenUsed/>
    <w:qFormat/>
    <w:pPr>
      <w:tabs>
        <w:tab w:val="left" w:pos="425"/>
      </w:tabs>
      <w:spacing w:line="240" w:lineRule="auto"/>
      <w:ind w:left="425" w:hanging="425"/>
    </w:pPr>
    <w:rPr>
      <w:szCs w:val="24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"/>
    <w:rPr>
      <w:szCs w:val="24"/>
      <w:vertAlign w:val="superscript"/>
      <w:lang w:val="en-GB"/>
    </w:rPr>
  </w:style>
  <w:style w:type="character" w:styleId="FootnoteReference">
    <w:name w:val="footnote reference"/>
    <w:rPr>
      <w:rFonts w:asciiTheme="minorHAnsi" w:hAnsiTheme="minorHAnsi"/>
      <w:sz w:val="20"/>
      <w:vertAlign w:val="superscript"/>
    </w:rPr>
  </w:style>
  <w:style w:type="character" w:styleId="PageNumber">
    <w:name w:val="page number"/>
    <w:rPr>
      <w:rFonts w:asciiTheme="minorHAnsi" w:hAnsiTheme="minorHAnsi"/>
      <w:sz w:val="15"/>
    </w:rPr>
  </w:style>
  <w:style w:type="paragraph" w:customStyle="1" w:styleId="Footereditionno">
    <w:name w:val="Footer edition no."/>
    <w:basedOn w:val="Normal"/>
    <w:pPr>
      <w:tabs>
        <w:tab w:val="right" w:pos="10206"/>
      </w:tabs>
    </w:pPr>
    <w:rPr>
      <w:b/>
      <w:color w:val="00558C"/>
      <w:sz w:val="15"/>
    </w:rPr>
  </w:style>
  <w:style w:type="paragraph" w:customStyle="1" w:styleId="Lista">
    <w:name w:val="List a"/>
    <w:basedOn w:val="Normal"/>
    <w:qFormat/>
    <w:pPr>
      <w:numPr>
        <w:ilvl w:val="1"/>
        <w:numId w:val="15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numbering" w:styleId="ArticleSection">
    <w:name w:val="Outline List 3"/>
    <w:basedOn w:val="NoList"/>
    <w:pPr>
      <w:numPr>
        <w:numId w:val="5"/>
      </w:numPr>
    </w:pPr>
  </w:style>
  <w:style w:type="paragraph" w:styleId="TOC5">
    <w:name w:val="toc 5"/>
    <w:basedOn w:val="Normal"/>
    <w:next w:val="Normal"/>
    <w:uiPriority w:val="39"/>
    <w:pPr>
      <w:tabs>
        <w:tab w:val="right" w:leader="dot" w:pos="9781"/>
        <w:tab w:val="right" w:leader="dot" w:pos="10206"/>
      </w:tabs>
      <w:spacing w:before="60" w:after="60" w:line="240" w:lineRule="auto"/>
      <w:ind w:left="1418" w:right="425" w:hanging="1418"/>
    </w:pPr>
    <w:rPr>
      <w:rFonts w:eastAsia="Times New Roman" w:cs="Times New Roman"/>
      <w:b/>
      <w:caps/>
      <w:color w:val="00558C"/>
      <w:szCs w:val="20"/>
    </w:rPr>
  </w:style>
  <w:style w:type="paragraph" w:styleId="TOC6">
    <w:name w:val="toc 6"/>
    <w:basedOn w:val="Normal"/>
    <w:next w:val="Normal"/>
    <w:pPr>
      <w:spacing w:line="240" w:lineRule="auto"/>
      <w:ind w:left="960"/>
    </w:pPr>
    <w:rPr>
      <w:rFonts w:ascii="Arial" w:eastAsia="Times New Roman" w:hAnsi="Arial" w:cs="Times New Roman"/>
      <w:sz w:val="20"/>
      <w:szCs w:val="20"/>
    </w:rPr>
  </w:style>
  <w:style w:type="paragraph" w:styleId="TOC7">
    <w:name w:val="toc 7"/>
    <w:basedOn w:val="Normal"/>
    <w:next w:val="Normal"/>
    <w:pPr>
      <w:spacing w:line="240" w:lineRule="auto"/>
      <w:ind w:left="1200"/>
    </w:pPr>
    <w:rPr>
      <w:rFonts w:ascii="Arial" w:eastAsia="Times New Roman" w:hAnsi="Arial" w:cs="Times New Roman"/>
      <w:sz w:val="20"/>
      <w:szCs w:val="20"/>
    </w:rPr>
  </w:style>
  <w:style w:type="paragraph" w:styleId="TOC8">
    <w:name w:val="toc 8"/>
    <w:basedOn w:val="Normal"/>
    <w:next w:val="Normal"/>
    <w:pPr>
      <w:spacing w:line="240" w:lineRule="auto"/>
      <w:ind w:left="1440"/>
    </w:pPr>
    <w:rPr>
      <w:rFonts w:ascii="Arial" w:eastAsia="Times New Roman" w:hAnsi="Arial" w:cs="Times New Roman"/>
      <w:sz w:val="20"/>
      <w:szCs w:val="20"/>
    </w:rPr>
  </w:style>
  <w:style w:type="paragraph" w:styleId="TOC9">
    <w:name w:val="toc 9"/>
    <w:basedOn w:val="Normal"/>
    <w:next w:val="Normal"/>
    <w:pPr>
      <w:spacing w:line="240" w:lineRule="auto"/>
      <w:ind w:left="1680"/>
    </w:pPr>
    <w:rPr>
      <w:rFonts w:ascii="Arial" w:eastAsia="Times New Roman" w:hAnsi="Arial" w:cs="Times New Roman"/>
      <w:sz w:val="20"/>
      <w:szCs w:val="20"/>
    </w:rPr>
  </w:style>
  <w:style w:type="paragraph" w:customStyle="1" w:styleId="Listi">
    <w:name w:val="List i"/>
    <w:basedOn w:val="Listitext"/>
    <w:qFormat/>
    <w:pPr>
      <w:numPr>
        <w:ilvl w:val="2"/>
        <w:numId w:val="15"/>
      </w:numPr>
    </w:pPr>
  </w:style>
  <w:style w:type="paragraph" w:customStyle="1" w:styleId="Listitext">
    <w:name w:val="List i text"/>
    <w:basedOn w:val="Normal"/>
    <w:qFormat/>
    <w:pPr>
      <w:ind w:left="2268" w:hanging="567"/>
    </w:pPr>
    <w:rPr>
      <w:sz w:val="20"/>
    </w:rPr>
  </w:style>
  <w:style w:type="paragraph" w:customStyle="1" w:styleId="Bullet1text">
    <w:name w:val="Bullet 1 text"/>
    <w:basedOn w:val="Normal"/>
    <w:qFormat/>
    <w:pPr>
      <w:spacing w:line="240" w:lineRule="auto"/>
      <w:ind w:left="992"/>
      <w:jc w:val="both"/>
    </w:pPr>
    <w:rPr>
      <w:rFonts w:eastAsia="Times New Roman" w:cs="Times New Roman"/>
      <w:szCs w:val="20"/>
      <w:lang w:eastAsia="en-GB"/>
    </w:rPr>
  </w:style>
  <w:style w:type="paragraph" w:customStyle="1" w:styleId="Bullet2text">
    <w:name w:val="Bullet 2 text"/>
    <w:basedOn w:val="Normal"/>
    <w:qFormat/>
    <w:pPr>
      <w:spacing w:line="240" w:lineRule="auto"/>
      <w:ind w:left="1701" w:hanging="425"/>
      <w:jc w:val="both"/>
    </w:pPr>
    <w:rPr>
      <w:rFonts w:eastAsia="Times New Roman" w:cs="Times New Roman"/>
      <w:szCs w:val="20"/>
      <w:lang w:eastAsia="en-GB"/>
    </w:rPr>
  </w:style>
  <w:style w:type="paragraph" w:customStyle="1" w:styleId="Bullet3">
    <w:name w:val="Bullet 3"/>
    <w:basedOn w:val="Normal"/>
    <w:qFormat/>
    <w:pPr>
      <w:numPr>
        <w:numId w:val="8"/>
      </w:numPr>
      <w:spacing w:line="240" w:lineRule="auto"/>
    </w:pPr>
    <w:rPr>
      <w:rFonts w:eastAsia="Times New Roman" w:cs="Times New Roman"/>
      <w:sz w:val="20"/>
      <w:szCs w:val="20"/>
      <w:lang w:eastAsia="en-GB"/>
    </w:rPr>
  </w:style>
  <w:style w:type="paragraph" w:customStyle="1" w:styleId="Bullet3text">
    <w:name w:val="Bullet 3 text"/>
    <w:basedOn w:val="Normal"/>
    <w:qFormat/>
    <w:pPr>
      <w:spacing w:line="240" w:lineRule="auto"/>
      <w:ind w:left="1701"/>
    </w:pPr>
    <w:rPr>
      <w:rFonts w:eastAsia="Times New Roman" w:cs="Times New Roman"/>
      <w:sz w:val="20"/>
      <w:szCs w:val="20"/>
      <w:lang w:eastAsia="en-GB"/>
    </w:rPr>
  </w:style>
  <w:style w:type="paragraph" w:customStyle="1" w:styleId="List1">
    <w:name w:val="List 1"/>
    <w:basedOn w:val="Normal"/>
    <w:qFormat/>
    <w:pPr>
      <w:numPr>
        <w:numId w:val="14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paragraph" w:customStyle="1" w:styleId="List1text">
    <w:name w:val="List 1 text"/>
    <w:basedOn w:val="Normal"/>
    <w:qFormat/>
    <w:pPr>
      <w:spacing w:line="240" w:lineRule="auto"/>
      <w:ind w:left="567"/>
      <w:jc w:val="both"/>
    </w:pPr>
    <w:rPr>
      <w:rFonts w:eastAsia="Times New Roman" w:cs="Times New Roman"/>
      <w:szCs w:val="20"/>
      <w:lang w:eastAsia="en-GB"/>
    </w:rPr>
  </w:style>
  <w:style w:type="paragraph" w:styleId="DocumentMap">
    <w:name w:val="Document Map"/>
    <w:basedOn w:val="Normal"/>
    <w:link w:val="DocumentMapChar"/>
    <w:pPr>
      <w:shd w:val="clear" w:color="auto" w:fill="000080"/>
      <w:spacing w:line="240" w:lineRule="auto"/>
    </w:pPr>
    <w:rPr>
      <w:rFonts w:ascii="Tahoma" w:eastAsia="Times New Roman" w:hAnsi="Tahoma" w:cs="Times New Roman"/>
      <w:sz w:val="20"/>
      <w:szCs w:val="24"/>
      <w:lang w:val="de-DE" w:eastAsia="de-DE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20"/>
      <w:szCs w:val="24"/>
      <w:shd w:val="clear" w:color="auto" w:fill="000080"/>
      <w:lang w:val="de-DE" w:eastAsia="de-D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line="240" w:lineRule="auto"/>
    </w:pPr>
    <w:rPr>
      <w:rFonts w:ascii="Arial" w:eastAsia="Times New Roman" w:hAnsi="Arial" w:cs="Times New Roman"/>
      <w:szCs w:val="24"/>
    </w:rPr>
  </w:style>
  <w:style w:type="paragraph" w:customStyle="1" w:styleId="TableofTables">
    <w:name w:val="Table of Tables"/>
    <w:basedOn w:val="TableofFigures"/>
    <w:pPr>
      <w:tabs>
        <w:tab w:val="left" w:pos="1134"/>
        <w:tab w:val="right" w:pos="9781"/>
      </w:tabs>
    </w:pPr>
  </w:style>
  <w:style w:type="character" w:styleId="Emphasis">
    <w:name w:val="Emphasis"/>
    <w:rPr>
      <w:i/>
      <w:iCs/>
    </w:rPr>
  </w:style>
  <w:style w:type="character" w:styleId="HTMLCite">
    <w:name w:val="HTML Cite"/>
    <w:rPr>
      <w:i/>
      <w:iCs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val="en-M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pPr>
      <w:numPr>
        <w:numId w:val="0"/>
      </w:numPr>
      <w:spacing w:before="480" w:line="276" w:lineRule="auto"/>
      <w:outlineLvl w:val="9"/>
    </w:pPr>
    <w:rPr>
      <w:caps w:val="0"/>
      <w:color w:val="003F68" w:themeColor="accent1" w:themeShade="BF"/>
      <w:szCs w:val="28"/>
      <w:lang w:val="sv-SE"/>
    </w:rPr>
  </w:style>
  <w:style w:type="paragraph" w:customStyle="1" w:styleId="Tableinsetlist">
    <w:name w:val="Table inset list"/>
    <w:basedOn w:val="InsetList"/>
    <w:pPr>
      <w:numPr>
        <w:numId w:val="19"/>
      </w:numPr>
      <w:spacing w:before="120"/>
      <w:contextualSpacing/>
    </w:pPr>
    <w:rPr>
      <w:sz w:val="20"/>
    </w:rPr>
  </w:style>
  <w:style w:type="paragraph" w:customStyle="1" w:styleId="Textedesaisie">
    <w:name w:val="Texte de saisie"/>
    <w:basedOn w:val="Normal"/>
    <w:link w:val="TextedesaisieCar"/>
    <w:rPr>
      <w:color w:val="000000" w:themeColor="text1"/>
    </w:rPr>
  </w:style>
  <w:style w:type="character" w:customStyle="1" w:styleId="TextedesaisieCar">
    <w:name w:val="Texte de saisie Car"/>
    <w:basedOn w:val="DefaultParagraphFont"/>
    <w:link w:val="Textedesaisie"/>
    <w:rPr>
      <w:color w:val="000000" w:themeColor="text1"/>
      <w:lang w:val="en-GB"/>
    </w:rPr>
  </w:style>
  <w:style w:type="paragraph" w:customStyle="1" w:styleId="AnnexTablecaption">
    <w:name w:val="Annex Table caption"/>
    <w:basedOn w:val="BodyText"/>
    <w:qFormat/>
    <w:pPr>
      <w:numPr>
        <w:numId w:val="3"/>
      </w:numPr>
      <w:jc w:val="center"/>
    </w:pPr>
    <w:rPr>
      <w:i/>
      <w:color w:val="00558C"/>
      <w:lang w:eastAsia="en-GB"/>
    </w:rPr>
  </w:style>
  <w:style w:type="paragraph" w:customStyle="1" w:styleId="Figurecaption">
    <w:name w:val="Figure caption"/>
    <w:basedOn w:val="Caption"/>
    <w:next w:val="BodyText"/>
    <w:qFormat/>
    <w:pPr>
      <w:spacing w:before="240" w:after="240"/>
      <w:ind w:left="992" w:hanging="992"/>
      <w:jc w:val="center"/>
    </w:pPr>
    <w:rPr>
      <w:b w:val="0"/>
      <w:u w:val="none"/>
    </w:rPr>
  </w:style>
  <w:style w:type="paragraph" w:styleId="NoSpacing">
    <w:name w:val="No Spacing"/>
    <w:uiPriority w:val="1"/>
    <w:pPr>
      <w:spacing w:after="0" w:line="240" w:lineRule="auto"/>
    </w:pPr>
    <w:rPr>
      <w:sz w:val="18"/>
      <w:lang w:val="en-GB"/>
    </w:rPr>
  </w:style>
  <w:style w:type="paragraph" w:customStyle="1" w:styleId="Abbreviations">
    <w:name w:val="Abbreviations"/>
    <w:basedOn w:val="Normal"/>
    <w:qFormat/>
    <w:pPr>
      <w:spacing w:after="60"/>
      <w:ind w:left="1418" w:hanging="1418"/>
    </w:pPr>
  </w:style>
  <w:style w:type="paragraph" w:customStyle="1" w:styleId="Tableheading">
    <w:name w:val="Table heading"/>
    <w:basedOn w:val="Normal"/>
    <w:qFormat/>
    <w:pPr>
      <w:spacing w:before="60" w:after="60"/>
      <w:ind w:left="113" w:right="113"/>
      <w:jc w:val="center"/>
    </w:pPr>
    <w:rPr>
      <w:b/>
      <w:color w:val="00558C"/>
      <w:sz w:val="20"/>
      <w:lang w:val="en-US"/>
    </w:rPr>
  </w:style>
  <w:style w:type="paragraph" w:customStyle="1" w:styleId="Appendix">
    <w:name w:val="Appendix"/>
    <w:next w:val="BodyText"/>
    <w:qFormat/>
    <w:pPr>
      <w:numPr>
        <w:numId w:val="4"/>
      </w:numPr>
      <w:spacing w:before="120" w:after="240" w:line="240" w:lineRule="auto"/>
    </w:pPr>
    <w:rPr>
      <w:rFonts w:asciiTheme="majorHAnsi" w:eastAsia="Calibri" w:hAnsiTheme="majorHAnsi" w:cs="Calibri"/>
      <w:b/>
      <w:bCs/>
      <w:caps/>
      <w:color w:val="00558C"/>
      <w:sz w:val="28"/>
      <w:szCs w:val="28"/>
      <w:lang w:val="en-GB"/>
    </w:rPr>
  </w:style>
  <w:style w:type="paragraph" w:customStyle="1" w:styleId="Footerlandscape">
    <w:name w:val="Footer landscape"/>
    <w:basedOn w:val="Normal"/>
    <w:pPr>
      <w:pBdr>
        <w:top w:val="single" w:sz="4" w:space="1" w:color="000000"/>
      </w:pBdr>
      <w:tabs>
        <w:tab w:val="right" w:pos="15309"/>
      </w:tabs>
    </w:pPr>
    <w:rPr>
      <w:b/>
      <w:color w:val="00558C"/>
      <w:sz w:val="15"/>
    </w:rPr>
  </w:style>
  <w:style w:type="paragraph" w:customStyle="1" w:styleId="Documentnumber">
    <w:name w:val="Document number"/>
    <w:basedOn w:val="Normal"/>
    <w:next w:val="Normal"/>
    <w:rPr>
      <w:caps/>
      <w:color w:val="00558C"/>
      <w:sz w:val="50"/>
    </w:rPr>
  </w:style>
  <w:style w:type="paragraph" w:customStyle="1" w:styleId="Documentdate">
    <w:name w:val="Document date"/>
    <w:basedOn w:val="Normal"/>
    <w:rPr>
      <w:b/>
      <w:color w:val="00558C"/>
      <w:sz w:val="28"/>
    </w:rPr>
  </w:style>
  <w:style w:type="paragraph" w:customStyle="1" w:styleId="Footerportrait">
    <w:name w:val="Footer portrait"/>
    <w:basedOn w:val="Normal"/>
    <w:pPr>
      <w:pBdr>
        <w:top w:val="single" w:sz="4" w:space="1" w:color="000000"/>
      </w:pBdr>
      <w:tabs>
        <w:tab w:val="right" w:pos="10206"/>
      </w:tabs>
    </w:pPr>
    <w:rPr>
      <w:b/>
      <w:color w:val="00558C"/>
      <w:sz w:val="15"/>
      <w:lang w:val="en-US"/>
    </w:rPr>
  </w:style>
  <w:style w:type="paragraph" w:customStyle="1" w:styleId="Documentname">
    <w:name w:val="Document name"/>
    <w:basedOn w:val="Documenttype"/>
    <w:pPr>
      <w:ind w:left="0" w:right="0"/>
    </w:pPr>
    <w:rPr>
      <w:b w:val="0"/>
      <w:color w:val="00558C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tyle1">
    <w:name w:val="Style1"/>
    <w:basedOn w:val="Tableheading"/>
  </w:style>
  <w:style w:type="paragraph" w:customStyle="1" w:styleId="Style2">
    <w:name w:val="Style2"/>
    <w:basedOn w:val="TOC3"/>
    <w:pPr>
      <w:tabs>
        <w:tab w:val="left" w:pos="1985"/>
        <w:tab w:val="right" w:pos="10195"/>
      </w:tabs>
    </w:pPr>
    <w:rPr>
      <w:sz w:val="24"/>
      <w:szCs w:val="24"/>
      <w:lang w:val="en-US"/>
    </w:rPr>
  </w:style>
  <w:style w:type="paragraph" w:customStyle="1" w:styleId="Headingseparationline-landscape">
    <w:name w:val="Heading separation line - landscape"/>
    <w:basedOn w:val="Heading1separationline"/>
    <w:pPr>
      <w:ind w:right="14317"/>
    </w:pPr>
  </w:style>
  <w:style w:type="paragraph" w:styleId="Title">
    <w:name w:val="Title"/>
    <w:basedOn w:val="Normal"/>
    <w:link w:val="TitleChar"/>
    <w:qFormat/>
    <w:pPr>
      <w:spacing w:before="18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32"/>
      <w:szCs w:val="24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bCs/>
      <w:caps/>
      <w:color w:val="00558C"/>
      <w:sz w:val="32"/>
      <w:szCs w:val="24"/>
      <w:lang w:val="en-GB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sz w:val="18"/>
      <w:lang w:val="en-GB"/>
    </w:rPr>
  </w:style>
  <w:style w:type="paragraph" w:customStyle="1" w:styleId="Referencetext">
    <w:name w:val="Reference text"/>
    <w:basedOn w:val="Normal"/>
    <w:pPr>
      <w:tabs>
        <w:tab w:val="left" w:pos="567"/>
      </w:tabs>
      <w:spacing w:line="240" w:lineRule="auto"/>
      <w:ind w:left="1134" w:hanging="567"/>
    </w:pPr>
    <w:rPr>
      <w:rFonts w:ascii="Calibri" w:eastAsia="Times New Roman" w:hAnsi="Calibri" w:cs="Arial"/>
      <w:szCs w:val="20"/>
      <w:lang w:eastAsia="en-GB"/>
    </w:rPr>
  </w:style>
  <w:style w:type="paragraph" w:customStyle="1" w:styleId="preface6">
    <w:name w:val="preface 6"/>
    <w:basedOn w:val="Heading6"/>
    <w:pPr>
      <w:keepNext w:val="0"/>
      <w:suppressLineNumbers/>
      <w:tabs>
        <w:tab w:val="num" w:pos="1151"/>
      </w:tabs>
      <w:spacing w:before="120" w:line="240" w:lineRule="auto"/>
      <w:ind w:left="1151" w:hanging="431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0"/>
      <w:lang w:eastAsia="en-AU"/>
    </w:rPr>
  </w:style>
  <w:style w:type="paragraph" w:customStyle="1" w:styleId="MRN">
    <w:name w:val="MRN"/>
    <w:basedOn w:val="Normal"/>
    <w:link w:val="MRNChar"/>
    <w:rPr>
      <w:b/>
      <w:color w:val="00558C"/>
      <w:sz w:val="28"/>
    </w:rPr>
  </w:style>
  <w:style w:type="character" w:customStyle="1" w:styleId="MRNChar">
    <w:name w:val="MRN Char"/>
    <w:basedOn w:val="DefaultParagraphFont"/>
    <w:link w:val="MRN"/>
    <w:rPr>
      <w:b/>
      <w:color w:val="00558C"/>
      <w:sz w:val="28"/>
      <w:lang w:val="en-GB"/>
    </w:rPr>
  </w:style>
  <w:style w:type="paragraph" w:customStyle="1" w:styleId="Revokes">
    <w:name w:val="Revokes"/>
    <w:basedOn w:val="Documentdate"/>
    <w:link w:val="RevokesChar"/>
    <w:rPr>
      <w:i/>
    </w:rPr>
  </w:style>
  <w:style w:type="character" w:customStyle="1" w:styleId="RevokesChar">
    <w:name w:val="Revokes Char"/>
    <w:basedOn w:val="DefaultParagraphFont"/>
    <w:link w:val="Revokes"/>
    <w:rPr>
      <w:b/>
      <w:i/>
      <w:color w:val="00558C"/>
      <w:sz w:val="28"/>
      <w:lang w:val="en-GB"/>
    </w:rPr>
  </w:style>
  <w:style w:type="paragraph" w:customStyle="1" w:styleId="Reference">
    <w:name w:val="Reference"/>
    <w:basedOn w:val="Normal"/>
    <w:qFormat/>
    <w:pPr>
      <w:numPr>
        <w:numId w:val="17"/>
      </w:numPr>
      <w:spacing w:before="120" w:after="60" w:line="240" w:lineRule="auto"/>
      <w:jc w:val="both"/>
    </w:pPr>
    <w:rPr>
      <w:rFonts w:eastAsia="Times New Roman" w:cs="Times New Roman"/>
      <w:szCs w:val="20"/>
    </w:rPr>
  </w:style>
  <w:style w:type="paragraph" w:customStyle="1" w:styleId="Equation">
    <w:name w:val="Equation"/>
    <w:basedOn w:val="BodyText"/>
    <w:next w:val="BodyText"/>
    <w:link w:val="EquationChar"/>
    <w:qFormat/>
    <w:pPr>
      <w:numPr>
        <w:numId w:val="9"/>
      </w:numPr>
      <w:spacing w:before="60"/>
      <w:jc w:val="right"/>
    </w:pPr>
  </w:style>
  <w:style w:type="character" w:customStyle="1" w:styleId="EquationChar">
    <w:name w:val="Equation Char"/>
    <w:basedOn w:val="BodyTextChar"/>
    <w:link w:val="Equation"/>
    <w:rPr>
      <w:lang w:val="en-GB"/>
    </w:rPr>
  </w:style>
  <w:style w:type="paragraph" w:customStyle="1" w:styleId="Furtherreading">
    <w:name w:val="Further reading"/>
    <w:basedOn w:val="BodyText"/>
    <w:link w:val="FurtherreadingChar"/>
    <w:qFormat/>
    <w:pPr>
      <w:numPr>
        <w:numId w:val="10"/>
      </w:numPr>
      <w:spacing w:before="60"/>
    </w:pPr>
  </w:style>
  <w:style w:type="character" w:customStyle="1" w:styleId="FurtherreadingChar">
    <w:name w:val="Further reading Char"/>
    <w:basedOn w:val="BodyTextChar"/>
    <w:link w:val="Furtherreading"/>
    <w:rPr>
      <w:lang w:val="en-GB"/>
    </w:rPr>
  </w:style>
  <w:style w:type="paragraph" w:customStyle="1" w:styleId="Documentrevisiontabletitle">
    <w:name w:val="Document revision table title"/>
    <w:basedOn w:val="Normal"/>
    <w:pPr>
      <w:spacing w:before="60" w:after="60"/>
      <w:ind w:left="113" w:right="113"/>
    </w:pPr>
    <w:rPr>
      <w:b/>
      <w:color w:val="00558C"/>
      <w:sz w:val="20"/>
    </w:rPr>
  </w:style>
  <w:style w:type="paragraph" w:customStyle="1" w:styleId="AnnexFigureCaption">
    <w:name w:val="Annex Figure Caption"/>
    <w:basedOn w:val="BodyText"/>
    <w:link w:val="AnnexFigureCaptionChar"/>
    <w:qFormat/>
    <w:pPr>
      <w:numPr>
        <w:numId w:val="1"/>
      </w:numPr>
      <w:jc w:val="center"/>
    </w:pPr>
    <w:rPr>
      <w:i/>
      <w:color w:val="00558C"/>
      <w:lang w:eastAsia="en-GB"/>
    </w:rPr>
  </w:style>
  <w:style w:type="character" w:customStyle="1" w:styleId="AnnexFigureCaptionChar">
    <w:name w:val="Annex Figure Caption Char"/>
    <w:basedOn w:val="BodyTextChar"/>
    <w:link w:val="AnnexFigureCaption"/>
    <w:rPr>
      <w:i/>
      <w:color w:val="00558C"/>
      <w:lang w:val="en-GB" w:eastAsia="en-GB"/>
    </w:rPr>
  </w:style>
  <w:style w:type="paragraph" w:styleId="Index1">
    <w:name w:val="index 1"/>
    <w:basedOn w:val="Normal"/>
    <w:next w:val="Normal"/>
    <w:semiHidden/>
    <w:unhideWhenUsed/>
    <w:pPr>
      <w:spacing w:line="240" w:lineRule="auto"/>
      <w:ind w:left="180" w:hanging="180"/>
    </w:pPr>
  </w:style>
  <w:style w:type="paragraph" w:customStyle="1" w:styleId="AppendixHead1">
    <w:name w:val="Appendix Head 1"/>
    <w:basedOn w:val="Normal"/>
    <w:next w:val="Heading1separationline"/>
    <w:qFormat/>
    <w:pPr>
      <w:numPr>
        <w:ilvl w:val="1"/>
        <w:numId w:val="4"/>
      </w:numPr>
      <w:spacing w:before="120" w:line="240" w:lineRule="auto"/>
    </w:pPr>
    <w:rPr>
      <w:rFonts w:eastAsia="Calibri" w:cs="Arial"/>
      <w:b/>
      <w:caps/>
      <w:color w:val="00558C"/>
      <w:sz w:val="28"/>
      <w:lang w:eastAsia="en-GB"/>
    </w:rPr>
  </w:style>
  <w:style w:type="paragraph" w:customStyle="1" w:styleId="EmphasisParagraph">
    <w:name w:val="Emphasis Paragraph"/>
    <w:basedOn w:val="BodyText"/>
    <w:next w:val="BodyText"/>
    <w:link w:val="EmphasisParagraphChar"/>
    <w:pPr>
      <w:ind w:left="425" w:right="709"/>
    </w:pPr>
    <w:rPr>
      <w:i/>
    </w:rPr>
  </w:style>
  <w:style w:type="character" w:customStyle="1" w:styleId="EmphasisParagraphChar">
    <w:name w:val="Emphasis Paragraph Char"/>
    <w:basedOn w:val="BodyTextChar"/>
    <w:link w:val="EmphasisParagraph"/>
    <w:rPr>
      <w:i/>
      <w:lang w:val="en-GB"/>
    </w:rPr>
  </w:style>
  <w:style w:type="paragraph" w:customStyle="1" w:styleId="Quotationparagraph">
    <w:name w:val="Quotation paragraph"/>
    <w:basedOn w:val="BodyText"/>
    <w:link w:val="QuotationparagraphChar"/>
    <w:qFormat/>
    <w:pPr>
      <w:ind w:left="567" w:right="707"/>
    </w:pPr>
  </w:style>
  <w:style w:type="character" w:customStyle="1" w:styleId="QuotationparagraphChar">
    <w:name w:val="Quotation paragraph Char"/>
    <w:basedOn w:val="BodyTextChar"/>
    <w:link w:val="Quotationparagraph"/>
    <w:rPr>
      <w:lang w:val="en-GB"/>
    </w:rPr>
  </w:style>
  <w:style w:type="paragraph" w:customStyle="1" w:styleId="Hidden">
    <w:name w:val="Hidden"/>
    <w:basedOn w:val="BodyText"/>
    <w:link w:val="HiddenChar"/>
    <w:qFormat/>
    <w:pPr>
      <w:widowControl w:val="0"/>
      <w:spacing w:after="0" w:line="0" w:lineRule="atLeast"/>
    </w:pPr>
    <w:rPr>
      <w:vanish/>
      <w:sz w:val="2"/>
      <w:szCs w:val="2"/>
    </w:rPr>
  </w:style>
  <w:style w:type="character" w:customStyle="1" w:styleId="HiddenChar">
    <w:name w:val="Hidden Char"/>
    <w:basedOn w:val="BodyTextChar"/>
    <w:link w:val="Hidden"/>
    <w:rPr>
      <w:vanish/>
      <w:sz w:val="2"/>
      <w:szCs w:val="2"/>
      <w:lang w:val="en-GB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</w:pPr>
    <w:rPr>
      <w:sz w:val="20"/>
      <w:szCs w:val="20"/>
      <w:lang w:val="en-US"/>
    </w:rPr>
  </w:style>
  <w:style w:type="character" w:customStyle="1" w:styleId="AlertTok">
    <w:name w:val="AlertTok"/>
    <w:rPr>
      <w:b/>
      <w:color w:val="FF0000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AttributeTok">
    <w:name w:val="AttributeTok"/>
    <w:rPr>
      <w:color w:val="7D9029"/>
    </w:rPr>
  </w:style>
  <w:style w:type="paragraph" w:customStyle="1" w:styleId="Author">
    <w:name w:val="Author"/>
    <w:next w:val="BodyText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BaseNTok">
    <w:name w:val="BaseNTok"/>
    <w:rPr>
      <w:color w:val="40A07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left="480" w:right="480"/>
      <w:jc w:val="left"/>
    </w:pPr>
    <w:rPr>
      <w:szCs w:val="24"/>
      <w:lang w:val="en-US"/>
    </w:rPr>
  </w:style>
  <w:style w:type="character" w:customStyle="1" w:styleId="BuiltInTok">
    <w:name w:val="BuiltInTok"/>
    <w:rPr>
      <w:color w:val="008000"/>
    </w:rPr>
  </w:style>
  <w:style w:type="paragraph" w:customStyle="1" w:styleId="CaptionedFigure">
    <w:name w:val="Captioned Figure"/>
    <w:basedOn w:val="Normal"/>
    <w:next w:val="Figurecaption"/>
    <w:qFormat/>
    <w:pPr>
      <w:keepNext/>
      <w:jc w:val="center"/>
    </w:pPr>
  </w:style>
  <w:style w:type="character" w:customStyle="1" w:styleId="CharTok">
    <w:name w:val="Char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paragraph" w:customStyle="1" w:styleId="Compact">
    <w:name w:val="Compact"/>
    <w:basedOn w:val="BodyText"/>
    <w:qFormat/>
    <w:pPr>
      <w:spacing w:before="36" w:after="36" w:line="240" w:lineRule="auto"/>
      <w:jc w:val="left"/>
    </w:pPr>
    <w:rPr>
      <w:sz w:val="20"/>
      <w:szCs w:val="24"/>
      <w:lang w:val="en-US"/>
    </w:rPr>
  </w:style>
  <w:style w:type="character" w:customStyle="1" w:styleId="ConstantTok">
    <w:name w:val="ConstantTok"/>
    <w:rPr>
      <w:color w:val="880000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paragraph" w:styleId="Date">
    <w:name w:val="Date"/>
    <w:next w:val="BodyText"/>
    <w:link w:val="DateChar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Pr>
      <w:sz w:val="24"/>
      <w:szCs w:val="24"/>
      <w:lang w:val="en-US"/>
    </w:rPr>
  </w:style>
  <w:style w:type="character" w:customStyle="1" w:styleId="DecValTok">
    <w:name w:val="DecValTok"/>
    <w:rPr>
      <w:color w:val="40A070"/>
    </w:rPr>
  </w:style>
  <w:style w:type="paragraph" w:customStyle="1" w:styleId="Definition">
    <w:name w:val="Definition"/>
    <w:basedOn w:val="Normal"/>
    <w:pPr>
      <w:spacing w:after="200" w:line="240" w:lineRule="auto"/>
    </w:pPr>
    <w:rPr>
      <w:szCs w:val="24"/>
      <w:lang w:val="en-US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40" w:lineRule="auto"/>
    </w:pPr>
    <w:rPr>
      <w:b/>
      <w:szCs w:val="24"/>
      <w:lang w:val="en-US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ErrorTok">
    <w:name w:val="ErrorTok"/>
    <w:rPr>
      <w:b/>
      <w:color w:val="FF0000"/>
    </w:rPr>
  </w:style>
  <w:style w:type="character" w:customStyle="1" w:styleId="ExtensionTok">
    <w:name w:val="ExtensionTok"/>
  </w:style>
  <w:style w:type="paragraph" w:customStyle="1" w:styleId="FirstParagraph">
    <w:name w:val="First Paragraph"/>
    <w:basedOn w:val="BodyText"/>
    <w:next w:val="BodyText"/>
    <w:link w:val="FirstParagraphChar"/>
    <w:qFormat/>
  </w:style>
  <w:style w:type="character" w:customStyle="1" w:styleId="FirstParagraphChar">
    <w:name w:val="First Paragraph Char"/>
    <w:basedOn w:val="BodyTextChar"/>
    <w:link w:val="FirstParagraph"/>
    <w:rPr>
      <w:lang w:val="en-GB"/>
    </w:rPr>
  </w:style>
  <w:style w:type="character" w:customStyle="1" w:styleId="FloatTok">
    <w:name w:val="FloatTok"/>
    <w:rPr>
      <w:color w:val="40A070"/>
    </w:rPr>
  </w:style>
  <w:style w:type="character" w:customStyle="1" w:styleId="FunctionTok">
    <w:name w:val="FunctionTok"/>
    <w:rPr>
      <w:color w:val="06287E"/>
    </w:rPr>
  </w:style>
  <w:style w:type="paragraph" w:customStyle="1" w:styleId="ImageCaption">
    <w:name w:val="Image Caption"/>
    <w:basedOn w:val="Caption"/>
    <w:next w:val="BodyText"/>
    <w:qFormat/>
    <w:pPr>
      <w:numPr>
        <w:numId w:val="12"/>
      </w:numPr>
      <w:spacing w:before="240" w:after="240"/>
      <w:jc w:val="center"/>
    </w:pPr>
    <w:rPr>
      <w:b w:val="0"/>
      <w:u w:val="none"/>
    </w:rPr>
  </w:style>
  <w:style w:type="character" w:customStyle="1" w:styleId="ImportTok">
    <w:name w:val="ImportTok"/>
    <w:rPr>
      <w:b/>
      <w:color w:val="008000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KeywordTok">
    <w:name w:val="KeywordTok"/>
    <w:rPr>
      <w:b/>
      <w:color w:val="007020"/>
    </w:rPr>
  </w:style>
  <w:style w:type="character" w:customStyle="1" w:styleId="NormalTok">
    <w:name w:val="NormalTok"/>
  </w:style>
  <w:style w:type="character" w:customStyle="1" w:styleId="OperatorTok">
    <w:name w:val="OperatorTok"/>
    <w:rPr>
      <w:color w:val="666666"/>
    </w:rPr>
  </w:style>
  <w:style w:type="character" w:customStyle="1" w:styleId="OtherTok">
    <w:name w:val="OtherTok"/>
    <w:rPr>
      <w:color w:val="007020"/>
    </w:rPr>
  </w:style>
  <w:style w:type="character" w:customStyle="1" w:styleId="PreprocessorTok">
    <w:name w:val="PreprocessorTok"/>
    <w:rPr>
      <w:color w:val="BC7A00"/>
    </w:rPr>
  </w:style>
  <w:style w:type="character" w:customStyle="1" w:styleId="RegionMarkerTok">
    <w:name w:val="RegionMarkerTok"/>
  </w:style>
  <w:style w:type="paragraph" w:customStyle="1" w:styleId="SourceCode">
    <w:name w:val="Source Code"/>
    <w:basedOn w:val="Normal"/>
    <w:rPr>
      <w:rFonts w:ascii="Consolas" w:hAnsi="Consolas"/>
      <w:sz w:val="20"/>
    </w:rPr>
  </w:style>
  <w:style w:type="character" w:customStyle="1" w:styleId="SpecialCharTok">
    <w:name w:val="SpecialChar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StringTok">
    <w:name w:val="StringTok"/>
    <w:rPr>
      <w:color w:val="4070A0"/>
    </w:rPr>
  </w:style>
  <w:style w:type="paragraph" w:styleId="Subtitle">
    <w:name w:val="Subtitle"/>
    <w:basedOn w:val="Title"/>
    <w:next w:val="BodyText"/>
    <w:link w:val="SubtitleChar"/>
    <w:qFormat/>
    <w:pPr>
      <w:keepNext/>
      <w:keepLines/>
      <w:spacing w:before="240" w:after="240"/>
      <w:outlineLvl w:val="9"/>
    </w:pPr>
    <w:rPr>
      <w:caps w:val="0"/>
      <w:color w:val="003B63" w:themeColor="accent1" w:themeShade="B5"/>
      <w:sz w:val="30"/>
      <w:szCs w:val="30"/>
      <w:lang w:val="en-US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b/>
      <w:bCs/>
      <w:color w:val="003B63" w:themeColor="accent1" w:themeShade="B5"/>
      <w:sz w:val="30"/>
      <w:szCs w:val="30"/>
      <w:lang w:val="en-US"/>
    </w:rPr>
  </w:style>
  <w:style w:type="table" w:customStyle="1" w:styleId="Table">
    <w:name w:val="Table"/>
    <w:unhideWhenUsed/>
    <w:qFormat/>
    <w:pPr>
      <w:spacing w:after="120" w:line="240" w:lineRule="auto"/>
    </w:pPr>
    <w:rPr>
      <w:sz w:val="24"/>
      <w:szCs w:val="24"/>
      <w:lang w:val="en-US" w:eastAsia="en-GB"/>
    </w:rPr>
    <w:tblPr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  <w:color w:val="00558C" w:themeColor="accent1"/>
      </w:rPr>
    </w:tblStylePr>
  </w:style>
  <w:style w:type="paragraph" w:customStyle="1" w:styleId="TableCaption">
    <w:name w:val="Table Caption"/>
    <w:basedOn w:val="Caption"/>
    <w:next w:val="BodyText"/>
    <w:qFormat/>
    <w:pPr>
      <w:keepNext/>
      <w:numPr>
        <w:numId w:val="18"/>
      </w:numPr>
      <w:tabs>
        <w:tab w:val="left" w:pos="851"/>
      </w:tabs>
      <w:spacing w:before="240" w:after="240"/>
      <w:jc w:val="center"/>
    </w:pPr>
    <w:rPr>
      <w:b w:val="0"/>
      <w:u w:val="none"/>
    </w:rPr>
  </w:style>
  <w:style w:type="character" w:customStyle="1" w:styleId="VariableTok">
    <w:name w:val="VariableTok"/>
    <w:rPr>
      <w:color w:val="19177C"/>
    </w:rPr>
  </w:style>
  <w:style w:type="character" w:customStyle="1" w:styleId="VerbatimChar">
    <w:name w:val="Verbatim Char"/>
    <w:basedOn w:val="DefaultParagraphFont"/>
    <w:qFormat/>
    <w:rPr>
      <w:rFonts w:ascii="Consolas" w:hAnsi="Consolas"/>
      <w:sz w:val="20"/>
    </w:rPr>
  </w:style>
  <w:style w:type="character" w:customStyle="1" w:styleId="VerbatimStringTok">
    <w:name w:val="VerbatimStringTok"/>
    <w:rPr>
      <w:color w:val="4070A0"/>
    </w:rPr>
  </w:style>
  <w:style w:type="character" w:customStyle="1" w:styleId="WarningTok">
    <w:name w:val="WarningTok"/>
    <w:rPr>
      <w:b/>
      <w:i/>
      <w:color w:val="60A0B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numbering" w:customStyle="1" w:styleId="IALABulletList">
    <w:name w:val="IALA_Bullet_List"/>
    <w:uiPriority w:val="99"/>
    <w:pPr>
      <w:numPr>
        <w:numId w:val="20"/>
      </w:numPr>
    </w:pPr>
  </w:style>
  <w:style w:type="numbering" w:customStyle="1" w:styleId="IALANumberedList">
    <w:name w:val="IALA_Numbered_List"/>
    <w:uiPriority w:val="99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9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28" Type="http://schemas.openxmlformats.org/officeDocument/2006/relationships/footer" Target="footer6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header" Target="header11.xml"/><Relationship Id="rId30" Type="http://schemas.openxmlformats.org/officeDocument/2006/relationships/footer" Target="footer7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IALA PPT">
      <a:dk1>
        <a:sysClr val="windowText" lastClr="000000"/>
      </a:dk1>
      <a:lt1>
        <a:sysClr val="window" lastClr="FFFFFF"/>
      </a:lt1>
      <a:dk2>
        <a:srgbClr val="3AAA35"/>
      </a:dk2>
      <a:lt2>
        <a:srgbClr val="E94E1B"/>
      </a:lt2>
      <a:accent1>
        <a:srgbClr val="00558C"/>
      </a:accent1>
      <a:accent2>
        <a:srgbClr val="009FE3"/>
      </a:accent2>
      <a:accent3>
        <a:srgbClr val="00B0A9"/>
      </a:accent3>
      <a:accent4>
        <a:srgbClr val="00BCD0"/>
      </a:accent4>
      <a:accent5>
        <a:srgbClr val="6787C4"/>
      </a:accent5>
      <a:accent6>
        <a:srgbClr val="99509A"/>
      </a:accent6>
      <a:hlink>
        <a:srgbClr val="000000"/>
      </a:hlink>
      <a:folHlink>
        <a:srgbClr val="9D9D9C"/>
      </a:folHlink>
    </a:clrScheme>
    <a:fontScheme name="CALIBRI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C6AB7F4ADAA4ABC48D93214FE8FD2" ma:contentTypeVersion="19" ma:contentTypeDescription="Create a new document." ma:contentTypeScope="" ma:versionID="75c9f3f451866b0d3c9120c8a094ca6d">
  <xsd:schema xmlns:xsd="http://www.w3.org/2001/XMLSchema" xmlns:xs="http://www.w3.org/2001/XMLSchema" xmlns:p="http://schemas.microsoft.com/office/2006/metadata/properties" xmlns:ns2="ac5f8115-f13f-4d01-aff4-515a67108c33" xmlns:ns3="06022411-6e02-423b-85fd-39e0748b9219" targetNamespace="http://schemas.microsoft.com/office/2006/metadata/properties" ma:root="true" ma:fieldsID="15aae6c7c4885604f29bd56d2cee64f9" ns2:_="" ns3:_="">
    <xsd:import namespace="ac5f8115-f13f-4d01-aff4-515a67108c33"/>
    <xsd:import namespace="06022411-6e02-423b-85fd-39e0748b9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8115-f13f-4d01-aff4-515a67108c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604d76-ecdf-464b-8720-89396eb59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22411-6e02-423b-85fd-39e0748b921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2b8b40-6d33-49af-abef-1171a80bfd6f}" ma:internalName="TaxCatchAll" ma:showField="CatchAllData" ma:web="06022411-6e02-423b-85fd-39e0748b92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5f8115-f13f-4d01-aff4-515a67108c33">
      <Terms xmlns="http://schemas.microsoft.com/office/infopath/2007/PartnerControls"/>
    </lcf76f155ced4ddcb4097134ff3c332f>
    <TaxCatchAll xmlns="06022411-6e02-423b-85fd-39e0748b92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DE179D9FB0342B17C099E752EB0FB" ma:contentTypeVersion="12" ma:contentTypeDescription="Create a new document." ma:contentTypeScope="" ma:versionID="0fd47a0075709f21ea27687a6b794a7c">
  <xsd:schema xmlns:xsd="http://www.w3.org/2001/XMLSchema" xmlns:xs="http://www.w3.org/2001/XMLSchema" xmlns:p="http://schemas.microsoft.com/office/2006/metadata/properties" xmlns:ns2="1bfdac25-5417-4dce-b783-1e79583e09c2" xmlns:ns3="ed72da13-45cf-4b5b-99f8-a2a89cf55939" targetNamespace="http://schemas.microsoft.com/office/2006/metadata/properties" ma:root="true" ma:fieldsID="10d2a65f9d14d854a4e6d8ebd67ae2b5" ns2:_="" ns3:_="">
    <xsd:import namespace="1bfdac25-5417-4dce-b783-1e79583e09c2"/>
    <xsd:import namespace="ed72da13-45cf-4b5b-99f8-a2a89cf55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dac25-5417-4dce-b783-1e79583e0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2da13-45cf-4b5b-99f8-a2a89cf55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0F9B07-1228-491E-AEB8-479EEA2EE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8115-f13f-4d01-aff4-515a67108c33"/>
    <ds:schemaRef ds:uri="06022411-6e02-423b-85fd-39e0748b9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24FAC8-26CD-48A6-8BF8-E7B31590EC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F20932-FDEB-448A-9180-B7A61DC90C9C}">
  <ds:schemaRefs>
    <ds:schemaRef ds:uri="http://schemas.microsoft.com/office/2006/metadata/properties"/>
    <ds:schemaRef ds:uri="http://schemas.microsoft.com/office/infopath/2007/PartnerControls"/>
    <ds:schemaRef ds:uri="ac5f8115-f13f-4d01-aff4-515a67108c33"/>
    <ds:schemaRef ds:uri="06022411-6e02-423b-85fd-39e0748b9219"/>
  </ds:schemaRefs>
</ds:datastoreItem>
</file>

<file path=customXml/itemProps4.xml><?xml version="1.0" encoding="utf-8"?>
<ds:datastoreItem xmlns:ds="http://schemas.openxmlformats.org/officeDocument/2006/customXml" ds:itemID="{E9916163-7F1B-41B4-99A7-91F526C6C51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EC0CB31-BF77-4DCA-93FC-05484F3F7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fdac25-5417-4dce-b783-1e79583e09c2"/>
    <ds:schemaRef ds:uri="ed72da13-45cf-4b5b-99f8-a2a89cf55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</Words>
  <Characters>572</Characters>
  <Application>Microsoft Office Word</Application>
  <DocSecurity>0</DocSecurity>
  <Lines>4</Lines>
  <Paragraphs>1</Paragraphs>
  <ScaleCrop>false</ScaleCrop>
  <Manager>IALA</Manager>
  <Company>IALA</Company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G1192 Ed1.0</dc:title>
  <dc:subject>IALA</dc:subject>
  <dc:creator>Omar Frits Eriksson</dc:creator>
  <cp:keywords/>
  <dc:description/>
  <cp:lastModifiedBy>Nikolaos Vastardis</cp:lastModifiedBy>
  <cp:revision>8</cp:revision>
  <dcterms:created xsi:type="dcterms:W3CDTF">2024-02-17T15:21:00Z</dcterms:created>
  <dcterms:modified xsi:type="dcterms:W3CDTF">2026-04-23T11:20:00Z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0x010100FB4C6AB7F4ADAA4ABC48D93214FE8FD2</vt:lpwstr>
  </property>
  <property fmtid="{D5CDD505-2E9C-101B-9397-08002B2CF9AE}" pid="3" name="Order">
    <vt:r8>3135400</vt:r8>
  </property>
  <property fmtid="{D5CDD505-2E9C-101B-9397-08002B2CF9AE}" pid="4" name="MediaServiceImageTags">
    <vt:lpwstr/>
  </property>
  <property fmtid="{D5CDD505-2E9C-101B-9397-08002B2CF9AE}" pid="5" name="GrammarlyDocumentId">
    <vt:lpwstr>c2bd76d5-052d-4339-8b42-730eab3e0567</vt:lpwstr>
  </property>
</Properties>
</file>