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52" w:rsidRPr="00293A04" w:rsidRDefault="00E17052" w:rsidP="00293A04">
      <w:pPr>
        <w:pStyle w:val="11"/>
      </w:pPr>
      <w:r w:rsidRPr="00293A04">
        <w:t>МИНИСТЕРСТВО НАУКИ И ВЫСШЕГО ОБРАЗОВАНИЯ РОССИЙСКОЙ ФЕДЕРАЦИИ</w:t>
      </w:r>
    </w:p>
    <w:p w:rsidR="00E17052" w:rsidRPr="00293A04" w:rsidRDefault="00E17052" w:rsidP="00293A04">
      <w:pPr>
        <w:pStyle w:val="11"/>
      </w:pPr>
    </w:p>
    <w:p w:rsidR="00E17052" w:rsidRPr="00293A04" w:rsidRDefault="00E17052" w:rsidP="00293A04">
      <w:pPr>
        <w:pStyle w:val="11"/>
      </w:pPr>
      <w:r w:rsidRPr="00293A04">
        <w:t xml:space="preserve"> ФЕДЕРАЛЬНОЕ ГОСУДАРСТВЕННОЕ БЮДЖЕТНОЕ</w:t>
      </w:r>
    </w:p>
    <w:p w:rsidR="00E17052" w:rsidRPr="00293A04" w:rsidRDefault="00E17052" w:rsidP="00293A04">
      <w:pPr>
        <w:pStyle w:val="11"/>
      </w:pPr>
      <w:r w:rsidRPr="00293A04">
        <w:t xml:space="preserve"> ОБРАЗОВАТЕЛЬНОЕ УЧРЕЖДЕНИЕ ВЫСШЕГО ОБРАЗОВАНИЯ</w:t>
      </w:r>
    </w:p>
    <w:p w:rsidR="00E17052" w:rsidRPr="00293A04" w:rsidRDefault="00E17052" w:rsidP="00293A04">
      <w:pPr>
        <w:pStyle w:val="11"/>
      </w:pPr>
      <w:r w:rsidRPr="00293A04">
        <w:t>«НОВОСИБИРСКИЙ ГОСУДАРСТВЕННЫЙ ТЕХНИЧЕСКИЙ УНИВЕРСИТЕТ»</w:t>
      </w:r>
    </w:p>
    <w:p w:rsidR="00E17052" w:rsidRPr="00293A04" w:rsidRDefault="00E17052" w:rsidP="00293A04">
      <w:pPr>
        <w:pStyle w:val="11"/>
      </w:pPr>
    </w:p>
    <w:p w:rsidR="00E17052" w:rsidRPr="00293A04" w:rsidRDefault="00E17052" w:rsidP="00293A04">
      <w:pPr>
        <w:pStyle w:val="11"/>
      </w:pPr>
    </w:p>
    <w:p w:rsidR="00E17052" w:rsidRDefault="00E17052" w:rsidP="00293A04">
      <w:pPr>
        <w:jc w:val="left"/>
        <w:rPr>
          <w:rFonts w:ascii="Times New Roman" w:eastAsia="Times New Roman" w:hAnsi="Times New Roman" w:cs="Times New Roman"/>
        </w:rPr>
      </w:pPr>
    </w:p>
    <w:p w:rsidR="00E17052" w:rsidRDefault="00E17052" w:rsidP="00293A04">
      <w:pPr>
        <w:pStyle w:val="11"/>
      </w:pPr>
    </w:p>
    <w:p w:rsidR="00E17052" w:rsidRDefault="00E17052" w:rsidP="00293A04">
      <w:pPr>
        <w:pStyle w:val="11"/>
        <w:rPr>
          <w:szCs w:val="28"/>
        </w:rPr>
      </w:pPr>
      <w:r>
        <w:rPr>
          <w:szCs w:val="28"/>
        </w:rPr>
        <w:t xml:space="preserve"> КАФЕДРА ТЕОРЕТИЧЕСКОЙ И ПРИКЛАДНОЙ ИНФОРМАТИКИ</w:t>
      </w:r>
    </w:p>
    <w:p w:rsidR="00E17052" w:rsidRDefault="00E17052" w:rsidP="005B5B3B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E17052" w:rsidRDefault="00E17052" w:rsidP="00E1705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7052" w:rsidRDefault="00E17052" w:rsidP="00E17052">
      <w:pPr>
        <w:rPr>
          <w:rFonts w:ascii="Times New Roman" w:eastAsia="Times New Roman" w:hAnsi="Times New Roman" w:cs="Times New Roman"/>
        </w:rPr>
      </w:pPr>
    </w:p>
    <w:p w:rsidR="00E17052" w:rsidRPr="00E17052" w:rsidRDefault="00E17052" w:rsidP="00E17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ПРАКТИЧЕСКОЕ ЗАДАНИЕ </w:t>
      </w:r>
      <w:r w:rsidRPr="008C3A34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E1705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17052" w:rsidRDefault="00E17052" w:rsidP="00E17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</w:t>
      </w:r>
      <w:r w:rsidRPr="008C3A34">
        <w:rPr>
          <w:rFonts w:ascii="Times New Roman" w:eastAsia="Times New Roman" w:hAnsi="Times New Roman" w:cs="Times New Roman"/>
          <w:sz w:val="28"/>
          <w:szCs w:val="28"/>
        </w:rPr>
        <w:t>«Информационные технологии и основы программирования»</w:t>
      </w:r>
    </w:p>
    <w:p w:rsidR="00E17052" w:rsidRDefault="00E17052" w:rsidP="00E17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7052" w:rsidRDefault="00E17052" w:rsidP="00E17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7052" w:rsidRDefault="00E17052" w:rsidP="00E17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7052" w:rsidRPr="001143B8" w:rsidRDefault="00E17052" w:rsidP="00E17052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Факультет: </w:t>
      </w:r>
      <w:r>
        <w:rPr>
          <w:rFonts w:ascii="Times New Roman" w:eastAsia="Times New Roman" w:hAnsi="Times New Roman" w:cs="Times New Roman"/>
          <w:sz w:val="28"/>
          <w:szCs w:val="24"/>
        </w:rPr>
        <w:t>Ф</w:t>
      </w:r>
      <w:r w:rsidRPr="001143B8">
        <w:rPr>
          <w:rFonts w:ascii="Times New Roman" w:eastAsia="Times New Roman" w:hAnsi="Times New Roman" w:cs="Times New Roman"/>
          <w:sz w:val="28"/>
          <w:szCs w:val="24"/>
        </w:rPr>
        <w:t>ПМИ</w:t>
      </w:r>
    </w:p>
    <w:p w:rsidR="00E17052" w:rsidRPr="001143B8" w:rsidRDefault="00E17052" w:rsidP="00E17052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>Группа: ПМИ-</w:t>
      </w:r>
      <w:r>
        <w:rPr>
          <w:rFonts w:ascii="Times New Roman" w:eastAsia="Times New Roman" w:hAnsi="Times New Roman" w:cs="Times New Roman"/>
          <w:sz w:val="28"/>
          <w:szCs w:val="24"/>
        </w:rPr>
        <w:t>33</w:t>
      </w:r>
    </w:p>
    <w:p w:rsidR="00E17052" w:rsidRPr="008C3A34" w:rsidRDefault="00E17052" w:rsidP="00E17052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Студенты: </w:t>
      </w:r>
      <w:r w:rsidR="00180798">
        <w:rPr>
          <w:rFonts w:ascii="Times New Roman" w:eastAsia="Times New Roman" w:hAnsi="Times New Roman" w:cs="Times New Roman"/>
          <w:sz w:val="28"/>
          <w:szCs w:val="24"/>
        </w:rPr>
        <w:t>Алиев Т., Гребенников М.</w:t>
      </w:r>
    </w:p>
    <w:p w:rsidR="00E17052" w:rsidRPr="00AC2425" w:rsidRDefault="00E17052" w:rsidP="00E17052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4"/>
        </w:rPr>
        <w:t>Тимофеева А. Ю.</w:t>
      </w:r>
    </w:p>
    <w:p w:rsidR="00E17052" w:rsidRPr="001143B8" w:rsidRDefault="00E17052" w:rsidP="00E17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7052" w:rsidRDefault="00E17052" w:rsidP="00E170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05AA" w:rsidRDefault="00E505AA" w:rsidP="00E505AA">
      <w:pPr>
        <w:pStyle w:val="a9"/>
      </w:pPr>
    </w:p>
    <w:p w:rsidR="00E505AA" w:rsidRDefault="00E505AA" w:rsidP="00AC4BF7">
      <w:pPr>
        <w:pStyle w:val="a9"/>
      </w:pPr>
    </w:p>
    <w:p w:rsidR="00960CAD" w:rsidRDefault="00960CA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4C03" w:rsidRDefault="00914C03" w:rsidP="00180798">
      <w:pPr>
        <w:pStyle w:val="a9"/>
        <w:jc w:val="center"/>
        <w:rPr>
          <w:szCs w:val="28"/>
        </w:rPr>
      </w:pPr>
      <w:r w:rsidRPr="00E505AA">
        <w:rPr>
          <w:szCs w:val="28"/>
        </w:rPr>
        <w:t>Новосибирск,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49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77DB" w:rsidRDefault="00D177DB">
          <w:pPr>
            <w:pStyle w:val="ac"/>
          </w:pPr>
          <w:r w:rsidRPr="00180798">
            <w:rPr>
              <w:rStyle w:val="10"/>
            </w:rPr>
            <w:t>Оглавление</w:t>
          </w:r>
        </w:p>
        <w:p w:rsidR="00180798" w:rsidRDefault="00813CF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13CF5">
            <w:fldChar w:fldCharType="begin"/>
          </w:r>
          <w:r w:rsidR="00D177DB">
            <w:instrText xml:space="preserve"> TOC \o "1-3" \h \z \u </w:instrText>
          </w:r>
          <w:r w:rsidRPr="00813CF5">
            <w:fldChar w:fldCharType="separate"/>
          </w:r>
          <w:hyperlink w:anchor="_Toc183864960" w:history="1">
            <w:r w:rsidR="00180798" w:rsidRPr="00A90255">
              <w:rPr>
                <w:rStyle w:val="ae"/>
                <w:noProof/>
              </w:rPr>
              <w:t>Условие задачи:</w:t>
            </w:r>
            <w:r w:rsidR="00180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798">
              <w:rPr>
                <w:noProof/>
                <w:webHidden/>
              </w:rPr>
              <w:instrText xml:space="preserve"> PAGEREF _Toc183864960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98" w:rsidRDefault="00813CF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64961" w:history="1">
            <w:r w:rsidR="00180798" w:rsidRPr="00A90255">
              <w:rPr>
                <w:rStyle w:val="ae"/>
                <w:noProof/>
              </w:rPr>
              <w:t>Решение:</w:t>
            </w:r>
            <w:r w:rsidR="00180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798">
              <w:rPr>
                <w:noProof/>
                <w:webHidden/>
              </w:rPr>
              <w:instrText xml:space="preserve"> PAGEREF _Toc183864961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98" w:rsidRDefault="00813CF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64962" w:history="1">
            <w:r w:rsidR="00180798" w:rsidRPr="00A90255">
              <w:rPr>
                <w:rStyle w:val="ae"/>
                <w:bCs/>
                <w:noProof/>
              </w:rPr>
              <w:t>Таблица:</w:t>
            </w:r>
            <w:r w:rsidR="00180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798">
              <w:rPr>
                <w:noProof/>
                <w:webHidden/>
              </w:rPr>
              <w:instrText xml:space="preserve"> PAGEREF _Toc183864962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98" w:rsidRDefault="00813CF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64963" w:history="1">
            <w:r w:rsidR="00180798" w:rsidRPr="00A90255">
              <w:rPr>
                <w:rStyle w:val="ae"/>
                <w:noProof/>
              </w:rPr>
              <w:t>График:</w:t>
            </w:r>
            <w:r w:rsidR="00180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798">
              <w:rPr>
                <w:noProof/>
                <w:webHidden/>
              </w:rPr>
              <w:instrText xml:space="preserve"> PAGEREF _Toc183864963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60" w:rsidRDefault="00813CF5" w:rsidP="00503DA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begin"/>
          </w:r>
          <w:r w:rsidR="00503DAD">
            <w:rPr>
              <w:b/>
              <w:bCs/>
            </w:rPr>
            <w:instrText xml:space="preserve"> REF _Ref183848872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="00503DAD">
            <w:t xml:space="preserve">Рисунок </w:t>
          </w:r>
          <w:r w:rsidR="00503DAD">
            <w:rPr>
              <w:noProof/>
            </w:rPr>
            <w:t>1</w:t>
          </w:r>
          <w:r>
            <w:rPr>
              <w:b/>
              <w:bCs/>
            </w:rPr>
            <w:fldChar w:fldCharType="end"/>
          </w:r>
        </w:p>
        <w:p w:rsidR="00960CAD" w:rsidRPr="00503DAD" w:rsidRDefault="00813CF5" w:rsidP="00503DAD"/>
      </w:sdtContent>
    </w:sdt>
    <w:p w:rsidR="00960CAD" w:rsidRDefault="00813CF5" w:rsidP="00960CAD">
      <w:pPr>
        <w:pStyle w:val="a4"/>
      </w:pPr>
      <w:r w:rsidRPr="00813CF5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960CAD">
        <w:rPr>
          <w:rFonts w:ascii="Times New Roman" w:eastAsia="Times New Roman" w:hAnsi="Times New Roman" w:cs="Times New Roman"/>
          <w:sz w:val="28"/>
          <w:szCs w:val="28"/>
        </w:rPr>
        <w:instrText xml:space="preserve"> REF рисунок1 \h </w:instrText>
      </w:r>
      <w:r w:rsidRPr="00813CF5">
        <w:rPr>
          <w:rFonts w:ascii="Times New Roman" w:eastAsia="Times New Roman" w:hAnsi="Times New Roman" w:cs="Times New Roman"/>
          <w:sz w:val="28"/>
          <w:szCs w:val="28"/>
        </w:rPr>
      </w:r>
      <w:r w:rsidRPr="00813CF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:rsidR="00E17052" w:rsidRPr="00260DCA" w:rsidRDefault="00813CF5" w:rsidP="00260DCA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E17052">
        <w:rPr>
          <w:rFonts w:cstheme="minorHAnsi"/>
          <w:b/>
          <w:sz w:val="28"/>
          <w:szCs w:val="28"/>
        </w:rPr>
        <w:br w:type="page"/>
      </w:r>
    </w:p>
    <w:p w:rsidR="00A01BDD" w:rsidRPr="00180798" w:rsidRDefault="00861DD3" w:rsidP="00180798">
      <w:pPr>
        <w:pStyle w:val="1"/>
        <w:rPr>
          <w:rStyle w:val="ab"/>
          <w:b w:val="0"/>
          <w:bCs w:val="0"/>
        </w:rPr>
      </w:pPr>
      <w:bookmarkStart w:id="0" w:name="_Toc183864960"/>
      <w:r w:rsidRPr="00180798">
        <w:rPr>
          <w:rStyle w:val="ab"/>
          <w:b w:val="0"/>
          <w:bCs w:val="0"/>
        </w:rPr>
        <w:lastRenderedPageBreak/>
        <w:t>Условие задачи:</w:t>
      </w:r>
      <w:bookmarkEnd w:id="0"/>
    </w:p>
    <w:p w:rsidR="00861DD3" w:rsidRPr="00260DCA" w:rsidRDefault="00861DD3" w:rsidP="00180798">
      <w:pPr>
        <w:pStyle w:val="a9"/>
      </w:pPr>
      <w:r w:rsidRPr="00260DCA">
        <w:t xml:space="preserve">В соответствии с вариантом задания </w:t>
      </w:r>
      <w:r w:rsidR="00CD2023" w:rsidRPr="00260DCA">
        <w:t>провести</w:t>
      </w:r>
      <w:r w:rsidRPr="00260DCA">
        <w:t xml:space="preserve"> исследование указанной функции </w:t>
      </w:r>
      <w:r w:rsidRPr="00260DCA">
        <w:rPr>
          <w:lang w:val="en-US"/>
        </w:rPr>
        <w:t>y</w:t>
      </w:r>
      <w:r w:rsidRPr="00260DCA">
        <w:t xml:space="preserve"> = </w:t>
      </w:r>
      <w:r w:rsidRPr="00260DCA">
        <w:rPr>
          <w:lang w:val="en-US"/>
        </w:rPr>
        <w:t>f</w:t>
      </w:r>
      <w:r w:rsidRPr="00260DCA">
        <w:t>(</w:t>
      </w:r>
      <w:r w:rsidRPr="00260DCA">
        <w:rPr>
          <w:lang w:val="en-US"/>
        </w:rPr>
        <w:t>x</w:t>
      </w:r>
      <w:r w:rsidRPr="00260DCA">
        <w:t>) и построить ее график.</w:t>
      </w:r>
    </w:p>
    <w:p w:rsidR="009D4F2A" w:rsidRDefault="009D4F2A" w:rsidP="00180798">
      <w:pPr>
        <w:pStyle w:val="a9"/>
        <w:rPr>
          <w:rStyle w:val="ab"/>
          <w:b w:val="0"/>
          <w:bCs w:val="0"/>
        </w:rPr>
      </w:pPr>
      <w:bookmarkStart w:id="1" w:name="_Решение:"/>
      <w:bookmarkStart w:id="2" w:name="_Toc183864961"/>
      <w:bookmarkEnd w:id="1"/>
      <w:r w:rsidRPr="009C6708">
        <w:rPr>
          <w:rStyle w:val="ab"/>
          <w:b w:val="0"/>
          <w:bCs w:val="0"/>
        </w:rPr>
        <w:t>Решение:</w:t>
      </w:r>
      <w:bookmarkEnd w:id="2"/>
    </w:p>
    <w:p w:rsidR="00180798" w:rsidRPr="00180798" w:rsidRDefault="00180798" w:rsidP="00180798">
      <w:pPr>
        <w:pStyle w:val="a9"/>
      </w:pPr>
      <w:r w:rsidRPr="00180798">
        <w:t>Функция:</w:t>
      </w:r>
      <w:r w:rsidRPr="00180798">
        <w:tab/>
      </w:r>
      <w:r w:rsidRPr="00180798"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4pt;height:17.55pt" o:ole="">
            <v:imagedata r:id="rId7" o:title=""/>
          </v:shape>
          <o:OLEObject Type="Embed" ProgID="Equation.DSMT4" ShapeID="_x0000_i1025" DrawAspect="Content" ObjectID="_1794478860" r:id="rId8"/>
        </w:object>
      </w:r>
    </w:p>
    <w:p w:rsidR="00180798" w:rsidRPr="00180798" w:rsidRDefault="00180798" w:rsidP="00180798">
      <w:pPr>
        <w:pStyle w:val="a9"/>
      </w:pPr>
      <w:r w:rsidRPr="00180798">
        <w:t xml:space="preserve">1. Область определения: </w:t>
      </w:r>
      <w:r w:rsidRPr="00180798">
        <w:tab/>
      </w:r>
      <w:r w:rsidRPr="00180798">
        <w:object w:dxaOrig="1300" w:dyaOrig="320">
          <v:shape id="_x0000_i1026" type="#_x0000_t75" style="width:65.75pt;height:15.65pt" o:ole="">
            <v:imagedata r:id="rId9" o:title=""/>
          </v:shape>
          <o:OLEObject Type="Embed" ProgID="Equation.DSMT4" ShapeID="_x0000_i1026" DrawAspect="Content" ObjectID="_1794478861" r:id="rId10"/>
        </w:object>
      </w:r>
    </w:p>
    <w:p w:rsidR="00180798" w:rsidRPr="00180798" w:rsidRDefault="00180798" w:rsidP="00180798">
      <w:pPr>
        <w:pStyle w:val="a9"/>
      </w:pPr>
      <w:r w:rsidRPr="00180798">
        <w:t>2. Область значений:</w:t>
      </w:r>
      <w:r w:rsidRPr="00180798">
        <w:tab/>
      </w:r>
      <w:r w:rsidRPr="00180798">
        <w:tab/>
      </w:r>
      <w:r w:rsidRPr="00180798">
        <w:object w:dxaOrig="1600" w:dyaOrig="320">
          <v:shape id="_x0000_i1027" type="#_x0000_t75" style="width:80.15pt;height:15.65pt" o:ole="">
            <v:imagedata r:id="rId11" o:title=""/>
          </v:shape>
          <o:OLEObject Type="Embed" ProgID="Equation.DSMT4" ShapeID="_x0000_i1027" DrawAspect="Content" ObjectID="_1794478862" r:id="rId12"/>
        </w:object>
      </w:r>
    </w:p>
    <w:p w:rsidR="00180798" w:rsidRPr="00180798" w:rsidRDefault="00180798" w:rsidP="00180798">
      <w:pPr>
        <w:pStyle w:val="a9"/>
      </w:pPr>
      <w:r w:rsidRPr="00180798">
        <w:t xml:space="preserve">3. Проверка функции на четность: </w:t>
      </w:r>
    </w:p>
    <w:p w:rsidR="00180798" w:rsidRPr="00180798" w:rsidRDefault="00180798" w:rsidP="00180798">
      <w:pPr>
        <w:pStyle w:val="a9"/>
      </w:pPr>
      <w:r w:rsidRPr="00180798">
        <w:object w:dxaOrig="2120" w:dyaOrig="360">
          <v:shape id="_x0000_i1028" type="#_x0000_t75" style="width:105.8pt;height:17.55pt" o:ole="">
            <v:imagedata r:id="rId13" o:title=""/>
          </v:shape>
          <o:OLEObject Type="Embed" ProgID="Equation.DSMT4" ShapeID="_x0000_i1028" DrawAspect="Content" ObjectID="_1794478863" r:id="rId14"/>
        </w:object>
      </w:r>
      <w:r w:rsidRPr="00180798">
        <w:tab/>
      </w:r>
      <w:r w:rsidRPr="00180798">
        <w:tab/>
      </w:r>
      <w:r w:rsidRPr="00180798">
        <w:tab/>
      </w:r>
    </w:p>
    <w:p w:rsidR="00180798" w:rsidRPr="00180798" w:rsidRDefault="00180798" w:rsidP="00180798">
      <w:pPr>
        <w:pStyle w:val="a9"/>
      </w:pPr>
      <w:r w:rsidRPr="00180798">
        <w:object w:dxaOrig="2120" w:dyaOrig="360">
          <v:shape id="_x0000_i1029" type="#_x0000_t75" style="width:105.8pt;height:17.55pt" o:ole="">
            <v:imagedata r:id="rId15" o:title=""/>
          </v:shape>
          <o:OLEObject Type="Embed" ProgID="Equation.DSMT4" ShapeID="_x0000_i1029" DrawAspect="Content" ObjectID="_1794478864" r:id="rId16"/>
        </w:object>
      </w:r>
      <w:r w:rsidRPr="00180798">
        <w:tab/>
      </w:r>
      <w:r w:rsidRPr="00180798">
        <w:tab/>
      </w:r>
    </w:p>
    <w:p w:rsidR="00180798" w:rsidRPr="00180798" w:rsidRDefault="00180798" w:rsidP="00180798">
      <w:pPr>
        <w:pStyle w:val="a9"/>
      </w:pPr>
      <w:r w:rsidRPr="00180798">
        <w:object w:dxaOrig="1719" w:dyaOrig="720">
          <v:shape id="_x0000_i1030" type="#_x0000_t75" style="width:85.75pt;height:36.3pt" o:ole="">
            <v:imagedata r:id="rId17" o:title=""/>
          </v:shape>
          <o:OLEObject Type="Embed" ProgID="Equation.DSMT4" ShapeID="_x0000_i1030" DrawAspect="Content" ObjectID="_1794478865" r:id="rId18"/>
        </w:object>
      </w:r>
      <w:r w:rsidRPr="00180798">
        <w:tab/>
        <w:t>функция не является ни четной, ни нечетной</w:t>
      </w:r>
    </w:p>
    <w:p w:rsidR="00180798" w:rsidRPr="00180798" w:rsidRDefault="00180798" w:rsidP="00180798">
      <w:pPr>
        <w:pStyle w:val="a9"/>
      </w:pPr>
      <w:r w:rsidRPr="00180798">
        <w:t>Не является периодической</w:t>
      </w:r>
    </w:p>
    <w:p w:rsidR="00180798" w:rsidRPr="00180798" w:rsidRDefault="00180798" w:rsidP="00180798">
      <w:pPr>
        <w:pStyle w:val="a9"/>
      </w:pPr>
      <w:r w:rsidRPr="00180798">
        <w:t>4. Первая производная:</w:t>
      </w:r>
    </w:p>
    <w:p w:rsidR="00180798" w:rsidRPr="00180798" w:rsidRDefault="00180798" w:rsidP="00180798">
      <w:pPr>
        <w:pStyle w:val="a9"/>
      </w:pPr>
      <w:r w:rsidRPr="00180798">
        <w:tab/>
      </w:r>
      <w:r w:rsidRPr="00180798">
        <w:object w:dxaOrig="1939" w:dyaOrig="360">
          <v:shape id="_x0000_i1031" type="#_x0000_t75" style="width:97.05pt;height:17.55pt" o:ole="">
            <v:imagedata r:id="rId19" o:title=""/>
          </v:shape>
          <o:OLEObject Type="Embed" ProgID="Equation.DSMT4" ShapeID="_x0000_i1031" DrawAspect="Content" ObjectID="_1794478866" r:id="rId20"/>
        </w:object>
      </w:r>
      <w:r w:rsidRPr="00180798">
        <w:tab/>
      </w:r>
      <w:r w:rsidRPr="00180798">
        <w:tab/>
      </w:r>
      <w:r w:rsidRPr="00180798">
        <w:tab/>
      </w:r>
      <w:r w:rsidRPr="00180798">
        <w:tab/>
      </w:r>
    </w:p>
    <w:p w:rsidR="00180798" w:rsidRPr="00180798" w:rsidRDefault="00180798" w:rsidP="00180798">
      <w:pPr>
        <w:pStyle w:val="a9"/>
      </w:pPr>
      <w:r w:rsidRPr="00180798">
        <w:tab/>
      </w:r>
      <w:r w:rsidRPr="00180798">
        <w:tab/>
      </w:r>
      <w:r w:rsidRPr="00180798">
        <w:object w:dxaOrig="1280" w:dyaOrig="320">
          <v:shape id="_x0000_i1032" type="#_x0000_t75" style="width:63.85pt;height:15.65pt" o:ole="">
            <v:imagedata r:id="rId21" o:title=""/>
          </v:shape>
          <o:OLEObject Type="Embed" ProgID="Equation.DSMT4" ShapeID="_x0000_i1032" DrawAspect="Content" ObjectID="_1794478867" r:id="rId22"/>
        </w:object>
      </w:r>
    </w:p>
    <w:p w:rsidR="00180798" w:rsidRPr="00180798" w:rsidRDefault="00180798" w:rsidP="00180798">
      <w:pPr>
        <w:pStyle w:val="a9"/>
      </w:pPr>
      <w:r w:rsidRPr="00180798">
        <w:object w:dxaOrig="660" w:dyaOrig="720">
          <v:shape id="_x0000_i1033" type="#_x0000_t75" style="width:32.55pt;height:36.3pt" o:ole="">
            <v:imagedata r:id="rId23" o:title=""/>
          </v:shape>
          <o:OLEObject Type="Embed" ProgID="Equation.DSMT4" ShapeID="_x0000_i1033" DrawAspect="Content" ObjectID="_1794478868" r:id="rId24"/>
        </w:object>
      </w:r>
      <w:r w:rsidRPr="00180798">
        <w:tab/>
      </w:r>
      <w:r w:rsidRPr="00180798">
        <w:object w:dxaOrig="1540" w:dyaOrig="720">
          <v:shape id="_x0000_i1034" type="#_x0000_t75" style="width:76.4pt;height:36.3pt" o:ole="">
            <v:imagedata r:id="rId25" o:title=""/>
          </v:shape>
          <o:OLEObject Type="Embed" ProgID="Equation.DSMT4" ShapeID="_x0000_i1034" DrawAspect="Content" ObjectID="_1794478869" r:id="rId26"/>
        </w:object>
      </w:r>
      <w:r w:rsidRPr="00180798">
        <w:t xml:space="preserve">экстремумами являются точки </w:t>
      </w:r>
      <w:r w:rsidRPr="00180798">
        <w:object w:dxaOrig="560" w:dyaOrig="320">
          <v:shape id="_x0000_i1035" type="#_x0000_t75" style="width:28.15pt;height:15.65pt" o:ole="">
            <v:imagedata r:id="rId27" o:title=""/>
          </v:shape>
          <o:OLEObject Type="Embed" ProgID="Equation.DSMT4" ShapeID="_x0000_i1035" DrawAspect="Content" ObjectID="_1794478870" r:id="rId28"/>
        </w:object>
      </w:r>
      <w:r w:rsidRPr="00180798">
        <w:t xml:space="preserve"> и </w:t>
      </w:r>
      <w:r w:rsidRPr="00180798">
        <w:object w:dxaOrig="560" w:dyaOrig="320">
          <v:shape id="_x0000_i1036" type="#_x0000_t75" style="width:28.15pt;height:15.65pt" o:ole="">
            <v:imagedata r:id="rId29" o:title=""/>
          </v:shape>
          <o:OLEObject Type="Embed" ProgID="Equation.DSMT4" ShapeID="_x0000_i1036" DrawAspect="Content" ObjectID="_1794478871" r:id="rId30"/>
        </w:object>
      </w:r>
    </w:p>
    <w:p w:rsidR="00180798" w:rsidRPr="00180798" w:rsidRDefault="00180798" w:rsidP="00180798">
      <w:pPr>
        <w:ind w:left="708" w:firstLine="708"/>
        <w:rPr>
          <w:sz w:val="28"/>
          <w:szCs w:val="28"/>
        </w:rPr>
      </w:pPr>
      <w:r w:rsidRPr="0018079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170180</wp:posOffset>
            </wp:positionV>
            <wp:extent cx="127000" cy="141605"/>
            <wp:effectExtent l="19050" t="0" r="6350" b="0"/>
            <wp:wrapNone/>
            <wp:docPr id="35" name="Рукописный ввод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8079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49530</wp:posOffset>
            </wp:positionV>
            <wp:extent cx="2585085" cy="301625"/>
            <wp:effectExtent l="19050" t="0" r="5715" b="0"/>
            <wp:wrapNone/>
            <wp:docPr id="36" name="Рукописный ввод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0798" w:rsidRPr="00180798" w:rsidRDefault="00180798" w:rsidP="00180798">
      <w:pPr>
        <w:rPr>
          <w:sz w:val="28"/>
          <w:szCs w:val="28"/>
        </w:rPr>
      </w:pPr>
      <w:r w:rsidRPr="0018079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1849755</wp:posOffset>
            </wp:positionH>
            <wp:positionV relativeFrom="paragraph">
              <wp:posOffset>3810</wp:posOffset>
            </wp:positionV>
            <wp:extent cx="158750" cy="335915"/>
            <wp:effectExtent l="0" t="0" r="0" b="0"/>
            <wp:wrapNone/>
            <wp:docPr id="34" name="Рукописный ввод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33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8079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959485</wp:posOffset>
            </wp:positionH>
            <wp:positionV relativeFrom="paragraph">
              <wp:posOffset>21590</wp:posOffset>
            </wp:positionV>
            <wp:extent cx="60325" cy="292735"/>
            <wp:effectExtent l="19050" t="0" r="0" b="0"/>
            <wp:wrapNone/>
            <wp:docPr id="33" name="Рукописный ввод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1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8079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45085</wp:posOffset>
            </wp:positionV>
            <wp:extent cx="146050" cy="109220"/>
            <wp:effectExtent l="19050" t="0" r="6350" b="0"/>
            <wp:wrapNone/>
            <wp:docPr id="32" name="Рукописный ввод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0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3CF5">
        <w:rPr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5" o:spid="_x0000_s2079" type="#_x0000_t32" style="position:absolute;left:0;text-align:left;margin-left:13.45pt;margin-top:5.35pt;width:223.9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DWywEAAP4DAAAOAAAAZHJzL2Uyb0RvYy54bWysU8uO3CAQvEfKPyDuGdujUbSyxrOH2Wwu&#10;UbLK4wNY3NhIGBB0xvbfp8Ezdl6KlCiXtoGurq6iOd5Pg2EXCFE72/BqV3IGVrpW267hXz4/vrrj&#10;LKKwrTDOQsNniPz+9PLFcfQ17F3vTAuBUREb69E3vEf0dVFE2cMg4s55sHSoXBgE0jJ0RRvESNUH&#10;U+zL8nUxutD64CTESLsPyyE/5fpKgcQPSkVAZhpOvWGOIcfnFIvTUdRdEL7X8tqG+IcuBqEtka6l&#10;HgQK9jXoX0oNWgYXncKddEPhlNISsgZSU5U/qfnUCw9ZC5kT/WpT/H9l5fvL2T4FsmH0sY7+KSQV&#10;kwpD+lJ/bMpmzatZMCGTtLm/OxyqQ8WZvJ0VG9CHiG/BDSz9NDxiELrr8eyspStxocpmicu7iERN&#10;wBsgsRqbYnRGt4/amLxI8wBnE9hF0E3iVKWbI9wPWSi0eWNbhrOnUcOghe0MXDNT1WITmf9wNrAw&#10;fgTFdEuyls7y/G18QkqweOM0lrITTFF3K7DMkv4IvOYnKOTZ/BvwisjMzuIKHrR14Xfsm01qyb85&#10;sOhOFjy7ds7Xn62hIcuuXh9EmuLv1xm+PdvTNwAAAP//AwBQSwMEFAAGAAgAAAAhADMRUV3dAAAA&#10;CAEAAA8AAABkcnMvZG93bnJldi54bWxMj1FLw0AQhN8F/8Oxgm/2rqW0NuZSilAoilCrP+CSW5Pg&#10;3V7MXdvk37ulD/q4M8PsN/l68E6csI9tIA3TiQKBVAXbUq3h82P78AgiJkPWuECoYcQI6+L2JjeZ&#10;DWd6x9Mh1YJLKGZGQ5NSl0kZqwa9iZPQIbH3FXpvEp99LW1vzlzunZwptZDetMQfGtPhc4PV9+Ho&#10;Nax2XV26/evL9Ef12127H9+Gzaj1/d2weQKRcEh/YbjgMzoUzFSGI9konIbZYsVJ1tUSBPvz5Zyn&#10;lFdBFrn8P6D4BQAA//8DAFBLAQItABQABgAIAAAAIQC2gziS/gAAAOEBAAATAAAAAAAAAAAAAAAA&#10;AAAAAABbQ29udGVudF9UeXBlc10ueG1sUEsBAi0AFAAGAAgAAAAhADj9If/WAAAAlAEAAAsAAAAA&#10;AAAAAAAAAAAALwEAAF9yZWxzLy5yZWxzUEsBAi0AFAAGAAgAAAAhAE8IUNbLAQAA/gMAAA4AAAAA&#10;AAAAAAAAAAAALgIAAGRycy9lMm9Eb2MueG1sUEsBAi0AFAAGAAgAAAAhADMRUV3dAAAACAEAAA8A&#10;AAAAAAAAAAAAAAAAJQQAAGRycy9kb3ducmV2LnhtbFBLBQYAAAAABAAEAPMAAAAvBQAAAAA=&#10;" strokecolor="black [3213]" strokeweight=".5pt">
            <v:stroke endarrow="block" joinstyle="miter"/>
          </v:shape>
        </w:pict>
      </w:r>
      <w:r w:rsidRPr="00180798">
        <w:rPr>
          <w:sz w:val="28"/>
          <w:szCs w:val="28"/>
        </w:rPr>
        <w:tab/>
      </w:r>
    </w:p>
    <w:p w:rsidR="00180798" w:rsidRPr="00180798" w:rsidRDefault="00180798" w:rsidP="00180798">
      <w:pPr>
        <w:rPr>
          <w:sz w:val="28"/>
          <w:szCs w:val="28"/>
        </w:rPr>
      </w:pPr>
      <w:r w:rsidRPr="0018079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33020</wp:posOffset>
            </wp:positionV>
            <wp:extent cx="9525" cy="9525"/>
            <wp:effectExtent l="19050" t="0" r="9525" b="0"/>
            <wp:wrapNone/>
            <wp:docPr id="39" name="Рукописный ввод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8079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1840865</wp:posOffset>
            </wp:positionH>
            <wp:positionV relativeFrom="paragraph">
              <wp:posOffset>121920</wp:posOffset>
            </wp:positionV>
            <wp:extent cx="256540" cy="139700"/>
            <wp:effectExtent l="19050" t="0" r="0" b="0"/>
            <wp:wrapNone/>
            <wp:docPr id="37" name="Рукописный ввод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3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8079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800735</wp:posOffset>
            </wp:positionH>
            <wp:positionV relativeFrom="paragraph">
              <wp:posOffset>115570</wp:posOffset>
            </wp:positionV>
            <wp:extent cx="330200" cy="99695"/>
            <wp:effectExtent l="19050" t="0" r="0" b="0"/>
            <wp:wrapNone/>
            <wp:docPr id="38" name="Рукописный ввод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3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9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80798">
        <w:rPr>
          <w:sz w:val="28"/>
          <w:szCs w:val="28"/>
        </w:rPr>
        <w:tab/>
      </w:r>
      <w:r w:rsidRPr="00180798">
        <w:rPr>
          <w:sz w:val="28"/>
          <w:szCs w:val="28"/>
        </w:rPr>
        <w:tab/>
      </w:r>
    </w:p>
    <w:p w:rsidR="00180798" w:rsidRPr="00180798" w:rsidRDefault="00180798" w:rsidP="00180798">
      <w:pPr>
        <w:rPr>
          <w:sz w:val="28"/>
          <w:szCs w:val="28"/>
        </w:rPr>
      </w:pPr>
    </w:p>
    <w:p w:rsidR="00180798" w:rsidRPr="00180798" w:rsidRDefault="00180798" w:rsidP="00180798">
      <w:pPr>
        <w:rPr>
          <w:sz w:val="28"/>
          <w:szCs w:val="28"/>
        </w:rPr>
      </w:pPr>
    </w:p>
    <w:p w:rsidR="00180798" w:rsidRPr="00180798" w:rsidRDefault="00180798" w:rsidP="00180798">
      <w:pPr>
        <w:rPr>
          <w:sz w:val="28"/>
          <w:szCs w:val="28"/>
        </w:rPr>
      </w:pPr>
    </w:p>
    <w:p w:rsidR="00180798" w:rsidRPr="00180798" w:rsidRDefault="00180798" w:rsidP="00180798">
      <w:pPr>
        <w:rPr>
          <w:sz w:val="28"/>
          <w:szCs w:val="28"/>
        </w:rPr>
      </w:pPr>
    </w:p>
    <w:p w:rsidR="00180798" w:rsidRPr="00180798" w:rsidRDefault="00180798" w:rsidP="00180798">
      <w:pPr>
        <w:rPr>
          <w:sz w:val="28"/>
          <w:szCs w:val="28"/>
        </w:rPr>
      </w:pPr>
    </w:p>
    <w:p w:rsidR="00180798" w:rsidRPr="00180798" w:rsidRDefault="00180798" w:rsidP="00180798">
      <w:pPr>
        <w:rPr>
          <w:sz w:val="28"/>
          <w:szCs w:val="28"/>
        </w:rPr>
      </w:pPr>
    </w:p>
    <w:p w:rsidR="00180798" w:rsidRPr="00180798" w:rsidRDefault="00180798" w:rsidP="00180798">
      <w:pPr>
        <w:rPr>
          <w:sz w:val="28"/>
          <w:szCs w:val="28"/>
        </w:rPr>
      </w:pPr>
    </w:p>
    <w:p w:rsidR="00180798" w:rsidRPr="00180798" w:rsidRDefault="00180798" w:rsidP="00180798">
      <w:pPr>
        <w:rPr>
          <w:sz w:val="28"/>
          <w:szCs w:val="28"/>
        </w:rPr>
        <w:sectPr w:rsidR="00180798" w:rsidRPr="00180798" w:rsidSect="00D45653">
          <w:headerReference w:type="default" r:id="rId39"/>
          <w:footerReference w:type="default" r:id="rId4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180798" w:rsidRPr="00180798" w:rsidRDefault="00180798" w:rsidP="00180798">
      <w:pPr>
        <w:pStyle w:val="1"/>
        <w:rPr>
          <w:rStyle w:val="ab"/>
          <w:b w:val="0"/>
          <w:bCs w:val="0"/>
        </w:rPr>
      </w:pPr>
      <w:bookmarkStart w:id="3" w:name="_Toc183864962"/>
      <w:r w:rsidRPr="00180798">
        <w:rPr>
          <w:rStyle w:val="ab"/>
          <w:b w:val="0"/>
          <w:bCs w:val="0"/>
        </w:rPr>
        <w:lastRenderedPageBreak/>
        <w:t>Таблица:</w:t>
      </w:r>
      <w:bookmarkEnd w:id="3"/>
    </w:p>
    <w:tbl>
      <w:tblPr>
        <w:tblStyle w:val="a3"/>
        <w:tblW w:w="0" w:type="auto"/>
        <w:tblLook w:val="04A0"/>
      </w:tblPr>
      <w:tblGrid>
        <w:gridCol w:w="2426"/>
        <w:gridCol w:w="2426"/>
        <w:gridCol w:w="2427"/>
        <w:gridCol w:w="2427"/>
        <w:gridCol w:w="2427"/>
        <w:gridCol w:w="2427"/>
      </w:tblGrid>
      <w:tr w:rsidR="00180798" w:rsidRPr="00180798" w:rsidTr="00200891">
        <w:trPr>
          <w:trHeight w:val="548"/>
        </w:trPr>
        <w:tc>
          <w:tcPr>
            <w:tcW w:w="2426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200" w:dyaOrig="220">
                <v:shape id="_x0000_i1037" type="#_x0000_t75" style="width:10pt;height:11.25pt" o:ole="">
                  <v:imagedata r:id="rId41" o:title=""/>
                </v:shape>
                <o:OLEObject Type="Embed" ProgID="Equation.DSMT4" ShapeID="_x0000_i1037" DrawAspect="Content" ObjectID="_1794478872" r:id="rId42"/>
              </w:object>
            </w:r>
          </w:p>
        </w:tc>
        <w:tc>
          <w:tcPr>
            <w:tcW w:w="2426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740" w:dyaOrig="320">
                <v:shape id="_x0000_i1038" type="#_x0000_t75" style="width:37.55pt;height:15.65pt" o:ole="">
                  <v:imagedata r:id="rId43" o:title=""/>
                </v:shape>
                <o:OLEObject Type="Embed" ProgID="Equation.DSMT4" ShapeID="_x0000_i1038" DrawAspect="Content" ObjectID="_1794478873" r:id="rId44"/>
              </w:object>
            </w:r>
          </w:p>
        </w:tc>
        <w:tc>
          <w:tcPr>
            <w:tcW w:w="2427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200" w:dyaOrig="279">
                <v:shape id="_x0000_i1039" type="#_x0000_t75" style="width:10pt;height:13.75pt" o:ole="">
                  <v:imagedata r:id="rId45" o:title=""/>
                </v:shape>
                <o:OLEObject Type="Embed" ProgID="Equation.DSMT4" ShapeID="_x0000_i1039" DrawAspect="Content" ObjectID="_1794478874" r:id="rId46"/>
              </w:object>
            </w:r>
          </w:p>
        </w:tc>
        <w:tc>
          <w:tcPr>
            <w:tcW w:w="2427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560" w:dyaOrig="320">
                <v:shape id="_x0000_i1040" type="#_x0000_t75" style="width:28.15pt;height:15.65pt" o:ole="">
                  <v:imagedata r:id="rId47" o:title=""/>
                </v:shape>
                <o:OLEObject Type="Embed" ProgID="Equation.DSMT4" ShapeID="_x0000_i1040" DrawAspect="Content" ObjectID="_1794478875" r:id="rId48"/>
              </w:object>
            </w:r>
          </w:p>
        </w:tc>
        <w:tc>
          <w:tcPr>
            <w:tcW w:w="2427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200" w:dyaOrig="260">
                <v:shape id="_x0000_i1041" type="#_x0000_t75" style="width:10pt;height:13.15pt" o:ole="">
                  <v:imagedata r:id="rId49" o:title=""/>
                </v:shape>
                <o:OLEObject Type="Embed" ProgID="Equation.DSMT4" ShapeID="_x0000_i1041" DrawAspect="Content" ObjectID="_1794478876" r:id="rId50"/>
              </w:object>
            </w:r>
          </w:p>
        </w:tc>
        <w:tc>
          <w:tcPr>
            <w:tcW w:w="2427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760" w:dyaOrig="320">
                <v:shape id="_x0000_i1042" type="#_x0000_t75" style="width:38.2pt;height:15.65pt" o:ole="">
                  <v:imagedata r:id="rId51" o:title=""/>
                </v:shape>
                <o:OLEObject Type="Embed" ProgID="Equation.DSMT4" ShapeID="_x0000_i1042" DrawAspect="Content" ObjectID="_1794478877" r:id="rId52"/>
              </w:object>
            </w:r>
          </w:p>
        </w:tc>
      </w:tr>
      <w:tr w:rsidR="00180798" w:rsidRPr="00180798" w:rsidTr="00200891">
        <w:trPr>
          <w:trHeight w:val="570"/>
        </w:trPr>
        <w:tc>
          <w:tcPr>
            <w:tcW w:w="2426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279" w:dyaOrig="360">
                <v:shape id="_x0000_i1043" type="#_x0000_t75" style="width:13.75pt;height:17.55pt" o:ole="">
                  <v:imagedata r:id="rId53" o:title=""/>
                </v:shape>
                <o:OLEObject Type="Embed" ProgID="Equation.DSMT4" ShapeID="_x0000_i1043" DrawAspect="Content" ObjectID="_1794478878" r:id="rId54"/>
              </w:object>
            </w:r>
          </w:p>
        </w:tc>
        <w:tc>
          <w:tcPr>
            <w:tcW w:w="2426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220" w:dyaOrig="220">
                <v:shape id="_x0000_i1044" type="#_x0000_t75" style="width:11.25pt;height:11.25pt" o:ole="">
                  <v:imagedata r:id="rId55" o:title=""/>
                </v:shape>
                <o:OLEObject Type="Embed" ProgID="Equation.DSMT4" ShapeID="_x0000_i1044" DrawAspect="Content" ObjectID="_1794478879" r:id="rId56"/>
              </w:object>
            </w:r>
          </w:p>
        </w:tc>
        <w:tc>
          <w:tcPr>
            <w:tcW w:w="2427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200" w:dyaOrig="279">
                <v:shape id="_x0000_i1045" type="#_x0000_t75" style="width:10pt;height:13.75pt" o:ole="">
                  <v:imagedata r:id="rId45" o:title=""/>
                </v:shape>
                <o:OLEObject Type="Embed" ProgID="Equation.DSMT4" ShapeID="_x0000_i1045" DrawAspect="Content" ObjectID="_1794478880" r:id="rId57"/>
              </w:object>
            </w:r>
          </w:p>
        </w:tc>
        <w:tc>
          <w:tcPr>
            <w:tcW w:w="2427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200" w:dyaOrig="160">
                <v:shape id="_x0000_i1046" type="#_x0000_t75" style="width:10pt;height:8.15pt" o:ole="">
                  <v:imagedata r:id="rId58" o:title=""/>
                </v:shape>
                <o:OLEObject Type="Embed" ProgID="Equation.DSMT4" ShapeID="_x0000_i1046" DrawAspect="Content" ObjectID="_1794478881" r:id="rId59"/>
              </w:object>
            </w:r>
          </w:p>
        </w:tc>
        <w:tc>
          <w:tcPr>
            <w:tcW w:w="2427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200" w:dyaOrig="279">
                <v:shape id="_x0000_i1047" type="#_x0000_t75" style="width:10pt;height:13.75pt" o:ole="">
                  <v:imagedata r:id="rId45" o:title=""/>
                </v:shape>
                <o:OLEObject Type="Embed" ProgID="Equation.DSMT4" ShapeID="_x0000_i1047" DrawAspect="Content" ObjectID="_1794478882" r:id="rId60"/>
              </w:object>
            </w:r>
          </w:p>
        </w:tc>
        <w:tc>
          <w:tcPr>
            <w:tcW w:w="2427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220" w:dyaOrig="220">
                <v:shape id="_x0000_i1048" type="#_x0000_t75" style="width:11.25pt;height:11.25pt" o:ole="">
                  <v:imagedata r:id="rId55" o:title=""/>
                </v:shape>
                <o:OLEObject Type="Embed" ProgID="Equation.DSMT4" ShapeID="_x0000_i1048" DrawAspect="Content" ObjectID="_1794478883" r:id="rId61"/>
              </w:object>
            </w:r>
          </w:p>
        </w:tc>
      </w:tr>
      <w:tr w:rsidR="00180798" w:rsidRPr="00180798" w:rsidTr="00200891">
        <w:trPr>
          <w:trHeight w:val="692"/>
        </w:trPr>
        <w:tc>
          <w:tcPr>
            <w:tcW w:w="2426" w:type="dxa"/>
          </w:tcPr>
          <w:p w:rsidR="00180798" w:rsidRPr="00180798" w:rsidRDefault="00180798" w:rsidP="00180798">
            <w:pPr>
              <w:pStyle w:val="a9"/>
            </w:pPr>
            <w:r w:rsidRPr="00180798">
              <w:t>Монотонность и тип экстремума</w:t>
            </w:r>
          </w:p>
        </w:tc>
        <w:tc>
          <w:tcPr>
            <w:tcW w:w="2426" w:type="dxa"/>
          </w:tcPr>
          <w:p w:rsidR="00180798" w:rsidRPr="00180798" w:rsidRDefault="00813CF5" w:rsidP="002008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Прямая со стрелкой 42" o:spid="_x0000_s2088" type="#_x0000_t32" style="position:absolute;left:0;text-align:left;margin-left:39.85pt;margin-top:5.6pt;width:25.9pt;height:25.9pt;flip:y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wgJ0gEAAAwEAAAOAAAAZHJzL2Uyb0RvYy54bWysU8mO1DAQvSPxD5bvdNINQkPU6Tn0MFwQ&#10;jNjuHqecWPImu+gkf0/Z6U6zCQnExfJS71W9V+X97WQNO0FM2ruWbzc1Z+Ck77TrW/750/2zG84S&#10;CtcJ4x20fIbEbw9Pn+zH0MDOD950EBmRuNSMoeUDYmiqKskBrEgbH8DRo/LRCqRj7KsuipHYral2&#10;df2yGn3sQvQSUqLbu+WRHwq/UiDxvVIJkJmWU21Y1ljWx7xWh71o+ijCoOW5DPEPVVihHSVdqe4E&#10;CvY16l+orJbRJ69wI72tvFJaQtFAarb1T2o+DiJA0ULmpLDalP4frXx3OrqHSDaMITUpPMSsYlLR&#10;MmV0+EI9LbqoUjYV2+bVNpiQSbp8vnu1vXnBmaSn8574qoUm04WY8A14y/Km5Qmj0P2AR+8cNcjH&#10;JYU4vU24AC+ADDYur8kb3d1rY8ohTwccTWQnQX3FaZv7SAl/iEKhzWvXMZwDDR5GLVxv4ByZWaur&#10;5LLD2cCS8QMopjuStlRWpvGaT0gJDi85jaPoDFNU3Qqsi2t/BJ7jMxTKpP4NeEWUzN7hCrba+fi7&#10;7Feb1BJ/cWDRnS149N1chqFYQyNXXD1/jzzT358L/PqJD98AAAD//wMAUEsDBBQABgAIAAAAIQC9&#10;IuSC3wAAAAgBAAAPAAAAZHJzL2Rvd25yZXYueG1sTI/NboMwEITvlfoO1lbqrTEENSQUE/VHyaFS&#10;D6FFytHBC0bFa4RNQt++zqk97s5o5pt8O5uenXF0nSUB8SIChlRb1VEr4Otz97AG5rwkJXtLKOAH&#10;HWyL25tcZspe6IDn0rcshJDLpADt/ZBx7mqNRrqFHZCC1tjRSB/OseVqlJcQbnq+jKIVN7Kj0KDl&#10;gK8a6+9yMqHk/aNMm+Muoeltva+a6mWvq4MQ93fz8xMwj7P/M8MVP6BDEZhOdiLlWC8g3aTBGf7x&#10;EthVT+JHYCcBqyQCXuT8/4DiFwAA//8DAFBLAQItABQABgAIAAAAIQC2gziS/gAAAOEBAAATAAAA&#10;AAAAAAAAAAAAAAAAAABbQ29udGVudF9UeXBlc10ueG1sUEsBAi0AFAAGAAgAAAAhADj9If/WAAAA&#10;lAEAAAsAAAAAAAAAAAAAAAAALwEAAF9yZWxzLy5yZWxzUEsBAi0AFAAGAAgAAAAhANbjCAnSAQAA&#10;DAQAAA4AAAAAAAAAAAAAAAAALgIAAGRycy9lMm9Eb2MueG1sUEsBAi0AFAAGAAgAAAAhAL0i5ILf&#10;AAAACAEAAA8AAAAAAAAAAAAAAAAALAQAAGRycy9kb3ducmV2LnhtbFBLBQYAAAAABAAEAPMAAAA4&#10;BQAAAAA=&#10;" strokecolor="black [3213]" strokeweight=".5pt">
                  <v:stroke endarrow="block" joinstyle="miter"/>
                </v:shape>
              </w:pict>
            </w:r>
          </w:p>
        </w:tc>
        <w:tc>
          <w:tcPr>
            <w:tcW w:w="2427" w:type="dxa"/>
          </w:tcPr>
          <w:p w:rsidR="00180798" w:rsidRPr="00180798" w:rsidRDefault="00180798" w:rsidP="00180798">
            <w:pPr>
              <w:pStyle w:val="a9"/>
            </w:pPr>
            <w:r w:rsidRPr="00180798">
              <w:object w:dxaOrig="499" w:dyaOrig="220">
                <v:shape id="_x0000_i1049" type="#_x0000_t75" style="width:25.05pt;height:11.25pt" o:ole="">
                  <v:imagedata r:id="rId62" o:title=""/>
                </v:shape>
                <o:OLEObject Type="Embed" ProgID="Equation.DSMT4" ShapeID="_x0000_i1049" DrawAspect="Content" ObjectID="_1794478884" r:id="rId63"/>
              </w:object>
            </w:r>
          </w:p>
        </w:tc>
        <w:tc>
          <w:tcPr>
            <w:tcW w:w="2427" w:type="dxa"/>
          </w:tcPr>
          <w:p w:rsidR="00180798" w:rsidRPr="00180798" w:rsidRDefault="00813CF5" w:rsidP="002008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Прямая со стрелкой 44" o:spid="_x0000_s2090" type="#_x0000_t32" style="position:absolute;left:0;text-align:left;margin-left:39.1pt;margin-top:5.7pt;width:28.8pt;height:28.8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crywEAAAIEAAAOAAAAZHJzL2Uyb0RvYy54bWysU8uO1DAQvCPxD1buTDKLGFA0mT3MslwQ&#10;rGD5AK/TTiz5JbuZJH9P28kkvIQE4tKx467qrnL7eDsazS4QonK2Kfa7qmBghWuV7Zriy+P9izcF&#10;i8hty7Wz0BQTxOL29PzZcfA13Lje6RYCIxIb68E3RY/o67KMogfD4855sHQoXTAcaRu6sg18IHaj&#10;y5uqOpSDC60PTkCM9PduPixOmV9KEPhRygjIdFNQb5hjyPEpxfJ05HUXuO+VWNrg/9CF4cpS0ZXq&#10;jiNnX4P6hcooEVx0EnfCmdJJqQRkDaRmX/2k5nPPPWQtZE70q03x/9GKD5ezfQhkw+BjHf1DSCpG&#10;GUz6Un9szGZNq1kwIhP08+Xh1esDWSroaFkTS7mBfYj4DpxhadEUEQNXXY9nZy1diwv7bBi/vI84&#10;A6+AVFnbFKPTqr1XWudNmgk468AunG4Tx326PSr4QxZypd/aluHkadwwKG47DUtmYi03oXmFk4a5&#10;4ieQTLUkbe4sz+BWjwsBFq81taXsBJPU3QqssqQ/Apf8BIU8n38DXhG5srO4go2yLvyu+maTnPOv&#10;Dsy6kwVPrp3yCGRraNCyq8ujSJP8/T7Dt6d7+gYAAP//AwBQSwMEFAAGAAgAAAAhADW/ujXfAAAA&#10;CAEAAA8AAABkcnMvZG93bnJldi54bWxMj8FOwzAQRO9I/IO1SNyonQKlDXGqCqlSBapUSj/AibdJ&#10;hL0Ottsmf497guPOjGbfFMvBGnZGHzpHErKJAIZUO91RI+HwtX6YAwtRkVbGEUoYMcCyvL0pVK7d&#10;hT7xvI8NSyUUciWhjbHPOQ91i1aFieuRknd03qqYTt9w7dUllVvDp0LMuFUdpQ+t6vGtxfp7f7IS&#10;Fpu+qczu4z37EX696XbjdliNUt7fDatXYBGH+BeGK35ChzIxVe5EOjAj4WU+TcmkZ0/Arv7jc5pS&#10;SZgtBPCy4P8HlL8AAAD//wMAUEsBAi0AFAAGAAgAAAAhALaDOJL+AAAA4QEAABMAAAAAAAAAAAAA&#10;AAAAAAAAAFtDb250ZW50X1R5cGVzXS54bWxQSwECLQAUAAYACAAAACEAOP0h/9YAAACUAQAACwAA&#10;AAAAAAAAAAAAAAAvAQAAX3JlbHMvLnJlbHNQSwECLQAUAAYACAAAACEAQTrHK8sBAAACBAAADgAA&#10;AAAAAAAAAAAAAAAuAgAAZHJzL2Uyb0RvYy54bWxQSwECLQAUAAYACAAAACEANb+6Nd8AAAAIAQAA&#10;DwAAAAAAAAAAAAAAAAAlBAAAZHJzL2Rvd25yZXYueG1sUEsFBgAAAAAEAAQA8wAAADEFAAAAAA==&#10;" strokecolor="black [3213]" strokeweight=".5pt">
                  <v:stroke endarrow="block" joinstyle="miter"/>
                </v:shape>
              </w:pict>
            </w:r>
          </w:p>
        </w:tc>
        <w:tc>
          <w:tcPr>
            <w:tcW w:w="2427" w:type="dxa"/>
          </w:tcPr>
          <w:p w:rsidR="00180798" w:rsidRPr="00180798" w:rsidRDefault="00180798" w:rsidP="00200891">
            <w:pPr>
              <w:rPr>
                <w:sz w:val="28"/>
                <w:szCs w:val="28"/>
              </w:rPr>
            </w:pPr>
            <w:r w:rsidRPr="00180798">
              <w:rPr>
                <w:sz w:val="28"/>
                <w:szCs w:val="28"/>
              </w:rPr>
              <w:object w:dxaOrig="460" w:dyaOrig="260">
                <v:shape id="_x0000_i1050" type="#_x0000_t75" style="width:23.15pt;height:13.15pt" o:ole="">
                  <v:imagedata r:id="rId64" o:title=""/>
                </v:shape>
                <o:OLEObject Type="Embed" ProgID="Equation.DSMT4" ShapeID="_x0000_i1050" DrawAspect="Content" ObjectID="_1794478885" r:id="rId65"/>
              </w:object>
            </w:r>
          </w:p>
        </w:tc>
        <w:tc>
          <w:tcPr>
            <w:tcW w:w="2427" w:type="dxa"/>
          </w:tcPr>
          <w:p w:rsidR="00180798" w:rsidRPr="00180798" w:rsidRDefault="00813CF5" w:rsidP="002008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Прямая со стрелкой 43" o:spid="_x0000_s2089" type="#_x0000_t32" style="position:absolute;left:0;text-align:left;margin-left:45.45pt;margin-top:3.45pt;width:25.9pt;height:25.9pt;flip:y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wgJ0gEAAAwEAAAOAAAAZHJzL2Uyb0RvYy54bWysU8mO1DAQvSPxD5bvdNINQkPU6Tn0MFwQ&#10;jNjuHqecWPImu+gkf0/Z6U6zCQnExfJS71W9V+X97WQNO0FM2ruWbzc1Z+Ck77TrW/750/2zG84S&#10;CtcJ4x20fIbEbw9Pn+zH0MDOD950EBmRuNSMoeUDYmiqKskBrEgbH8DRo/LRCqRj7KsuipHYral2&#10;df2yGn3sQvQSUqLbu+WRHwq/UiDxvVIJkJmWU21Y1ljWx7xWh71o+ijCoOW5DPEPVVihHSVdqe4E&#10;CvY16l+orJbRJ69wI72tvFJaQtFAarb1T2o+DiJA0ULmpLDalP4frXx3OrqHSDaMITUpPMSsYlLR&#10;MmV0+EI9LbqoUjYV2+bVNpiQSbp8vnu1vXnBmaSn8574qoUm04WY8A14y/Km5Qmj0P2AR+8cNcjH&#10;JYU4vU24AC+ADDYur8kb3d1rY8ohTwccTWQnQX3FaZv7SAl/iEKhzWvXMZwDDR5GLVxv4ByZWaur&#10;5LLD2cCS8QMopjuStlRWpvGaT0gJDi85jaPoDFNU3Qqsi2t/BJ7jMxTKpP4NeEWUzN7hCrba+fi7&#10;7Feb1BJ/cWDRnS149N1chqFYQyNXXD1/jzzT358L/PqJD98AAAD//wMAUEsDBBQABgAIAAAAIQA1&#10;cR4W3gAAAAcBAAAPAAAAZHJzL2Rvd25yZXYueG1sTI5PT4NAFMTvJn6HzTPxZherFoosjX/SHkw8&#10;FCXxuIUHS2TfEnZp8dv7etLTZDKTmV+2mW0vjjj6zpGC20UEAqlydUetgs+P7U0CwgdNte4doYIf&#10;9LDJLy8yndbuRHs8FqEVPEI+1QpMCEMqpa8MWu0XbkDirHGj1YHt2Mp61Ccet71cRtFKWt0RPxg9&#10;4IvB6ruYLJ+8vRdx87W9o+k12ZVN+bwz5V6p66v56RFEwDn8leGMz+iQM9PBTVR70StYR2tuKlix&#10;nOP7ZQzioOAhiUHmmfzPn/8CAAD//wMAUEsBAi0AFAAGAAgAAAAhALaDOJL+AAAA4QEAABMAAAAA&#10;AAAAAAAAAAAAAAAAAFtDb250ZW50X1R5cGVzXS54bWxQSwECLQAUAAYACAAAACEAOP0h/9YAAACU&#10;AQAACwAAAAAAAAAAAAAAAAAvAQAAX3JlbHMvLnJlbHNQSwECLQAUAAYACAAAACEA1uMICdIBAAAM&#10;BAAADgAAAAAAAAAAAAAAAAAuAgAAZHJzL2Uyb0RvYy54bWxQSwECLQAUAAYACAAAACEANXEeFt4A&#10;AAAHAQAADwAAAAAAAAAAAAAAAAAsBAAAZHJzL2Rvd25yZXYueG1sUEsFBgAAAAAEAAQA8wAAADcF&#10;AAAAAA==&#10;" strokecolor="black [3213]" strokeweight=".5pt">
                  <v:stroke endarrow="block" joinstyle="miter"/>
                </v:shape>
              </w:pict>
            </w:r>
          </w:p>
        </w:tc>
      </w:tr>
    </w:tbl>
    <w:p w:rsidR="00180798" w:rsidRPr="00180798" w:rsidRDefault="00180798" w:rsidP="00180798">
      <w:pPr>
        <w:rPr>
          <w:sz w:val="28"/>
          <w:szCs w:val="28"/>
        </w:rPr>
        <w:sectPr w:rsidR="00180798" w:rsidRPr="00180798" w:rsidSect="00180798">
          <w:pgSz w:w="16838" w:h="11906" w:orient="landscape"/>
          <w:pgMar w:top="1701" w:right="1134" w:bottom="851" w:left="1134" w:header="709" w:footer="0" w:gutter="0"/>
          <w:cols w:space="708"/>
          <w:docGrid w:linePitch="360"/>
        </w:sectPr>
      </w:pPr>
    </w:p>
    <w:p w:rsidR="00382D07" w:rsidRPr="00180798" w:rsidRDefault="00382D07" w:rsidP="00180798">
      <w:pPr>
        <w:pStyle w:val="1"/>
        <w:rPr>
          <w:rStyle w:val="ab"/>
          <w:b w:val="0"/>
          <w:bCs w:val="0"/>
        </w:rPr>
      </w:pPr>
      <w:bookmarkStart w:id="4" w:name="_График:"/>
      <w:bookmarkStart w:id="5" w:name="_Toc183864963"/>
      <w:bookmarkEnd w:id="4"/>
      <w:r w:rsidRPr="00180798">
        <w:rPr>
          <w:rStyle w:val="ab"/>
          <w:b w:val="0"/>
          <w:bCs w:val="0"/>
        </w:rPr>
        <w:lastRenderedPageBreak/>
        <w:t>График:</w:t>
      </w:r>
      <w:bookmarkEnd w:id="5"/>
    </w:p>
    <w:p w:rsidR="00806255" w:rsidRDefault="00806255" w:rsidP="00806255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170"/>
        </w:tabs>
        <w:rPr>
          <w:noProof/>
          <w:lang w:eastAsia="ru-RU"/>
        </w:rPr>
      </w:pPr>
    </w:p>
    <w:p w:rsidR="0029384F" w:rsidRDefault="005122F4" w:rsidP="00806255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170"/>
        </w:tabs>
      </w:pPr>
      <w:r>
        <w:rPr>
          <w:noProof/>
          <w:lang w:eastAsia="ru-RU"/>
        </w:rPr>
        <w:object w:dxaOrig="5864" w:dyaOrig="9239">
          <v:shape id="_x0000_i1051" type="#_x0000_t75" style="width:293pt;height:462.05pt" o:ole="">
            <v:imagedata r:id="rId66" o:title=""/>
          </v:shape>
          <o:OLEObject Type="Link" ProgID="Paint.Picture" ShapeID="_x0000_i1051" DrawAspect="Content" r:id="rId67" UpdateMode="Always">
            <o:LinkType>Picture</o:LinkType>
            <o:LockedField>false</o:LockedField>
            <o:FieldCodes>\f 0</o:FieldCodes>
          </o:OLEObject>
        </w:object>
      </w:r>
    </w:p>
    <w:p w:rsidR="00B634EC" w:rsidRDefault="00806255" w:rsidP="00806255">
      <w:pPr>
        <w:pStyle w:val="a4"/>
      </w:pPr>
      <w:bookmarkStart w:id="6" w:name="_Ref183848872"/>
      <w:r>
        <w:t xml:space="preserve">Рисунок </w:t>
      </w:r>
      <w:r w:rsidR="00813CF5">
        <w:fldChar w:fldCharType="begin"/>
      </w:r>
      <w:r>
        <w:instrText xml:space="preserve"> SEQ Рисунок \* ARABIC </w:instrText>
      </w:r>
      <w:r w:rsidR="00813CF5">
        <w:fldChar w:fldCharType="separate"/>
      </w:r>
      <w:r>
        <w:rPr>
          <w:noProof/>
        </w:rPr>
        <w:t>1</w:t>
      </w:r>
      <w:r w:rsidR="00813CF5">
        <w:fldChar w:fldCharType="end"/>
      </w:r>
      <w:bookmarkEnd w:id="6"/>
    </w:p>
    <w:p w:rsidR="00806255" w:rsidRPr="00806255" w:rsidRDefault="00806255" w:rsidP="00806255"/>
    <w:sectPr w:rsidR="00806255" w:rsidRPr="00806255" w:rsidSect="00D45653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2C0" w:rsidRDefault="004152C0" w:rsidP="00960CAD">
      <w:pPr>
        <w:spacing w:after="0" w:line="240" w:lineRule="auto"/>
      </w:pPr>
      <w:r>
        <w:separator/>
      </w:r>
    </w:p>
  </w:endnote>
  <w:endnote w:type="continuationSeparator" w:id="1">
    <w:p w:rsidR="004152C0" w:rsidRDefault="004152C0" w:rsidP="0096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8398041"/>
      <w:docPartObj>
        <w:docPartGallery w:val="Page Numbers (Bottom of Page)"/>
        <w:docPartUnique/>
      </w:docPartObj>
    </w:sdtPr>
    <w:sdtContent>
      <w:p w:rsidR="004D2F8A" w:rsidRDefault="00813CF5">
        <w:pPr>
          <w:pStyle w:val="a7"/>
          <w:jc w:val="right"/>
        </w:pPr>
        <w:r>
          <w:fldChar w:fldCharType="begin"/>
        </w:r>
        <w:r w:rsidR="004D2F8A">
          <w:instrText>PAGE   \* MERGEFORMAT</w:instrText>
        </w:r>
        <w:r>
          <w:fldChar w:fldCharType="separate"/>
        </w:r>
        <w:r w:rsidR="005122F4">
          <w:rPr>
            <w:noProof/>
          </w:rPr>
          <w:t>5</w:t>
        </w:r>
        <w:r>
          <w:fldChar w:fldCharType="end"/>
        </w:r>
      </w:p>
    </w:sdtContent>
  </w:sdt>
  <w:p w:rsidR="00D45653" w:rsidRDefault="00D45653" w:rsidP="00E505AA">
    <w:pPr>
      <w:pStyle w:val="a7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2C0" w:rsidRDefault="004152C0" w:rsidP="00960CAD">
      <w:pPr>
        <w:spacing w:after="0" w:line="240" w:lineRule="auto"/>
      </w:pPr>
      <w:r>
        <w:separator/>
      </w:r>
    </w:p>
  </w:footnote>
  <w:footnote w:type="continuationSeparator" w:id="1">
    <w:p w:rsidR="004152C0" w:rsidRDefault="004152C0" w:rsidP="0096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653" w:rsidRDefault="00D4565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17052"/>
    <w:rsid w:val="000155C3"/>
    <w:rsid w:val="000331A6"/>
    <w:rsid w:val="00180798"/>
    <w:rsid w:val="00260DCA"/>
    <w:rsid w:val="002860BB"/>
    <w:rsid w:val="0029384F"/>
    <w:rsid w:val="00293A04"/>
    <w:rsid w:val="00333B6E"/>
    <w:rsid w:val="00382D07"/>
    <w:rsid w:val="003A1245"/>
    <w:rsid w:val="003F2C89"/>
    <w:rsid w:val="004152C0"/>
    <w:rsid w:val="004244DC"/>
    <w:rsid w:val="004473A2"/>
    <w:rsid w:val="00493630"/>
    <w:rsid w:val="004D2F8A"/>
    <w:rsid w:val="004E5EC8"/>
    <w:rsid w:val="00503DAD"/>
    <w:rsid w:val="005122F4"/>
    <w:rsid w:val="00531134"/>
    <w:rsid w:val="005B5B3B"/>
    <w:rsid w:val="005C6504"/>
    <w:rsid w:val="0070284D"/>
    <w:rsid w:val="007215F5"/>
    <w:rsid w:val="00765F4E"/>
    <w:rsid w:val="007716B3"/>
    <w:rsid w:val="0078637E"/>
    <w:rsid w:val="007E7013"/>
    <w:rsid w:val="00806255"/>
    <w:rsid w:val="00813CF5"/>
    <w:rsid w:val="00830BF2"/>
    <w:rsid w:val="008551B7"/>
    <w:rsid w:val="00861DD3"/>
    <w:rsid w:val="0086266E"/>
    <w:rsid w:val="00891BCD"/>
    <w:rsid w:val="00896AF3"/>
    <w:rsid w:val="008A14A5"/>
    <w:rsid w:val="008D3F99"/>
    <w:rsid w:val="00914C03"/>
    <w:rsid w:val="00915C60"/>
    <w:rsid w:val="009238E7"/>
    <w:rsid w:val="00924DF9"/>
    <w:rsid w:val="0093253C"/>
    <w:rsid w:val="00960CAD"/>
    <w:rsid w:val="009C6708"/>
    <w:rsid w:val="009D4F2A"/>
    <w:rsid w:val="00A01BDD"/>
    <w:rsid w:val="00A04DC4"/>
    <w:rsid w:val="00A1528F"/>
    <w:rsid w:val="00A56EE5"/>
    <w:rsid w:val="00AC4BF7"/>
    <w:rsid w:val="00AE4DD7"/>
    <w:rsid w:val="00B2410D"/>
    <w:rsid w:val="00B634EC"/>
    <w:rsid w:val="00B72009"/>
    <w:rsid w:val="00BC77EF"/>
    <w:rsid w:val="00BD105A"/>
    <w:rsid w:val="00C17EB9"/>
    <w:rsid w:val="00C435E1"/>
    <w:rsid w:val="00C60A08"/>
    <w:rsid w:val="00C62492"/>
    <w:rsid w:val="00C92CCD"/>
    <w:rsid w:val="00CB30E0"/>
    <w:rsid w:val="00CD2023"/>
    <w:rsid w:val="00D177DB"/>
    <w:rsid w:val="00D40DF4"/>
    <w:rsid w:val="00D45653"/>
    <w:rsid w:val="00DA5638"/>
    <w:rsid w:val="00E06830"/>
    <w:rsid w:val="00E17052"/>
    <w:rsid w:val="00E266F4"/>
    <w:rsid w:val="00E505AA"/>
    <w:rsid w:val="00EB5F3E"/>
    <w:rsid w:val="00EC4432"/>
    <w:rsid w:val="00EC632B"/>
    <w:rsid w:val="00ED66E3"/>
    <w:rsid w:val="00ED7723"/>
    <w:rsid w:val="00F63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ules v:ext="edit">
        <o:r id="V:Rule5" type="connector" idref="#Прямая со стрелкой 44"/>
        <o:r id="V:Rule6" type="connector" idref="#Прямая со стрелкой 5"/>
        <o:r id="V:Rule7" type="connector" idref="#Прямая со стрелкой 42"/>
        <o:r id="V:Rule8" type="connector" idref="#Прямая со стрелкой 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052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93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ED6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60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0CAD"/>
    <w:rPr>
      <w:kern w:val="0"/>
    </w:rPr>
  </w:style>
  <w:style w:type="paragraph" w:styleId="a7">
    <w:name w:val="footer"/>
    <w:basedOn w:val="a"/>
    <w:link w:val="a8"/>
    <w:uiPriority w:val="99"/>
    <w:unhideWhenUsed/>
    <w:rsid w:val="00960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CAD"/>
    <w:rPr>
      <w:kern w:val="0"/>
    </w:rPr>
  </w:style>
  <w:style w:type="paragraph" w:customStyle="1" w:styleId="11">
    <w:name w:val="Стиль1"/>
    <w:basedOn w:val="a"/>
    <w:link w:val="12"/>
    <w:qFormat/>
    <w:rsid w:val="00293A04"/>
    <w:pPr>
      <w:spacing w:before="12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12">
    <w:name w:val="Стиль1 Знак"/>
    <w:basedOn w:val="a0"/>
    <w:link w:val="11"/>
    <w:rsid w:val="00293A04"/>
    <w:rPr>
      <w:rFonts w:ascii="Times New Roman" w:eastAsia="Times New Roman" w:hAnsi="Times New Roman" w:cs="Times New Roman"/>
      <w:kern w:val="0"/>
      <w:sz w:val="28"/>
      <w:szCs w:val="24"/>
    </w:rPr>
  </w:style>
  <w:style w:type="paragraph" w:customStyle="1" w:styleId="a9">
    <w:name w:val="лаба"/>
    <w:basedOn w:val="a"/>
    <w:link w:val="aa"/>
    <w:qFormat/>
    <w:rsid w:val="00180798"/>
    <w:pPr>
      <w:jc w:val="left"/>
    </w:pPr>
    <w:rPr>
      <w:rFonts w:eastAsia="Times New Roman" w:cs="Times New Roman"/>
      <w:sz w:val="28"/>
      <w:szCs w:val="24"/>
    </w:rPr>
  </w:style>
  <w:style w:type="character" w:customStyle="1" w:styleId="aa">
    <w:name w:val="лаба Знак"/>
    <w:basedOn w:val="a0"/>
    <w:link w:val="a9"/>
    <w:rsid w:val="00180798"/>
    <w:rPr>
      <w:rFonts w:eastAsia="Times New Roman" w:cs="Times New Roman"/>
      <w:kern w:val="0"/>
      <w:sz w:val="28"/>
      <w:szCs w:val="24"/>
    </w:rPr>
  </w:style>
  <w:style w:type="character" w:styleId="ab">
    <w:name w:val="Strong"/>
    <w:basedOn w:val="a0"/>
    <w:uiPriority w:val="22"/>
    <w:qFormat/>
    <w:rsid w:val="00260DC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325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93253C"/>
    <w:pPr>
      <w:jc w:val="left"/>
      <w:outlineLvl w:val="9"/>
    </w:pPr>
    <w:rPr>
      <w:lang w:eastAsia="ru-RU"/>
    </w:rPr>
  </w:style>
  <w:style w:type="character" w:styleId="ad">
    <w:name w:val="Intense Emphasis"/>
    <w:basedOn w:val="a0"/>
    <w:uiPriority w:val="21"/>
    <w:qFormat/>
    <w:rsid w:val="0093253C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8D3F9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3F9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8D3F99"/>
    <w:pPr>
      <w:spacing w:after="100"/>
    </w:pPr>
  </w:style>
  <w:style w:type="character" w:styleId="ae">
    <w:name w:val="Hyperlink"/>
    <w:basedOn w:val="a0"/>
    <w:uiPriority w:val="99"/>
    <w:unhideWhenUsed/>
    <w:rsid w:val="008D3F99"/>
    <w:rPr>
      <w:color w:val="0563C1" w:themeColor="hyperlink"/>
      <w:u w:val="single"/>
    </w:rPr>
  </w:style>
  <w:style w:type="paragraph" w:styleId="af">
    <w:name w:val="Title"/>
    <w:aliases w:val="Заголовок 99"/>
    <w:basedOn w:val="a"/>
    <w:next w:val="a"/>
    <w:link w:val="af0"/>
    <w:uiPriority w:val="10"/>
    <w:qFormat/>
    <w:rsid w:val="008D3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aliases w:val="Заголовок 99 Знак"/>
    <w:basedOn w:val="a0"/>
    <w:link w:val="af"/>
    <w:uiPriority w:val="10"/>
    <w:rsid w:val="008D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9C6708"/>
    <w:pPr>
      <w:spacing w:after="100"/>
      <w:ind w:left="220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6708"/>
    <w:pPr>
      <w:spacing w:after="100"/>
      <w:ind w:left="440"/>
      <w:jc w:val="left"/>
    </w:pPr>
    <w:rPr>
      <w:rFonts w:eastAsiaTheme="minorEastAsia" w:cs="Times New Roman"/>
      <w:lang w:eastAsia="ru-RU"/>
    </w:rPr>
  </w:style>
  <w:style w:type="paragraph" w:styleId="af1">
    <w:name w:val="List Paragraph"/>
    <w:basedOn w:val="a"/>
    <w:uiPriority w:val="34"/>
    <w:qFormat/>
    <w:rsid w:val="00503DAD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18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80798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1.xml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42" Type="http://schemas.openxmlformats.org/officeDocument/2006/relationships/oleObject" Target="embeddings/oleObject13.bin"/><Relationship Id="rId47" Type="http://schemas.openxmlformats.org/officeDocument/2006/relationships/image" Target="media/image24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8.wmf"/><Relationship Id="rId63" Type="http://schemas.openxmlformats.org/officeDocument/2006/relationships/oleObject" Target="embeddings/oleObject25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1.xml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image" Target="media/image29.wmf"/><Relationship Id="rId66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png"/><Relationship Id="rId49" Type="http://schemas.openxmlformats.org/officeDocument/2006/relationships/image" Target="media/image25.wmf"/><Relationship Id="rId57" Type="http://schemas.openxmlformats.org/officeDocument/2006/relationships/oleObject" Target="embeddings/oleObject21.bin"/><Relationship Id="rId61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2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image" Target="media/image31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2.bin"/><Relationship Id="rId67" Type="http://schemas.openxmlformats.org/officeDocument/2006/relationships/oleObject" Target="file:///C:\Users\grebennikov.2023\Downloads\&#1041;&#1077;&#1079;&#1099;&#1084;&#1103;&#1085;&#1085;&#1099;&#1081;.png" TargetMode="External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54" Type="http://schemas.openxmlformats.org/officeDocument/2006/relationships/oleObject" Target="embeddings/oleObject19.bin"/><Relationship Id="rId6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D314253D-6B12-4ECA-A1A4-931DF352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Козел</dc:creator>
  <cp:keywords/>
  <dc:description/>
  <cp:lastModifiedBy>grebennikov.2023</cp:lastModifiedBy>
  <cp:revision>67</cp:revision>
  <dcterms:created xsi:type="dcterms:W3CDTF">2024-11-15T17:19:00Z</dcterms:created>
  <dcterms:modified xsi:type="dcterms:W3CDTF">2024-11-30T06:34:00Z</dcterms:modified>
</cp:coreProperties>
</file>