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164" w:rsidRPr="005B49FE" w:rsidRDefault="00980164" w:rsidP="00980164">
      <w:pPr>
        <w:spacing w:after="0" w:line="480" w:lineRule="auto"/>
        <w:rPr>
          <w:rFonts w:cstheme="minorHAnsi"/>
          <w:sz w:val="24"/>
          <w:szCs w:val="24"/>
        </w:rPr>
      </w:pPr>
    </w:p>
    <w:p w:rsidR="00980164" w:rsidRPr="005B49FE" w:rsidRDefault="00980164" w:rsidP="00980164">
      <w:pPr>
        <w:spacing w:after="0" w:line="480" w:lineRule="auto"/>
        <w:rPr>
          <w:rFonts w:cstheme="minorHAnsi"/>
          <w:sz w:val="24"/>
          <w:szCs w:val="24"/>
        </w:rPr>
      </w:pPr>
    </w:p>
    <w:p w:rsidR="00980164" w:rsidRPr="005B49FE" w:rsidRDefault="00980164" w:rsidP="00980164">
      <w:pPr>
        <w:spacing w:after="0" w:line="480" w:lineRule="auto"/>
        <w:rPr>
          <w:rFonts w:cstheme="minorHAnsi"/>
          <w:sz w:val="24"/>
          <w:szCs w:val="24"/>
        </w:rPr>
      </w:pPr>
    </w:p>
    <w:p w:rsidR="00980164" w:rsidRPr="005B49FE" w:rsidRDefault="00980164" w:rsidP="00980164">
      <w:pPr>
        <w:spacing w:after="0" w:line="480" w:lineRule="auto"/>
        <w:rPr>
          <w:rFonts w:cstheme="minorHAnsi"/>
          <w:sz w:val="24"/>
          <w:szCs w:val="24"/>
        </w:rPr>
      </w:pPr>
    </w:p>
    <w:p w:rsidR="00980164" w:rsidRPr="005B49FE" w:rsidRDefault="00980164" w:rsidP="00980164">
      <w:pPr>
        <w:spacing w:after="0" w:line="480" w:lineRule="auto"/>
        <w:rPr>
          <w:rFonts w:cstheme="minorHAnsi"/>
          <w:sz w:val="24"/>
          <w:szCs w:val="24"/>
        </w:rPr>
      </w:pPr>
    </w:p>
    <w:p w:rsidR="00980164" w:rsidRPr="005B49FE" w:rsidRDefault="00980164" w:rsidP="00980164">
      <w:pPr>
        <w:spacing w:after="0" w:line="480" w:lineRule="auto"/>
        <w:rPr>
          <w:rFonts w:cstheme="minorHAnsi"/>
          <w:sz w:val="24"/>
          <w:szCs w:val="24"/>
        </w:rPr>
      </w:pPr>
    </w:p>
    <w:p w:rsidR="00980164" w:rsidRPr="005B49FE" w:rsidRDefault="00C518C8" w:rsidP="00980164">
      <w:pPr>
        <w:spacing w:after="0" w:line="480" w:lineRule="auto"/>
        <w:jc w:val="center"/>
        <w:rPr>
          <w:rFonts w:cstheme="minorHAnsi"/>
          <w:b/>
          <w:sz w:val="56"/>
          <w:szCs w:val="56"/>
        </w:rPr>
      </w:pPr>
      <w:r>
        <w:rPr>
          <w:rFonts w:cstheme="minorHAnsi"/>
          <w:b/>
          <w:sz w:val="56"/>
          <w:szCs w:val="56"/>
        </w:rPr>
        <w:t>Title</w:t>
      </w:r>
    </w:p>
    <w:p w:rsidR="00980164" w:rsidRPr="005B49FE" w:rsidRDefault="00980164" w:rsidP="00980164">
      <w:pPr>
        <w:spacing w:after="0" w:line="480" w:lineRule="auto"/>
        <w:rPr>
          <w:rFonts w:cstheme="minorHAnsi"/>
          <w:sz w:val="24"/>
          <w:szCs w:val="24"/>
        </w:rPr>
      </w:pPr>
    </w:p>
    <w:p w:rsidR="00980164" w:rsidRPr="005B49FE" w:rsidRDefault="00980164" w:rsidP="00C16185">
      <w:pPr>
        <w:spacing w:after="0" w:line="480" w:lineRule="auto"/>
        <w:rPr>
          <w:rFonts w:cstheme="minorHAnsi"/>
          <w:sz w:val="24"/>
          <w:szCs w:val="24"/>
        </w:rPr>
      </w:pPr>
    </w:p>
    <w:p w:rsidR="00980164" w:rsidRPr="005B49FE" w:rsidRDefault="007149F7" w:rsidP="00980164">
      <w:pPr>
        <w:spacing w:after="0" w:line="480" w:lineRule="auto"/>
        <w:jc w:val="center"/>
        <w:rPr>
          <w:rFonts w:cstheme="minorHAnsi"/>
        </w:rPr>
      </w:pPr>
      <w:r w:rsidRPr="005B49FE">
        <w:rPr>
          <w:rFonts w:cstheme="minorHAnsi"/>
        </w:rPr>
        <w:t>Flannery</w:t>
      </w:r>
    </w:p>
    <w:p w:rsidR="00980164" w:rsidRPr="005B49FE" w:rsidRDefault="007149F7" w:rsidP="00980164">
      <w:pPr>
        <w:spacing w:after="0" w:line="480" w:lineRule="auto"/>
        <w:jc w:val="center"/>
        <w:rPr>
          <w:rFonts w:cstheme="minorHAnsi"/>
        </w:rPr>
      </w:pPr>
      <w:r w:rsidRPr="005B49FE">
        <w:rPr>
          <w:rFonts w:cstheme="minorHAnsi"/>
        </w:rPr>
        <w:t>Religions of the East 161, Period 4</w:t>
      </w:r>
    </w:p>
    <w:p w:rsidR="00D71383" w:rsidRPr="005B49FE" w:rsidRDefault="007149F7" w:rsidP="00B94FFB">
      <w:pPr>
        <w:spacing w:after="0" w:line="480" w:lineRule="auto"/>
        <w:jc w:val="center"/>
        <w:rPr>
          <w:rFonts w:cstheme="minorHAnsi"/>
        </w:rPr>
      </w:pPr>
      <w:r w:rsidRPr="005B49FE">
        <w:rPr>
          <w:rFonts w:cstheme="minorHAnsi"/>
        </w:rPr>
        <w:t>5</w:t>
      </w:r>
      <w:r w:rsidR="00980164" w:rsidRPr="005B49FE">
        <w:rPr>
          <w:rFonts w:cstheme="minorHAnsi"/>
        </w:rPr>
        <w:t xml:space="preserve"> </w:t>
      </w:r>
      <w:r w:rsidRPr="005B49FE">
        <w:rPr>
          <w:rFonts w:cstheme="minorHAnsi"/>
        </w:rPr>
        <w:t>June</w:t>
      </w:r>
      <w:r w:rsidR="00980164" w:rsidRPr="005B49FE">
        <w:rPr>
          <w:rFonts w:cstheme="minorHAnsi"/>
        </w:rPr>
        <w:t xml:space="preserve"> 2014</w:t>
      </w:r>
    </w:p>
    <w:p w:rsidR="00D71383" w:rsidRPr="005B49FE" w:rsidRDefault="00D71383">
      <w:pPr>
        <w:rPr>
          <w:rFonts w:cstheme="minorHAnsi"/>
        </w:rPr>
      </w:pPr>
      <w:r w:rsidRPr="005B49FE">
        <w:rPr>
          <w:rFonts w:cstheme="minorHAnsi"/>
        </w:rPr>
        <w:br w:type="page"/>
      </w:r>
    </w:p>
    <w:p w:rsidR="00C16185" w:rsidRPr="005B49FE" w:rsidRDefault="006B557B" w:rsidP="001961BC">
      <w:pPr>
        <w:spacing w:after="0" w:line="240" w:lineRule="auto"/>
        <w:jc w:val="center"/>
        <w:rPr>
          <w:rFonts w:cstheme="minorHAnsi"/>
          <w:sz w:val="24"/>
          <w:szCs w:val="24"/>
        </w:rPr>
      </w:pPr>
      <w:r w:rsidRPr="005B49FE">
        <w:rPr>
          <w:rFonts w:cstheme="minorHAnsi"/>
          <w:sz w:val="24"/>
          <w:szCs w:val="24"/>
        </w:rPr>
        <w:lastRenderedPageBreak/>
        <w:t>Scene 1</w:t>
      </w:r>
    </w:p>
    <w:p w:rsidR="00AB67DD" w:rsidRDefault="001961BC" w:rsidP="001961BC">
      <w:pPr>
        <w:spacing w:after="0" w:line="240" w:lineRule="auto"/>
        <w:jc w:val="center"/>
        <w:rPr>
          <w:rFonts w:cstheme="minorHAnsi"/>
          <w:i/>
          <w:sz w:val="24"/>
          <w:szCs w:val="24"/>
        </w:rPr>
      </w:pPr>
      <w:r w:rsidRPr="001961BC">
        <w:rPr>
          <w:rFonts w:cstheme="minorHAnsi"/>
          <w:i/>
          <w:sz w:val="24"/>
          <w:szCs w:val="24"/>
        </w:rPr>
        <w:t>Three m</w:t>
      </w:r>
      <w:r w:rsidR="00086133">
        <w:rPr>
          <w:rFonts w:cstheme="minorHAnsi"/>
          <w:i/>
          <w:sz w:val="24"/>
          <w:szCs w:val="24"/>
        </w:rPr>
        <w:t xml:space="preserve">en </w:t>
      </w:r>
      <w:r w:rsidR="00DD28BA">
        <w:rPr>
          <w:rFonts w:cstheme="minorHAnsi"/>
          <w:i/>
          <w:sz w:val="24"/>
          <w:szCs w:val="24"/>
        </w:rPr>
        <w:t>arrange</w:t>
      </w:r>
      <w:r w:rsidR="00086133">
        <w:rPr>
          <w:rFonts w:cstheme="minorHAnsi"/>
          <w:i/>
          <w:sz w:val="24"/>
          <w:szCs w:val="24"/>
        </w:rPr>
        <w:t xml:space="preserve"> to</w:t>
      </w:r>
      <w:r w:rsidRPr="001961BC">
        <w:rPr>
          <w:rFonts w:cstheme="minorHAnsi"/>
          <w:i/>
          <w:sz w:val="24"/>
          <w:szCs w:val="24"/>
        </w:rPr>
        <w:t xml:space="preserve"> meet at a resta</w:t>
      </w:r>
      <w:r>
        <w:rPr>
          <w:rFonts w:cstheme="minorHAnsi"/>
          <w:i/>
          <w:sz w:val="24"/>
          <w:szCs w:val="24"/>
        </w:rPr>
        <w:t xml:space="preserve">urant for a little conversation.  </w:t>
      </w:r>
      <w:r w:rsidR="00DD28BA">
        <w:rPr>
          <w:rFonts w:cstheme="minorHAnsi"/>
          <w:i/>
          <w:sz w:val="24"/>
          <w:szCs w:val="24"/>
        </w:rPr>
        <w:t xml:space="preserve">This restaurant lies outside of the </w:t>
      </w:r>
      <w:r w:rsidR="00445F0F">
        <w:rPr>
          <w:rFonts w:cstheme="minorHAnsi"/>
          <w:i/>
          <w:sz w:val="24"/>
          <w:szCs w:val="24"/>
        </w:rPr>
        <w:t>concept of time</w:t>
      </w:r>
      <w:r w:rsidR="00DD28BA">
        <w:rPr>
          <w:rFonts w:cstheme="minorHAnsi"/>
          <w:i/>
          <w:sz w:val="24"/>
          <w:szCs w:val="24"/>
        </w:rPr>
        <w:t xml:space="preserve">.  It is a place where the beginning and the end are indistinguishable, </w:t>
      </w:r>
      <w:r w:rsidR="00C450FE">
        <w:rPr>
          <w:rFonts w:cstheme="minorHAnsi"/>
          <w:i/>
          <w:sz w:val="24"/>
          <w:szCs w:val="24"/>
        </w:rPr>
        <w:t xml:space="preserve">and </w:t>
      </w:r>
      <w:r w:rsidR="00DD28BA">
        <w:rPr>
          <w:rFonts w:cstheme="minorHAnsi"/>
          <w:i/>
          <w:sz w:val="24"/>
          <w:szCs w:val="24"/>
        </w:rPr>
        <w:t xml:space="preserve">as such, it </w:t>
      </w:r>
      <w:r w:rsidR="00C450FE">
        <w:rPr>
          <w:rFonts w:cstheme="minorHAnsi"/>
          <w:i/>
          <w:sz w:val="24"/>
          <w:szCs w:val="24"/>
        </w:rPr>
        <w:t xml:space="preserve">is a place that exists beyond logical thinking.  </w:t>
      </w:r>
      <w:r w:rsidR="004E20FB">
        <w:rPr>
          <w:rFonts w:cstheme="minorHAnsi"/>
          <w:i/>
          <w:sz w:val="24"/>
          <w:szCs w:val="24"/>
        </w:rPr>
        <w:t>Swami Vivekananda</w:t>
      </w:r>
      <w:r w:rsidR="00B41AC9">
        <w:rPr>
          <w:rFonts w:cstheme="minorHAnsi"/>
          <w:i/>
          <w:sz w:val="24"/>
          <w:szCs w:val="24"/>
        </w:rPr>
        <w:t xml:space="preserve"> </w:t>
      </w:r>
      <w:r>
        <w:rPr>
          <w:rFonts w:cstheme="minorHAnsi"/>
          <w:i/>
          <w:sz w:val="24"/>
          <w:szCs w:val="24"/>
        </w:rPr>
        <w:t xml:space="preserve">awaits his gentlemen, and finally, </w:t>
      </w:r>
    </w:p>
    <w:p w:rsidR="001961BC" w:rsidRDefault="001961BC" w:rsidP="001961BC">
      <w:pPr>
        <w:spacing w:after="0" w:line="240" w:lineRule="auto"/>
        <w:rPr>
          <w:rFonts w:cstheme="minorHAnsi"/>
          <w:sz w:val="24"/>
          <w:szCs w:val="24"/>
        </w:rPr>
      </w:pPr>
    </w:p>
    <w:p w:rsidR="00B41AC9" w:rsidRPr="001961BC" w:rsidRDefault="00B41AC9" w:rsidP="001961BC">
      <w:pPr>
        <w:spacing w:after="0" w:line="240" w:lineRule="auto"/>
        <w:rPr>
          <w:rFonts w:cstheme="minorHAnsi"/>
          <w:sz w:val="24"/>
          <w:szCs w:val="24"/>
        </w:rPr>
      </w:pPr>
    </w:p>
    <w:p w:rsidR="00B41AC9" w:rsidRDefault="001961BC" w:rsidP="00B41AC9">
      <w:pPr>
        <w:spacing w:after="0" w:line="240" w:lineRule="auto"/>
        <w:ind w:left="720" w:hanging="720"/>
        <w:rPr>
          <w:rFonts w:cstheme="minorHAnsi"/>
          <w:sz w:val="24"/>
          <w:szCs w:val="24"/>
        </w:rPr>
      </w:pPr>
      <w:r w:rsidRPr="001961BC">
        <w:rPr>
          <w:rFonts w:cstheme="minorHAnsi"/>
          <w:sz w:val="24"/>
          <w:szCs w:val="24"/>
        </w:rPr>
        <w:t>VIVEKANANDA:  Hello</w:t>
      </w:r>
      <w:r>
        <w:rPr>
          <w:rFonts w:cstheme="minorHAnsi"/>
          <w:sz w:val="24"/>
          <w:szCs w:val="24"/>
        </w:rPr>
        <w:t xml:space="preserve"> my dear </w:t>
      </w:r>
      <w:proofErr w:type="spellStart"/>
      <w:r>
        <w:rPr>
          <w:rFonts w:cstheme="minorHAnsi"/>
          <w:sz w:val="24"/>
          <w:szCs w:val="24"/>
        </w:rPr>
        <w:t>Siddartha</w:t>
      </w:r>
      <w:proofErr w:type="spellEnd"/>
      <w:r>
        <w:rPr>
          <w:rFonts w:cstheme="minorHAnsi"/>
          <w:sz w:val="24"/>
          <w:szCs w:val="24"/>
        </w:rPr>
        <w:t>, I have found th</w:t>
      </w:r>
      <w:r w:rsidR="00B41AC9">
        <w:rPr>
          <w:rFonts w:cstheme="minorHAnsi"/>
          <w:sz w:val="24"/>
          <w:szCs w:val="24"/>
        </w:rPr>
        <w:t>is perfect restaurant for us to experience.  I truly look forward to conversing with you.  I hope to hear great and wonderful things regarding our differing philosophies.</w:t>
      </w:r>
    </w:p>
    <w:p w:rsidR="00B41AC9" w:rsidRDefault="00B41AC9" w:rsidP="00B41AC9">
      <w:pPr>
        <w:spacing w:after="0" w:line="240" w:lineRule="auto"/>
        <w:ind w:left="720" w:hanging="720"/>
        <w:rPr>
          <w:rFonts w:cstheme="minorHAnsi"/>
          <w:sz w:val="24"/>
          <w:szCs w:val="24"/>
        </w:rPr>
      </w:pPr>
    </w:p>
    <w:p w:rsidR="00B41AC9" w:rsidRDefault="00B41AC9" w:rsidP="00B41AC9">
      <w:pPr>
        <w:spacing w:after="0" w:line="240" w:lineRule="auto"/>
        <w:ind w:left="720" w:hanging="720"/>
        <w:rPr>
          <w:rFonts w:cstheme="minorHAnsi"/>
          <w:sz w:val="24"/>
          <w:szCs w:val="24"/>
        </w:rPr>
      </w:pPr>
    </w:p>
    <w:p w:rsidR="00B41AC9" w:rsidRDefault="00B41AC9" w:rsidP="00B41AC9">
      <w:pPr>
        <w:spacing w:after="0" w:line="240" w:lineRule="auto"/>
        <w:ind w:left="720" w:hanging="720"/>
        <w:rPr>
          <w:rFonts w:cstheme="minorHAnsi"/>
          <w:sz w:val="24"/>
          <w:szCs w:val="24"/>
        </w:rPr>
      </w:pPr>
      <w:r>
        <w:rPr>
          <w:rFonts w:cstheme="minorHAnsi"/>
          <w:sz w:val="24"/>
          <w:szCs w:val="24"/>
        </w:rPr>
        <w:t>GAUTAMA</w:t>
      </w:r>
      <w:proofErr w:type="gramStart"/>
      <w:r w:rsidR="00DC5BA2">
        <w:rPr>
          <w:rFonts w:cstheme="minorHAnsi"/>
          <w:sz w:val="24"/>
          <w:szCs w:val="24"/>
        </w:rPr>
        <w:t>:  …</w:t>
      </w:r>
      <w:proofErr w:type="gramEnd"/>
    </w:p>
    <w:p w:rsidR="00DC5BA2" w:rsidRDefault="00DC5BA2" w:rsidP="00B41AC9">
      <w:pPr>
        <w:spacing w:after="0" w:line="240" w:lineRule="auto"/>
        <w:ind w:left="720" w:hanging="720"/>
        <w:rPr>
          <w:rFonts w:cstheme="minorHAnsi"/>
          <w:sz w:val="24"/>
          <w:szCs w:val="24"/>
        </w:rPr>
      </w:pPr>
    </w:p>
    <w:p w:rsidR="00DC5BA2" w:rsidRDefault="00DC5BA2" w:rsidP="00DC5BA2">
      <w:pPr>
        <w:spacing w:after="0" w:line="240" w:lineRule="auto"/>
        <w:ind w:left="720" w:hanging="720"/>
        <w:jc w:val="center"/>
        <w:rPr>
          <w:rFonts w:cstheme="minorHAnsi"/>
          <w:i/>
          <w:sz w:val="24"/>
          <w:szCs w:val="24"/>
        </w:rPr>
      </w:pPr>
      <w:r w:rsidRPr="00DC5BA2">
        <w:rPr>
          <w:rFonts w:cstheme="minorHAnsi"/>
          <w:i/>
          <w:sz w:val="24"/>
          <w:szCs w:val="24"/>
        </w:rPr>
        <w:t>Enter Confucius.</w:t>
      </w:r>
    </w:p>
    <w:p w:rsidR="00DC5BA2" w:rsidRDefault="00DC5BA2" w:rsidP="00DC5BA2">
      <w:pPr>
        <w:spacing w:after="0" w:line="240" w:lineRule="auto"/>
        <w:ind w:left="720" w:hanging="720"/>
        <w:jc w:val="center"/>
        <w:rPr>
          <w:rFonts w:cstheme="minorHAnsi"/>
          <w:i/>
          <w:sz w:val="24"/>
          <w:szCs w:val="24"/>
        </w:rPr>
      </w:pPr>
    </w:p>
    <w:p w:rsidR="00DC5BA2" w:rsidRDefault="00DC5BA2" w:rsidP="00DC5BA2">
      <w:pPr>
        <w:spacing w:after="0" w:line="240" w:lineRule="auto"/>
        <w:ind w:left="720" w:hanging="720"/>
        <w:rPr>
          <w:rFonts w:cstheme="minorHAnsi"/>
          <w:sz w:val="24"/>
          <w:szCs w:val="24"/>
        </w:rPr>
      </w:pPr>
      <w:r>
        <w:rPr>
          <w:rFonts w:cstheme="minorHAnsi"/>
          <w:sz w:val="24"/>
          <w:szCs w:val="24"/>
        </w:rPr>
        <w:t>CONFUCIUS:  Let us begin! We will talk of a question that humanity has pondered for centuries, since before recorded history.  This question regards the ultimate reality, and how it is revealed.  Some might refer to this concept as God, but as we should know, there are many interpretations of God, whether it be an ent</w:t>
      </w:r>
      <w:r w:rsidR="00772CE3">
        <w:rPr>
          <w:rFonts w:cstheme="minorHAnsi"/>
          <w:sz w:val="24"/>
          <w:szCs w:val="24"/>
        </w:rPr>
        <w:t>ity or otherwise a symbol of perfection.</w:t>
      </w:r>
    </w:p>
    <w:p w:rsidR="00DF0AC2" w:rsidRDefault="00DF0AC2" w:rsidP="00DC5BA2">
      <w:pPr>
        <w:spacing w:after="0" w:line="240" w:lineRule="auto"/>
        <w:ind w:left="720" w:hanging="720"/>
        <w:rPr>
          <w:rFonts w:cstheme="minorHAnsi"/>
          <w:sz w:val="24"/>
          <w:szCs w:val="24"/>
        </w:rPr>
      </w:pPr>
    </w:p>
    <w:p w:rsidR="00C518C8" w:rsidRDefault="00476561" w:rsidP="00C518C8">
      <w:pPr>
        <w:spacing w:after="0" w:line="240" w:lineRule="auto"/>
        <w:ind w:left="720" w:hanging="720"/>
        <w:rPr>
          <w:rFonts w:cstheme="minorHAnsi"/>
          <w:sz w:val="24"/>
          <w:szCs w:val="24"/>
        </w:rPr>
      </w:pPr>
      <w:r>
        <w:rPr>
          <w:rFonts w:cstheme="minorHAnsi"/>
          <w:sz w:val="24"/>
          <w:szCs w:val="24"/>
        </w:rPr>
        <w:t xml:space="preserve">VIVEKANANDA:  </w:t>
      </w:r>
      <w:r w:rsidR="003F1866">
        <w:rPr>
          <w:rFonts w:cstheme="minorHAnsi"/>
          <w:sz w:val="24"/>
          <w:szCs w:val="24"/>
        </w:rPr>
        <w:t xml:space="preserve">Well, I believe that there is one ultimate reality.  I believe that every form of reality is essentially the same, in that they come from the common essence that is Brahman.  </w:t>
      </w:r>
      <w:r w:rsidR="008D7DA9">
        <w:rPr>
          <w:rFonts w:cstheme="minorHAnsi"/>
          <w:sz w:val="24"/>
          <w:szCs w:val="24"/>
        </w:rPr>
        <w:t>It is the ultimate reality within that is called the Atman, and it gives life to every creature.  Both of these concepts are the same.  The first is understood through the contemplation of the universe, and the other through the contemplation of the self.</w:t>
      </w:r>
      <w:r w:rsidR="00B0567A">
        <w:rPr>
          <w:rFonts w:cstheme="minorHAnsi"/>
          <w:sz w:val="24"/>
          <w:szCs w:val="24"/>
        </w:rPr>
        <w:t xml:space="preserve">  When a life is reborn, it comes from that essence.</w:t>
      </w:r>
    </w:p>
    <w:p w:rsidR="00C518C8" w:rsidRDefault="00C518C8" w:rsidP="00C518C8">
      <w:pPr>
        <w:spacing w:after="0" w:line="240" w:lineRule="auto"/>
        <w:ind w:left="720" w:hanging="720"/>
        <w:rPr>
          <w:rFonts w:cstheme="minorHAnsi"/>
          <w:sz w:val="24"/>
          <w:szCs w:val="24"/>
        </w:rPr>
      </w:pPr>
    </w:p>
    <w:p w:rsidR="005612D5" w:rsidRPr="00DC5BA2" w:rsidRDefault="002F3DA4" w:rsidP="00C518C8">
      <w:pPr>
        <w:spacing w:after="0" w:line="240" w:lineRule="auto"/>
        <w:ind w:left="720" w:hanging="720"/>
        <w:rPr>
          <w:rFonts w:cstheme="minorHAnsi"/>
          <w:sz w:val="24"/>
          <w:szCs w:val="24"/>
        </w:rPr>
      </w:pPr>
      <w:r>
        <w:rPr>
          <w:rFonts w:cstheme="minorHAnsi"/>
          <w:sz w:val="24"/>
          <w:szCs w:val="24"/>
        </w:rPr>
        <w:t xml:space="preserve">GAUTAMA: I would </w:t>
      </w:r>
      <w:r w:rsidR="005612D5">
        <w:rPr>
          <w:rFonts w:cstheme="minorHAnsi"/>
          <w:sz w:val="24"/>
          <w:szCs w:val="24"/>
        </w:rPr>
        <w:t>like to disagree with this belief.  There is no underlying essence</w:t>
      </w:r>
      <w:r w:rsidR="00B0567A">
        <w:rPr>
          <w:rFonts w:cstheme="minorHAnsi"/>
          <w:sz w:val="24"/>
          <w:szCs w:val="24"/>
        </w:rPr>
        <w:t xml:space="preserve"> to all life.  Rather,</w:t>
      </w:r>
      <w:r>
        <w:rPr>
          <w:rFonts w:cstheme="minorHAnsi"/>
          <w:sz w:val="24"/>
          <w:szCs w:val="24"/>
        </w:rPr>
        <w:t xml:space="preserve"> I believe that the ultimate state of reality is change and impermanence.  All the components that comprise life are ephemeral.</w:t>
      </w:r>
      <w:r w:rsidR="00B12A33">
        <w:rPr>
          <w:rFonts w:cstheme="minorHAnsi"/>
          <w:sz w:val="24"/>
          <w:szCs w:val="24"/>
        </w:rPr>
        <w:t xml:space="preserve">  The true reality can be understood through experiences that are gained via meditation.  As for your statement regarding rebirth, samsara, I believe that a transfer of energy takes place, from one body to the next.</w:t>
      </w:r>
      <w:bookmarkStart w:id="0" w:name="_GoBack"/>
      <w:bookmarkEnd w:id="0"/>
    </w:p>
    <w:sectPr w:rsidR="005612D5" w:rsidRPr="00DC5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857"/>
    <w:rsid w:val="00033325"/>
    <w:rsid w:val="000620DB"/>
    <w:rsid w:val="00066122"/>
    <w:rsid w:val="00083465"/>
    <w:rsid w:val="00086133"/>
    <w:rsid w:val="00096629"/>
    <w:rsid w:val="000E0E5B"/>
    <w:rsid w:val="001545F9"/>
    <w:rsid w:val="00182390"/>
    <w:rsid w:val="001961BC"/>
    <w:rsid w:val="00224900"/>
    <w:rsid w:val="00284FC6"/>
    <w:rsid w:val="002F3DA4"/>
    <w:rsid w:val="002F7024"/>
    <w:rsid w:val="003E3069"/>
    <w:rsid w:val="003F1866"/>
    <w:rsid w:val="00405EB0"/>
    <w:rsid w:val="00445F0F"/>
    <w:rsid w:val="00476561"/>
    <w:rsid w:val="004E20FB"/>
    <w:rsid w:val="004E78D8"/>
    <w:rsid w:val="0050082B"/>
    <w:rsid w:val="005612D5"/>
    <w:rsid w:val="005B49FE"/>
    <w:rsid w:val="006110B4"/>
    <w:rsid w:val="006806C4"/>
    <w:rsid w:val="006B557B"/>
    <w:rsid w:val="006C1570"/>
    <w:rsid w:val="00701F58"/>
    <w:rsid w:val="007149F7"/>
    <w:rsid w:val="007336F6"/>
    <w:rsid w:val="00772CE3"/>
    <w:rsid w:val="00824FA5"/>
    <w:rsid w:val="00880425"/>
    <w:rsid w:val="008C3DB8"/>
    <w:rsid w:val="008D7DA9"/>
    <w:rsid w:val="00925C1B"/>
    <w:rsid w:val="00930EF6"/>
    <w:rsid w:val="009339F4"/>
    <w:rsid w:val="00971BBA"/>
    <w:rsid w:val="00980164"/>
    <w:rsid w:val="00997D1D"/>
    <w:rsid w:val="009A157D"/>
    <w:rsid w:val="009A2076"/>
    <w:rsid w:val="009A4C02"/>
    <w:rsid w:val="009B5622"/>
    <w:rsid w:val="009B7D64"/>
    <w:rsid w:val="00A055D0"/>
    <w:rsid w:val="00A7645D"/>
    <w:rsid w:val="00A86BB2"/>
    <w:rsid w:val="00A96FB1"/>
    <w:rsid w:val="00AA36C9"/>
    <w:rsid w:val="00AB67DD"/>
    <w:rsid w:val="00AF256F"/>
    <w:rsid w:val="00B0567A"/>
    <w:rsid w:val="00B12A33"/>
    <w:rsid w:val="00B30451"/>
    <w:rsid w:val="00B41AC9"/>
    <w:rsid w:val="00B94FFB"/>
    <w:rsid w:val="00BF33E3"/>
    <w:rsid w:val="00C040C8"/>
    <w:rsid w:val="00C16185"/>
    <w:rsid w:val="00C2300A"/>
    <w:rsid w:val="00C450FE"/>
    <w:rsid w:val="00C518C8"/>
    <w:rsid w:val="00CD3D00"/>
    <w:rsid w:val="00CD74E9"/>
    <w:rsid w:val="00D414F2"/>
    <w:rsid w:val="00D558AD"/>
    <w:rsid w:val="00D667E1"/>
    <w:rsid w:val="00D71383"/>
    <w:rsid w:val="00D9790C"/>
    <w:rsid w:val="00DC5BA2"/>
    <w:rsid w:val="00DD28BA"/>
    <w:rsid w:val="00DF0AC2"/>
    <w:rsid w:val="00E05D7C"/>
    <w:rsid w:val="00E35857"/>
    <w:rsid w:val="00E73717"/>
    <w:rsid w:val="00EA65DF"/>
    <w:rsid w:val="00F43536"/>
    <w:rsid w:val="00F77DEE"/>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AE4DC-3FB8-400F-8A62-F1C84AFF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68</cp:revision>
  <dcterms:created xsi:type="dcterms:W3CDTF">2014-06-02T23:57:00Z</dcterms:created>
  <dcterms:modified xsi:type="dcterms:W3CDTF">2014-06-03T00:59:00Z</dcterms:modified>
</cp:coreProperties>
</file>