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7CC" w:rsidRDefault="0042419F">
      <w:pPr>
        <w:spacing w:after="0" w:line="480" w:lineRule="auto"/>
      </w:pPr>
      <w:bookmarkStart w:id="0" w:name="_GoBack"/>
      <w:bookmarkEnd w:id="0"/>
      <w:r>
        <w:rPr>
          <w:rFonts w:ascii="Palatino Linotype" w:hAnsi="Palatino Linotype"/>
          <w:sz w:val="24"/>
          <w:szCs w:val="24"/>
        </w:rPr>
        <w:t>Dean Gladish</w:t>
      </w:r>
    </w:p>
    <w:p w:rsidR="00F437CC" w:rsidRDefault="0042419F">
      <w:pPr>
        <w:spacing w:after="0" w:line="480" w:lineRule="auto"/>
      </w:pPr>
      <w:r>
        <w:rPr>
          <w:rFonts w:ascii="Palatino Linotype" w:hAnsi="Palatino Linotype"/>
          <w:sz w:val="24"/>
          <w:szCs w:val="24"/>
        </w:rPr>
        <w:t>English 273, Period 6</w:t>
      </w:r>
    </w:p>
    <w:p w:rsidR="00F437CC" w:rsidRDefault="0042419F">
      <w:pPr>
        <w:spacing w:after="0" w:line="480" w:lineRule="auto"/>
      </w:pPr>
      <w:r>
        <w:rPr>
          <w:rFonts w:ascii="Palatino Linotype" w:hAnsi="Palatino Linotype"/>
          <w:sz w:val="24"/>
          <w:szCs w:val="24"/>
        </w:rPr>
        <w:t>Mrs. Hoover</w:t>
      </w:r>
    </w:p>
    <w:p w:rsidR="00F437CC" w:rsidRDefault="0042419F">
      <w:pPr>
        <w:spacing w:after="0" w:line="480" w:lineRule="auto"/>
      </w:pPr>
      <w:r>
        <w:rPr>
          <w:rFonts w:ascii="Palatino Linotype" w:hAnsi="Palatino Linotype"/>
          <w:sz w:val="24"/>
          <w:szCs w:val="24"/>
        </w:rPr>
        <w:t>April 16</w:t>
      </w:r>
      <w:r>
        <w:rPr>
          <w:rFonts w:ascii="Palatino Linotype" w:hAnsi="Palatino Linotype"/>
          <w:sz w:val="24"/>
          <w:szCs w:val="24"/>
        </w:rPr>
        <w:t>, 2014</w:t>
      </w:r>
    </w:p>
    <w:p w:rsidR="00F437CC" w:rsidRDefault="0042419F">
      <w:pPr>
        <w:spacing w:after="0" w:line="480" w:lineRule="auto"/>
        <w:jc w:val="center"/>
      </w:pPr>
      <w:r>
        <w:rPr>
          <w:rFonts w:ascii="Palatino Linotype" w:hAnsi="Palatino Linotype"/>
          <w:sz w:val="24"/>
          <w:szCs w:val="24"/>
        </w:rPr>
        <w:t>Small Business Failure</w:t>
      </w:r>
    </w:p>
    <w:p w:rsidR="00F437CC" w:rsidRDefault="0042419F">
      <w:pPr>
        <w:spacing w:after="0" w:line="480" w:lineRule="auto"/>
      </w:pPr>
      <w:r>
        <w:rPr>
          <w:rFonts w:ascii="Palatino Linotype" w:hAnsi="Palatino Linotype"/>
          <w:sz w:val="24"/>
          <w:szCs w:val="24"/>
        </w:rPr>
        <w:tab/>
        <w:t xml:space="preserve">Small business is a large part of the American economy and plays an important role in creating jobs.  In 2009, </w:t>
      </w:r>
      <w:r>
        <w:rPr>
          <w:rFonts w:ascii="Palatino Linotype" w:hAnsi="Palatino Linotype"/>
          <w:color w:val="000000"/>
          <w:sz w:val="24"/>
          <w:szCs w:val="24"/>
        </w:rPr>
        <w:t xml:space="preserve">small business was the source of around half of America’s private GDP and private sector employment, and accounted for 64 percent of total employment since the 1990s. (MacDonald 1).  </w:t>
      </w:r>
      <w:r>
        <w:rPr>
          <w:rFonts w:ascii="Palatino Linotype" w:hAnsi="Palatino Linotype"/>
          <w:sz w:val="24"/>
          <w:szCs w:val="24"/>
        </w:rPr>
        <w:t>Therefore, it is necessary to understand why small businesses fail.  Trul</w:t>
      </w:r>
      <w:r>
        <w:rPr>
          <w:rFonts w:ascii="Palatino Linotype" w:hAnsi="Palatino Linotype"/>
          <w:sz w:val="24"/>
          <w:szCs w:val="24"/>
        </w:rPr>
        <w:t xml:space="preserve">y understanding why small businesses fail requires much knowledge of the various causes of small business failure.  In the broad history of business and economy, there are several themes of failure that remain the same throughout the history of the United </w:t>
      </w:r>
      <w:r>
        <w:rPr>
          <w:rFonts w:ascii="Palatino Linotype" w:hAnsi="Palatino Linotype"/>
          <w:sz w:val="24"/>
          <w:szCs w:val="24"/>
        </w:rPr>
        <w:t xml:space="preserve">States economy.  </w:t>
      </w:r>
    </w:p>
    <w:p w:rsidR="00F437CC" w:rsidRDefault="0042419F">
      <w:pPr>
        <w:spacing w:after="0" w:line="480" w:lineRule="auto"/>
        <w:ind w:firstLine="720"/>
      </w:pPr>
      <w:r>
        <w:rPr>
          <w:rFonts w:ascii="Palatino Linotype" w:hAnsi="Palatino Linotype"/>
          <w:sz w:val="24"/>
          <w:szCs w:val="24"/>
        </w:rPr>
        <w:t xml:space="preserve">During the economic downturn of 1992, many consumers were more focused on paying off their debts than spending their money, because they were afraid of losing their jobs.  </w:t>
      </w:r>
      <w:r>
        <w:rPr>
          <w:rFonts w:ascii="Palatino Linotype" w:hAnsi="Palatino Linotype"/>
          <w:color w:val="000000"/>
          <w:sz w:val="24"/>
          <w:szCs w:val="24"/>
        </w:rPr>
        <w:t>Consumers avoided spending money on business services because they</w:t>
      </w:r>
      <w:r>
        <w:rPr>
          <w:rFonts w:ascii="Palatino Linotype" w:hAnsi="Palatino Linotype"/>
          <w:color w:val="000000"/>
          <w:sz w:val="24"/>
          <w:szCs w:val="24"/>
        </w:rPr>
        <w:t xml:space="preserve"> had less income.  Low demand for products and services slowed the economic recovery and growth of small businesses (Tannenbaum  0).  With the resulting lower profit, businesses found themselves unable to keep pace with the increasing prices of maintaining</w:t>
      </w:r>
      <w:r>
        <w:rPr>
          <w:rFonts w:ascii="Palatino Linotype" w:hAnsi="Palatino Linotype"/>
          <w:color w:val="000000"/>
          <w:sz w:val="24"/>
          <w:szCs w:val="24"/>
        </w:rPr>
        <w:t xml:space="preserve"> their business in an economic slump.  With less profit, they could not </w:t>
      </w:r>
      <w:r>
        <w:rPr>
          <w:rFonts w:ascii="Palatino Linotype" w:hAnsi="Palatino Linotype"/>
          <w:color w:val="000000"/>
          <w:sz w:val="24"/>
          <w:szCs w:val="24"/>
        </w:rPr>
        <w:lastRenderedPageBreak/>
        <w:t>expand in the face of high interest rates, and unreasonable costs involved in running a business.  If businesses lack sufficient demand for their services, they become more likely to f</w:t>
      </w:r>
      <w:r>
        <w:rPr>
          <w:rFonts w:ascii="Palatino Linotype" w:hAnsi="Palatino Linotype"/>
          <w:color w:val="000000"/>
          <w:sz w:val="24"/>
          <w:szCs w:val="24"/>
        </w:rPr>
        <w:t>ail.</w:t>
      </w:r>
    </w:p>
    <w:p w:rsidR="00F437CC" w:rsidRDefault="0042419F">
      <w:pPr>
        <w:spacing w:after="0" w:line="480" w:lineRule="auto"/>
        <w:ind w:firstLine="720"/>
      </w:pPr>
      <w:r>
        <w:rPr>
          <w:rFonts w:ascii="Palatino Linotype" w:hAnsi="Palatino Linotype"/>
          <w:color w:val="000000"/>
          <w:sz w:val="24"/>
          <w:szCs w:val="24"/>
        </w:rPr>
        <w:t>More recently, small businesses have faced similar problems.  Of all the issues that small businesses faced in 2008, the greatest was financing (MacDonald 4).  In 2008, a general decrease in home values led to a drop in the housing market (1).  This d</w:t>
      </w:r>
      <w:r>
        <w:rPr>
          <w:rFonts w:ascii="Palatino Linotype" w:hAnsi="Palatino Linotype"/>
          <w:color w:val="000000"/>
          <w:sz w:val="24"/>
          <w:szCs w:val="24"/>
        </w:rPr>
        <w:t xml:space="preserve">ecrease caused many construction companies to fail because they could no longer gain interest on their loans.  As the prices of homes decreased, businesses could no longer gain capital through these homes.  Another factor causing the difficulty that small </w:t>
      </w:r>
      <w:r>
        <w:rPr>
          <w:rFonts w:ascii="Palatino Linotype" w:hAnsi="Palatino Linotype"/>
          <w:color w:val="000000"/>
          <w:sz w:val="24"/>
          <w:szCs w:val="24"/>
        </w:rPr>
        <w:t xml:space="preserve">businesses encounter in obtaining sufficient financing is the higher relative cost of giving healthcare to their workers, as well as the higher relative cost of hiring and keeping them (4).  </w:t>
      </w:r>
      <w:r>
        <w:rPr>
          <w:rFonts w:ascii="Palatino Linotype" w:hAnsi="Palatino Linotype" w:cs="Arial"/>
          <w:color w:val="000000"/>
          <w:sz w:val="24"/>
          <w:szCs w:val="24"/>
        </w:rPr>
        <w:t xml:space="preserve">Economist Paul Kingman wrote for the </w:t>
      </w:r>
      <w:r>
        <w:rPr>
          <w:rFonts w:ascii="Palatino Linotype" w:hAnsi="Palatino Linotype" w:cs="Arial"/>
          <w:i/>
          <w:color w:val="000000"/>
          <w:sz w:val="24"/>
          <w:szCs w:val="24"/>
        </w:rPr>
        <w:t>New York Times</w:t>
      </w:r>
      <w:r>
        <w:rPr>
          <w:rFonts w:ascii="Palatino Linotype" w:hAnsi="Palatino Linotype" w:cs="Arial"/>
          <w:color w:val="000000"/>
          <w:sz w:val="24"/>
          <w:szCs w:val="24"/>
        </w:rPr>
        <w:t>, “Willing and</w:t>
      </w:r>
      <w:r>
        <w:rPr>
          <w:rFonts w:ascii="Palatino Linotype" w:hAnsi="Palatino Linotype" w:cs="Arial"/>
          <w:color w:val="000000"/>
          <w:sz w:val="24"/>
          <w:szCs w:val="24"/>
        </w:rPr>
        <w:t xml:space="preserve"> able workers can’t find jobs because employers can’t sell enough to justify hiring them” (Economic Policy 9).  Since employers lacked financing and loans, they could not justify hiring workers due to the unreasonably high costs that were involved. </w:t>
      </w:r>
      <w:r>
        <w:rPr>
          <w:rFonts w:ascii="Palatino Linotype" w:hAnsi="Palatino Linotype"/>
          <w:color w:val="000000"/>
          <w:sz w:val="24"/>
          <w:szCs w:val="24"/>
        </w:rPr>
        <w:t xml:space="preserve"> In 200</w:t>
      </w:r>
      <w:r>
        <w:rPr>
          <w:rFonts w:ascii="Palatino Linotype" w:hAnsi="Palatino Linotype"/>
          <w:color w:val="000000"/>
          <w:sz w:val="24"/>
          <w:szCs w:val="24"/>
        </w:rPr>
        <w:t>8, small businesses saw problems with regulations on borrowing.  Small businesses, more often than larger businesses, must pay more money to follow federal regulations on small business borrowing (MacDonald 4).  Therefore, these small businesses that had d</w:t>
      </w:r>
      <w:r>
        <w:rPr>
          <w:rFonts w:ascii="Palatino Linotype" w:hAnsi="Palatino Linotype"/>
          <w:color w:val="000000"/>
          <w:sz w:val="24"/>
          <w:szCs w:val="24"/>
        </w:rPr>
        <w:t>ifficulty adapting to less capital and increased financial burdens were unable to survive.</w:t>
      </w:r>
      <w:r>
        <w:rPr>
          <w:rFonts w:ascii="Palatino Linotype" w:hAnsi="Palatino Linotype" w:cs="Arial"/>
          <w:color w:val="000000"/>
          <w:sz w:val="24"/>
          <w:szCs w:val="24"/>
        </w:rPr>
        <w:t xml:space="preserve">  </w:t>
      </w:r>
      <w:r>
        <w:rPr>
          <w:rFonts w:ascii="Palatino Linotype" w:hAnsi="Palatino Linotype"/>
          <w:color w:val="000000"/>
          <w:sz w:val="24"/>
          <w:szCs w:val="24"/>
        </w:rPr>
        <w:t xml:space="preserve">The economic recession hurt many small businesses that were unable to solve </w:t>
      </w:r>
      <w:r>
        <w:rPr>
          <w:rFonts w:ascii="Palatino Linotype" w:hAnsi="Palatino Linotype"/>
          <w:color w:val="000000"/>
          <w:sz w:val="24"/>
          <w:szCs w:val="24"/>
        </w:rPr>
        <w:lastRenderedPageBreak/>
        <w:t>their problems involving lack of capital, and many businesses were forced to become bank</w:t>
      </w:r>
      <w:r>
        <w:rPr>
          <w:rFonts w:ascii="Palatino Linotype" w:hAnsi="Palatino Linotype"/>
          <w:color w:val="000000"/>
          <w:sz w:val="24"/>
          <w:szCs w:val="24"/>
        </w:rPr>
        <w:t>rupt.</w:t>
      </w:r>
    </w:p>
    <w:p w:rsidR="00F437CC" w:rsidRDefault="0042419F">
      <w:pPr>
        <w:spacing w:after="0" w:line="480" w:lineRule="auto"/>
        <w:ind w:firstLine="720"/>
      </w:pPr>
      <w:r>
        <w:rPr>
          <w:rFonts w:ascii="Palatino Linotype" w:hAnsi="Palatino Linotype"/>
          <w:color w:val="000000"/>
          <w:sz w:val="24"/>
          <w:szCs w:val="24"/>
        </w:rPr>
        <w:t>Effective communication, including public relations, management, and marketing, is crucial to the foundation of a business.  Small business owners need to know how to communicate effectively with their employees.  A small business should hold meeting</w:t>
      </w:r>
      <w:r>
        <w:rPr>
          <w:rFonts w:ascii="Palatino Linotype" w:hAnsi="Palatino Linotype"/>
          <w:color w:val="000000"/>
          <w:sz w:val="24"/>
          <w:szCs w:val="24"/>
        </w:rPr>
        <w:t>s with their employees, and communicate the owner’s vision and the value of their employees’ ideas.  It should try to ensure that its employees have a good understanding of their goals (Dyer 45).  Another aspect of communication is the community.  A busine</w:t>
      </w:r>
      <w:r>
        <w:rPr>
          <w:rFonts w:ascii="Palatino Linotype" w:hAnsi="Palatino Linotype"/>
          <w:color w:val="000000"/>
          <w:sz w:val="24"/>
          <w:szCs w:val="24"/>
        </w:rPr>
        <w:t>ss must associate with the community and try to gain familiarity and trust for that business’ service.  Businesses need to personalize themselves by meeting with their local community in order to gain trust. (Dyer 45).  Businesses should gain necessary fee</w:t>
      </w:r>
      <w:r>
        <w:rPr>
          <w:rFonts w:ascii="Palatino Linotype" w:hAnsi="Palatino Linotype"/>
          <w:color w:val="000000"/>
          <w:sz w:val="24"/>
          <w:szCs w:val="24"/>
        </w:rPr>
        <w:t>dback through communication with their clients. They should also trade ideas, employees, and resources.</w:t>
      </w:r>
    </w:p>
    <w:p w:rsidR="00F437CC" w:rsidRDefault="0042419F">
      <w:pPr>
        <w:spacing w:after="0" w:line="480" w:lineRule="auto"/>
        <w:ind w:firstLine="720"/>
      </w:pPr>
      <w:r>
        <w:rPr>
          <w:rFonts w:ascii="Palatino Linotype" w:hAnsi="Palatino Linotype"/>
          <w:sz w:val="24"/>
          <w:szCs w:val="24"/>
        </w:rPr>
        <w:t>To reduce the high failure rate of small businesses, business owners and their employees also need to improve their expertise through education.  Entrep</w:t>
      </w:r>
      <w:r>
        <w:rPr>
          <w:rFonts w:ascii="Palatino Linotype" w:hAnsi="Palatino Linotype"/>
          <w:sz w:val="24"/>
          <w:szCs w:val="24"/>
        </w:rPr>
        <w:t>reneurship requires knowledge of the necessary number of employees, the location, and the amount of money that are needed to be successful.  The Small Business Administration provides several resources for a business owner to learn this information.  The a</w:t>
      </w:r>
      <w:r>
        <w:rPr>
          <w:rFonts w:ascii="Palatino Linotype" w:hAnsi="Palatino Linotype"/>
          <w:sz w:val="24"/>
          <w:szCs w:val="24"/>
        </w:rPr>
        <w:t>dministration</w:t>
      </w:r>
      <w:r>
        <w:rPr>
          <w:rFonts w:ascii="Palatino Linotype" w:hAnsi="Palatino Linotype"/>
          <w:color w:val="000000"/>
          <w:sz w:val="24"/>
          <w:szCs w:val="24"/>
        </w:rPr>
        <w:t xml:space="preserve"> provides business training and information to millions of entrepreneurs (Hearing on SBA 1). It funds over 950 Small Business Development Centers that make </w:t>
      </w:r>
      <w:r>
        <w:rPr>
          <w:rFonts w:ascii="Palatino Linotype" w:hAnsi="Palatino Linotype"/>
          <w:color w:val="000000"/>
          <w:sz w:val="24"/>
          <w:szCs w:val="24"/>
        </w:rPr>
        <w:lastRenderedPageBreak/>
        <w:t>information and help regarding small business available and easy to access (1).</w:t>
      </w:r>
      <w:r>
        <w:rPr>
          <w:rFonts w:ascii="Palatino Linotype" w:hAnsi="Palatino Linotype"/>
          <w:sz w:val="24"/>
          <w:szCs w:val="24"/>
        </w:rPr>
        <w:t xml:space="preserve">  </w:t>
      </w:r>
      <w:r>
        <w:rPr>
          <w:rFonts w:ascii="Palatino Linotype" w:hAnsi="Palatino Linotype"/>
          <w:color w:val="000000"/>
          <w:sz w:val="24"/>
          <w:szCs w:val="24"/>
        </w:rPr>
        <w:t xml:space="preserve">These </w:t>
      </w:r>
      <w:r>
        <w:rPr>
          <w:rFonts w:ascii="Palatino Linotype" w:hAnsi="Palatino Linotype"/>
          <w:color w:val="000000"/>
          <w:sz w:val="24"/>
          <w:szCs w:val="24"/>
        </w:rPr>
        <w:t>centers can train individuals in a wide variety of subjects, including “financial, marketing, production, organization, engineering and technical problems and feasibility studies” (1).   A small business owner must know whether a decision is feasible, that</w:t>
      </w:r>
      <w:r>
        <w:rPr>
          <w:rFonts w:ascii="Palatino Linotype" w:hAnsi="Palatino Linotype"/>
          <w:color w:val="000000"/>
          <w:sz w:val="24"/>
          <w:szCs w:val="24"/>
        </w:rPr>
        <w:t xml:space="preserve"> is, whether it can be done within a company’s financial constraints.</w:t>
      </w:r>
    </w:p>
    <w:p w:rsidR="00F437CC" w:rsidRDefault="0042419F">
      <w:pPr>
        <w:spacing w:after="0" w:line="480" w:lineRule="auto"/>
        <w:ind w:firstLine="720"/>
      </w:pPr>
      <w:r>
        <w:rPr>
          <w:rFonts w:ascii="Palatino Linotype" w:hAnsi="Palatino Linotype"/>
          <w:sz w:val="24"/>
          <w:szCs w:val="24"/>
        </w:rPr>
        <w:t>To increase their capital, s</w:t>
      </w:r>
      <w:r>
        <w:rPr>
          <w:rFonts w:ascii="Palatino Linotype" w:hAnsi="Palatino Linotype"/>
          <w:color w:val="000000"/>
          <w:sz w:val="24"/>
          <w:szCs w:val="24"/>
        </w:rPr>
        <w:t xml:space="preserve">mall businesses can use crowdfunding in order to gain more capital from people who are willing to donate money to help their company.  Crowdinvesting, a form </w:t>
      </w:r>
      <w:r>
        <w:rPr>
          <w:rFonts w:ascii="Palatino Linotype" w:hAnsi="Palatino Linotype"/>
          <w:color w:val="000000"/>
          <w:sz w:val="24"/>
          <w:szCs w:val="24"/>
        </w:rPr>
        <w:t>of crowdfunding, is a way to fund small businesses through a crowd of interested investors (Kortleben &amp; Vollmar 404).  It is a form of crowdfunding that offers many small investors an safer chance to gain shares of a company.  Small businesses can create a</w:t>
      </w:r>
      <w:r>
        <w:rPr>
          <w:rFonts w:ascii="Palatino Linotype" w:hAnsi="Palatino Linotype"/>
          <w:color w:val="000000"/>
          <w:sz w:val="24"/>
          <w:szCs w:val="24"/>
        </w:rPr>
        <w:t xml:space="preserve">n Internet-based platform for crowdfunding </w:t>
      </w:r>
      <w:r>
        <w:rPr>
          <w:rFonts w:ascii="Palatino Linotype" w:hAnsi="Palatino Linotype"/>
          <w:sz w:val="24"/>
          <w:szCs w:val="24"/>
        </w:rPr>
        <w:t>to present their ideas and gain support for their ventures.  They can provide incentives for donation, such as offering a position on their website or offering shares of their company in exchange for investments (</w:t>
      </w:r>
      <w:r>
        <w:rPr>
          <w:rFonts w:ascii="Palatino Linotype" w:hAnsi="Palatino Linotype"/>
          <w:sz w:val="24"/>
          <w:szCs w:val="24"/>
        </w:rPr>
        <w:t>404).  Since lack of funding for small businesses impedes their growth, businesses that use crowdfunding will raise their chances of success.</w:t>
      </w:r>
    </w:p>
    <w:p w:rsidR="00F437CC" w:rsidRDefault="0042419F">
      <w:pPr>
        <w:spacing w:after="0" w:line="480" w:lineRule="auto"/>
        <w:ind w:firstLine="720"/>
      </w:pPr>
      <w:r>
        <w:rPr>
          <w:rFonts w:ascii="Palatino Linotype" w:hAnsi="Palatino Linotype"/>
          <w:color w:val="000000"/>
          <w:sz w:val="24"/>
          <w:szCs w:val="24"/>
        </w:rPr>
        <w:t>The ability to adapt to changing circumstances is necessary for small businesses to succeed, and a means of foster</w:t>
      </w:r>
      <w:r>
        <w:rPr>
          <w:rFonts w:ascii="Palatino Linotype" w:hAnsi="Palatino Linotype"/>
          <w:color w:val="000000"/>
          <w:sz w:val="24"/>
          <w:szCs w:val="24"/>
        </w:rPr>
        <w:t>ing this ability is practicing effective communication.  S</w:t>
      </w:r>
      <w:r>
        <w:rPr>
          <w:rFonts w:ascii="Palatino Linotype" w:hAnsi="Palatino Linotype"/>
          <w:sz w:val="24"/>
          <w:szCs w:val="24"/>
        </w:rPr>
        <w:t>mall businesses are better able to adapt to their environment when they have strong relationships with their clients.</w:t>
      </w:r>
      <w:r>
        <w:rPr>
          <w:rFonts w:ascii="Palatino Linotype" w:hAnsi="Palatino Linotype"/>
          <w:color w:val="000000"/>
          <w:sz w:val="24"/>
          <w:szCs w:val="24"/>
        </w:rPr>
        <w:t xml:space="preserve">  When a business’ employees feel as if they have a clear understanding of their </w:t>
      </w:r>
      <w:r>
        <w:rPr>
          <w:rFonts w:ascii="Palatino Linotype" w:hAnsi="Palatino Linotype"/>
          <w:color w:val="000000"/>
          <w:sz w:val="24"/>
          <w:szCs w:val="24"/>
        </w:rPr>
        <w:t xml:space="preserve">business’ objectives, they will be capable of working efficiently.  </w:t>
      </w:r>
      <w:r>
        <w:rPr>
          <w:rFonts w:ascii="Palatino Linotype" w:hAnsi="Palatino Linotype"/>
          <w:color w:val="000000"/>
          <w:sz w:val="24"/>
          <w:szCs w:val="24"/>
        </w:rPr>
        <w:lastRenderedPageBreak/>
        <w:t>In 1995, Norman Stone said that communication can change people’s opinions as well as improve reputation and trust in a business (Dyer 43).</w:t>
      </w:r>
      <w:r>
        <w:rPr>
          <w:rFonts w:ascii="Palatino Linotype" w:hAnsi="Palatino Linotype"/>
          <w:sz w:val="24"/>
          <w:szCs w:val="24"/>
        </w:rPr>
        <w:t xml:space="preserve">  </w:t>
      </w:r>
      <w:r>
        <w:rPr>
          <w:rFonts w:ascii="Palatino Linotype" w:hAnsi="Palatino Linotype"/>
          <w:color w:val="000000"/>
          <w:sz w:val="24"/>
          <w:szCs w:val="24"/>
        </w:rPr>
        <w:t>Small businesses that communicate effectively w</w:t>
      </w:r>
      <w:r>
        <w:rPr>
          <w:rFonts w:ascii="Palatino Linotype" w:hAnsi="Palatino Linotype"/>
          <w:color w:val="000000"/>
          <w:sz w:val="24"/>
          <w:szCs w:val="24"/>
        </w:rPr>
        <w:t>ill be able to adapt to new changes and new options that present themselves (46).</w:t>
      </w:r>
      <w:r>
        <w:rPr>
          <w:rFonts w:ascii="Palatino Linotype" w:hAnsi="Palatino Linotype"/>
          <w:sz w:val="24"/>
          <w:szCs w:val="24"/>
        </w:rPr>
        <w:t xml:space="preserve">  There are many financial benefits in communication.  </w:t>
      </w:r>
      <w:r>
        <w:rPr>
          <w:rFonts w:ascii="Palatino Linotype" w:hAnsi="Palatino Linotype"/>
          <w:color w:val="000000"/>
          <w:sz w:val="24"/>
          <w:szCs w:val="24"/>
        </w:rPr>
        <w:t>By associating with other small enterprises, businesses can create mutual funds and gain capital (Agyapong 202).  If bus</w:t>
      </w:r>
      <w:r>
        <w:rPr>
          <w:rFonts w:ascii="Palatino Linotype" w:hAnsi="Palatino Linotype"/>
          <w:color w:val="000000"/>
          <w:sz w:val="24"/>
          <w:szCs w:val="24"/>
        </w:rPr>
        <w:t>inesses gain good reputations, more people will invest in them.  When businesses are good participants in a community and provide services, they are better liked (Dyer 45).  Unlike crowdfunding, effective communication does not depersonalize a company, and</w:t>
      </w:r>
      <w:r>
        <w:rPr>
          <w:rFonts w:ascii="Palatino Linotype" w:hAnsi="Palatino Linotype"/>
          <w:color w:val="000000"/>
          <w:sz w:val="24"/>
          <w:szCs w:val="24"/>
        </w:rPr>
        <w:t xml:space="preserve"> does not lack the strong relationship with the customer that is necessary.  However, the benefits of the community may not outweigh the drawbacks.  A business may not have enough funds to provide services to the community that it does not know for certain</w:t>
      </w:r>
      <w:r>
        <w:rPr>
          <w:rFonts w:ascii="Palatino Linotype" w:hAnsi="Palatino Linotype"/>
          <w:color w:val="000000"/>
          <w:sz w:val="24"/>
          <w:szCs w:val="24"/>
        </w:rPr>
        <w:t xml:space="preserve"> will be returned through profits.</w:t>
      </w:r>
    </w:p>
    <w:p w:rsidR="00F437CC" w:rsidRDefault="0042419F">
      <w:pPr>
        <w:spacing w:after="0" w:line="480" w:lineRule="auto"/>
        <w:ind w:firstLine="720"/>
      </w:pPr>
      <w:r>
        <w:rPr>
          <w:rFonts w:ascii="Palatino Linotype" w:hAnsi="Palatino Linotype"/>
          <w:color w:val="000000"/>
          <w:sz w:val="24"/>
          <w:szCs w:val="24"/>
        </w:rPr>
        <w:t>The most significant benefit of education in entrepreneurship is that small business owners would better know and understand the logistics of running a business.  Another advantage is that education in business is easy to</w:t>
      </w:r>
      <w:r>
        <w:rPr>
          <w:rFonts w:ascii="Palatino Linotype" w:hAnsi="Palatino Linotype"/>
          <w:color w:val="000000"/>
          <w:sz w:val="24"/>
          <w:szCs w:val="24"/>
        </w:rPr>
        <w:t xml:space="preserve"> obtain.</w:t>
      </w:r>
      <w:r>
        <w:rPr>
          <w:rFonts w:ascii="Palatino Linotype" w:hAnsi="Palatino Linotype"/>
          <w:sz w:val="24"/>
          <w:szCs w:val="24"/>
        </w:rPr>
        <w:t xml:space="preserve">  If business owners are educated and have assistance and training, they will be much better prepared to succeed.  A downside of crowdfunding is that the</w:t>
      </w:r>
      <w:r>
        <w:rPr>
          <w:rFonts w:ascii="Palatino Linotype" w:hAnsi="Palatino Linotype"/>
          <w:color w:val="000000"/>
          <w:sz w:val="24"/>
          <w:szCs w:val="24"/>
        </w:rPr>
        <w:t xml:space="preserve"> entrepreneur knows more than the investor (Kortleben &amp; Vollmar 406).</w:t>
      </w:r>
      <w:r>
        <w:rPr>
          <w:rFonts w:ascii="Palatino Linotype" w:hAnsi="Palatino Linotype"/>
          <w:sz w:val="24"/>
          <w:szCs w:val="24"/>
        </w:rPr>
        <w:t xml:space="preserve">  The investor may not kno</w:t>
      </w:r>
      <w:r>
        <w:rPr>
          <w:rFonts w:ascii="Palatino Linotype" w:hAnsi="Palatino Linotype"/>
          <w:sz w:val="24"/>
          <w:szCs w:val="24"/>
        </w:rPr>
        <w:t xml:space="preserve">w whether the success of a small business is </w:t>
      </w:r>
      <w:r>
        <w:rPr>
          <w:rFonts w:ascii="Palatino Linotype" w:hAnsi="Palatino Linotype"/>
          <w:color w:val="000000"/>
          <w:sz w:val="24"/>
          <w:szCs w:val="24"/>
        </w:rPr>
        <w:t xml:space="preserve">due to its environment, or its business plan (406).  Investors who are less experienced may be wary of a business idea because they do not have sufficient </w:t>
      </w:r>
      <w:r>
        <w:rPr>
          <w:rFonts w:ascii="Palatino Linotype" w:hAnsi="Palatino Linotype"/>
          <w:color w:val="000000"/>
          <w:sz w:val="24"/>
          <w:szCs w:val="24"/>
        </w:rPr>
        <w:lastRenderedPageBreak/>
        <w:t>knowledge.  They may also not want to trust their peers’</w:t>
      </w:r>
      <w:r>
        <w:rPr>
          <w:rFonts w:ascii="Palatino Linotype" w:hAnsi="Palatino Linotype"/>
          <w:color w:val="000000"/>
          <w:sz w:val="24"/>
          <w:szCs w:val="24"/>
        </w:rPr>
        <w:t xml:space="preserve"> opinions, if they do not know their backgrounds.  (407).</w:t>
      </w:r>
      <w:r>
        <w:rPr>
          <w:rFonts w:ascii="Palatino Linotype" w:hAnsi="Palatino Linotype"/>
          <w:sz w:val="24"/>
          <w:szCs w:val="24"/>
        </w:rPr>
        <w:t xml:space="preserve">  </w:t>
      </w:r>
      <w:r>
        <w:rPr>
          <w:rFonts w:ascii="Palatino Linotype" w:hAnsi="Palatino Linotype"/>
          <w:color w:val="000000"/>
          <w:sz w:val="24"/>
          <w:szCs w:val="24"/>
        </w:rPr>
        <w:t>People who take business courses may not truly understand the potential drawbacks of trying to start a successful business, such as the risks involved.  A business startup may not succeed regardles</w:t>
      </w:r>
      <w:r>
        <w:rPr>
          <w:rFonts w:ascii="Palatino Linotype" w:hAnsi="Palatino Linotype"/>
          <w:color w:val="000000"/>
          <w:sz w:val="24"/>
          <w:szCs w:val="24"/>
        </w:rPr>
        <w:t>s of its education, due to the competitiveness of other corporations and the established presence that they have in their niche market.</w:t>
      </w:r>
    </w:p>
    <w:p w:rsidR="00F437CC" w:rsidRDefault="0042419F">
      <w:pPr>
        <w:spacing w:after="0" w:line="480" w:lineRule="auto"/>
        <w:ind w:firstLine="720"/>
      </w:pPr>
      <w:r>
        <w:rPr>
          <w:rFonts w:ascii="Palatino Linotype" w:hAnsi="Palatino Linotype"/>
          <w:sz w:val="24"/>
          <w:szCs w:val="24"/>
        </w:rPr>
        <w:t>Crowdfunding enables a company to present its ideas to a large audience.  This approach to presenting ideas is advantage</w:t>
      </w:r>
      <w:r>
        <w:rPr>
          <w:rFonts w:ascii="Palatino Linotype" w:hAnsi="Palatino Linotype"/>
          <w:sz w:val="24"/>
          <w:szCs w:val="24"/>
        </w:rPr>
        <w:t xml:space="preserve">ous, because a company can reach a greater audience with greater efficiency, as opposed to meeting independently with an investor.  </w:t>
      </w:r>
      <w:r>
        <w:rPr>
          <w:rFonts w:ascii="Palatino Linotype" w:hAnsi="Palatino Linotype"/>
          <w:color w:val="000000"/>
          <w:sz w:val="24"/>
          <w:szCs w:val="24"/>
        </w:rPr>
        <w:t>A common cause of the failure of businesses to acquire funds through investors is the fact that only a small percentage of i</w:t>
      </w:r>
      <w:r>
        <w:rPr>
          <w:rFonts w:ascii="Palatino Linotype" w:hAnsi="Palatino Linotype"/>
          <w:color w:val="000000"/>
          <w:sz w:val="24"/>
          <w:szCs w:val="24"/>
        </w:rPr>
        <w:t>deas meet the requirements of venture capitalists (Kortleben &amp; Vollmar 404).</w:t>
      </w:r>
      <w:r>
        <w:rPr>
          <w:rFonts w:ascii="Palatino Linotype" w:hAnsi="Palatino Linotype"/>
          <w:sz w:val="24"/>
          <w:szCs w:val="24"/>
        </w:rPr>
        <w:t xml:space="preserve">  </w:t>
      </w:r>
      <w:r>
        <w:rPr>
          <w:rFonts w:ascii="Palatino Linotype" w:hAnsi="Palatino Linotype"/>
          <w:color w:val="000000"/>
          <w:sz w:val="24"/>
          <w:szCs w:val="24"/>
        </w:rPr>
        <w:t>Crowdfunding will eliminate this problem, because there is less risk involved for each investor and the investor is not obligated to give a large sum of their money.</w:t>
      </w:r>
      <w:r>
        <w:rPr>
          <w:rFonts w:ascii="Palatino Linotype" w:hAnsi="Palatino Linotype"/>
          <w:sz w:val="24"/>
          <w:szCs w:val="24"/>
        </w:rPr>
        <w:t xml:space="preserve">  Its philoso</w:t>
      </w:r>
      <w:r>
        <w:rPr>
          <w:rFonts w:ascii="Palatino Linotype" w:hAnsi="Palatino Linotype"/>
          <w:sz w:val="24"/>
          <w:szCs w:val="24"/>
        </w:rPr>
        <w:t xml:space="preserve">phy is described as this, </w:t>
      </w:r>
      <w:r>
        <w:rPr>
          <w:rFonts w:ascii="Palatino Linotype" w:hAnsi="Palatino Linotype"/>
          <w:color w:val="000000"/>
          <w:sz w:val="24"/>
          <w:szCs w:val="24"/>
        </w:rPr>
        <w:t>“Instead of a few investors get many, instead of some high funding amounts from a few get many small” (405)</w:t>
      </w:r>
      <w:r>
        <w:rPr>
          <w:rFonts w:ascii="Palatino Linotype" w:hAnsi="Palatino Linotype"/>
          <w:sz w:val="24"/>
          <w:szCs w:val="24"/>
        </w:rPr>
        <w:t xml:space="preserve">.  </w:t>
      </w:r>
      <w:r>
        <w:rPr>
          <w:rFonts w:ascii="Palatino Linotype" w:hAnsi="Palatino Linotype"/>
          <w:color w:val="000000"/>
          <w:sz w:val="24"/>
          <w:szCs w:val="24"/>
        </w:rPr>
        <w:t>Crowdfunding can also finance a business owner in the early stages of development, when there is a lack of funding for t</w:t>
      </w:r>
      <w:r>
        <w:rPr>
          <w:rFonts w:ascii="Palatino Linotype" w:hAnsi="Palatino Linotype"/>
          <w:color w:val="000000"/>
          <w:sz w:val="24"/>
          <w:szCs w:val="24"/>
        </w:rPr>
        <w:t>he business (404).</w:t>
      </w:r>
      <w:r>
        <w:rPr>
          <w:rFonts w:ascii="Palatino Linotype" w:hAnsi="Palatino Linotype"/>
          <w:sz w:val="24"/>
          <w:szCs w:val="24"/>
        </w:rPr>
        <w:t xml:space="preserve">  </w:t>
      </w:r>
      <w:r>
        <w:rPr>
          <w:rFonts w:ascii="Palatino Linotype" w:hAnsi="Palatino Linotype"/>
          <w:color w:val="000000"/>
          <w:sz w:val="24"/>
          <w:szCs w:val="24"/>
        </w:rPr>
        <w:t>Small businesses that use crowdfunding will gain more capital from people who are willing to donate money to help their company, and will therefore be better capable of growth.</w:t>
      </w:r>
      <w:r>
        <w:rPr>
          <w:rFonts w:ascii="Palatino Linotype" w:hAnsi="Palatino Linotype"/>
          <w:sz w:val="24"/>
          <w:szCs w:val="24"/>
        </w:rPr>
        <w:t xml:space="preserve">  They can</w:t>
      </w:r>
      <w:r>
        <w:rPr>
          <w:rFonts w:ascii="Palatino Linotype" w:hAnsi="Palatino Linotype"/>
          <w:color w:val="000000"/>
          <w:sz w:val="24"/>
          <w:szCs w:val="24"/>
        </w:rPr>
        <w:t xml:space="preserve"> benefit from increased publicity brought on by so</w:t>
      </w:r>
      <w:r>
        <w:rPr>
          <w:rFonts w:ascii="Palatino Linotype" w:hAnsi="Palatino Linotype"/>
          <w:color w:val="000000"/>
          <w:sz w:val="24"/>
          <w:szCs w:val="24"/>
        </w:rPr>
        <w:t xml:space="preserve">cial networking and the </w:t>
      </w:r>
      <w:r>
        <w:rPr>
          <w:rFonts w:ascii="Palatino Linotype" w:hAnsi="Palatino Linotype"/>
          <w:color w:val="000000"/>
          <w:sz w:val="24"/>
          <w:szCs w:val="24"/>
        </w:rPr>
        <w:lastRenderedPageBreak/>
        <w:t>availability of online information regarding their business.  Crowdfunding can be seen as a way for small businesses to gain funds when they lack other means to do so (408).  Crowdfunding can help businesses to succeed, and when bus</w:t>
      </w:r>
      <w:r>
        <w:rPr>
          <w:rFonts w:ascii="Palatino Linotype" w:hAnsi="Palatino Linotype"/>
          <w:color w:val="000000"/>
          <w:sz w:val="24"/>
          <w:szCs w:val="24"/>
        </w:rPr>
        <w:t>inesses succeed the unemployment rate decreases.</w:t>
      </w:r>
    </w:p>
    <w:sectPr w:rsidR="00F437CC" w:rsidSect="00F437CC">
      <w:pgSz w:w="12240" w:h="15840"/>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panose1 w:val="020B0603030804020204"/>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722730"/>
    <w:multiLevelType w:val="multilevel"/>
    <w:tmpl w:val="15C0B56C"/>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437CC"/>
    <w:rsid w:val="0042419F"/>
    <w:rsid w:val="00F437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437CC"/>
    <w:pPr>
      <w:tabs>
        <w:tab w:val="left" w:pos="720"/>
      </w:tabs>
      <w:suppressAutoHyphens/>
    </w:pPr>
    <w:rPr>
      <w:rFonts w:ascii="Calibri" w:eastAsia="DejaVu Sans" w:hAnsi="Calibri" w:cs="Calibri"/>
    </w:rPr>
  </w:style>
  <w:style w:type="paragraph" w:styleId="Heading1">
    <w:name w:val="heading 1"/>
    <w:basedOn w:val="Normal"/>
    <w:next w:val="Textbody"/>
    <w:rsid w:val="00F437CC"/>
    <w:pPr>
      <w:spacing w:before="480"/>
      <w:outlineLvl w:val="0"/>
    </w:pPr>
    <w:rPr>
      <w:b/>
      <w:color w:val="345A8A"/>
      <w:sz w:val="32"/>
    </w:rPr>
  </w:style>
  <w:style w:type="paragraph" w:styleId="Heading2">
    <w:name w:val="heading 2"/>
    <w:basedOn w:val="Normal"/>
    <w:next w:val="Textbody"/>
    <w:rsid w:val="00F437CC"/>
    <w:pPr>
      <w:numPr>
        <w:ilvl w:val="1"/>
        <w:numId w:val="1"/>
      </w:numPr>
      <w:spacing w:before="200"/>
      <w:outlineLvl w:val="1"/>
    </w:pPr>
    <w:rPr>
      <w:b/>
      <w:color w:val="4F81BD"/>
      <w:sz w:val="26"/>
    </w:rPr>
  </w:style>
  <w:style w:type="paragraph" w:styleId="Heading3">
    <w:name w:val="heading 3"/>
    <w:basedOn w:val="Normal"/>
    <w:next w:val="Textbody"/>
    <w:rsid w:val="00F437CC"/>
    <w:pPr>
      <w:numPr>
        <w:ilvl w:val="2"/>
        <w:numId w:val="1"/>
      </w:num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F437CC"/>
    <w:rPr>
      <w:rFonts w:ascii="Tahoma" w:hAnsi="Tahoma" w:cs="Tahoma"/>
      <w:sz w:val="16"/>
      <w:szCs w:val="16"/>
    </w:rPr>
  </w:style>
  <w:style w:type="character" w:customStyle="1" w:styleId="ListLabel1">
    <w:name w:val="ListLabel 1"/>
    <w:rsid w:val="00F437CC"/>
    <w:rPr>
      <w:rFonts w:cs="Calibri"/>
    </w:rPr>
  </w:style>
  <w:style w:type="character" w:customStyle="1" w:styleId="ListLabel2">
    <w:name w:val="ListLabel 2"/>
    <w:rsid w:val="00F437CC"/>
    <w:rPr>
      <w:rFonts w:cs="Arial"/>
      <w:color w:val="000000"/>
      <w:sz w:val="23"/>
    </w:rPr>
  </w:style>
  <w:style w:type="character" w:customStyle="1" w:styleId="ListLabel3">
    <w:name w:val="ListLabel 3"/>
    <w:rsid w:val="00F437CC"/>
    <w:rPr>
      <w:color w:val="000000"/>
    </w:rPr>
  </w:style>
  <w:style w:type="paragraph" w:customStyle="1" w:styleId="Heading">
    <w:name w:val="Heading"/>
    <w:basedOn w:val="Normal"/>
    <w:next w:val="Textbody"/>
    <w:rsid w:val="00F437CC"/>
    <w:pPr>
      <w:keepNext/>
      <w:spacing w:before="240" w:after="120"/>
    </w:pPr>
    <w:rPr>
      <w:rFonts w:ascii="Liberation Sans" w:hAnsi="Liberation Sans" w:cs="FreeSans"/>
      <w:sz w:val="28"/>
      <w:szCs w:val="28"/>
    </w:rPr>
  </w:style>
  <w:style w:type="paragraph" w:customStyle="1" w:styleId="Textbody">
    <w:name w:val="Text body"/>
    <w:basedOn w:val="Normal"/>
    <w:rsid w:val="00F437CC"/>
    <w:pPr>
      <w:spacing w:after="120"/>
    </w:pPr>
  </w:style>
  <w:style w:type="paragraph" w:styleId="List">
    <w:name w:val="List"/>
    <w:basedOn w:val="Textbody"/>
    <w:rsid w:val="00F437CC"/>
    <w:rPr>
      <w:rFonts w:cs="FreeSans"/>
    </w:rPr>
  </w:style>
  <w:style w:type="paragraph" w:styleId="Caption">
    <w:name w:val="caption"/>
    <w:basedOn w:val="Normal"/>
    <w:rsid w:val="00F437CC"/>
    <w:pPr>
      <w:suppressLineNumbers/>
      <w:spacing w:before="120" w:after="120"/>
    </w:pPr>
    <w:rPr>
      <w:rFonts w:cs="FreeSans"/>
      <w:i/>
      <w:iCs/>
      <w:sz w:val="24"/>
      <w:szCs w:val="24"/>
    </w:rPr>
  </w:style>
  <w:style w:type="paragraph" w:customStyle="1" w:styleId="Index">
    <w:name w:val="Index"/>
    <w:basedOn w:val="Normal"/>
    <w:rsid w:val="00F437CC"/>
    <w:pPr>
      <w:suppressLineNumbers/>
    </w:pPr>
    <w:rPr>
      <w:rFonts w:cs="FreeSans"/>
    </w:rPr>
  </w:style>
  <w:style w:type="paragraph" w:styleId="ListParagraph">
    <w:name w:val="List Paragraph"/>
    <w:basedOn w:val="Normal"/>
    <w:rsid w:val="00F437CC"/>
    <w:pPr>
      <w:ind w:left="720"/>
    </w:pPr>
  </w:style>
  <w:style w:type="paragraph" w:styleId="NormalWeb">
    <w:name w:val="Normal (Web)"/>
    <w:basedOn w:val="Normal"/>
    <w:rsid w:val="00F437CC"/>
    <w:pPr>
      <w:spacing w:before="28" w:after="28" w:line="100" w:lineRule="atLeast"/>
    </w:pPr>
    <w:rPr>
      <w:rFonts w:ascii="Times New Roman" w:eastAsia="Times New Roman" w:hAnsi="Times New Roman" w:cs="Times New Roman"/>
      <w:sz w:val="24"/>
      <w:szCs w:val="24"/>
    </w:rPr>
  </w:style>
  <w:style w:type="paragraph" w:styleId="Title">
    <w:name w:val="Title"/>
    <w:basedOn w:val="Normal"/>
    <w:next w:val="Subtitle"/>
    <w:rsid w:val="00F437CC"/>
    <w:pPr>
      <w:spacing w:after="300"/>
      <w:jc w:val="center"/>
    </w:pPr>
    <w:rPr>
      <w:b/>
      <w:bCs/>
      <w:color w:val="17365D"/>
      <w:sz w:val="52"/>
      <w:szCs w:val="36"/>
    </w:rPr>
  </w:style>
  <w:style w:type="paragraph" w:styleId="Subtitle">
    <w:name w:val="Subtitle"/>
    <w:basedOn w:val="Normal"/>
    <w:next w:val="Textbody"/>
    <w:rsid w:val="00F437CC"/>
    <w:pPr>
      <w:jc w:val="center"/>
    </w:pPr>
    <w:rPr>
      <w:i/>
      <w:iCs/>
      <w:color w:val="4F81BD"/>
      <w:sz w:val="24"/>
      <w:szCs w:val="28"/>
    </w:rPr>
  </w:style>
  <w:style w:type="paragraph" w:styleId="BalloonText">
    <w:name w:val="Balloon Text"/>
    <w:basedOn w:val="Normal"/>
    <w:rsid w:val="00F437CC"/>
    <w:pPr>
      <w:spacing w:after="0" w:line="100" w:lineRule="atLeast"/>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7</Pages>
  <Words>1450</Words>
  <Characters>8268</Characters>
  <Application>Microsoft Office Word</Application>
  <DocSecurity>0</DocSecurity>
  <Lines>68</Lines>
  <Paragraphs>19</Paragraphs>
  <ScaleCrop>false</ScaleCrop>
  <Company/>
  <LinksUpToDate>false</LinksUpToDate>
  <CharactersWithSpaces>9699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GBHSD</dc:creator>
  <cp:lastModifiedBy>Sydney</cp:lastModifiedBy>
  <cp:revision>102</cp:revision>
  <cp:lastPrinted>2014-04-08T18:02:00Z</cp:lastPrinted>
  <dcterms:created xsi:type="dcterms:W3CDTF">2014-04-09T21:24:00Z</dcterms:created>
  <dcterms:modified xsi:type="dcterms:W3CDTF">2014-04-16T01:56:00Z</dcterms:modified>
</cp:coreProperties>
</file>