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04" w:rsidRPr="00127B02" w:rsidRDefault="00E31404" w:rsidP="00127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B02">
        <w:rPr>
          <w:rFonts w:ascii="Times New Roman" w:hAnsi="Times New Roman" w:cs="Times New Roman"/>
          <w:sz w:val="24"/>
          <w:szCs w:val="24"/>
        </w:rPr>
        <w:t xml:space="preserve">Dean </w:t>
      </w:r>
      <w:proofErr w:type="spellStart"/>
      <w:r w:rsidRPr="00127B02">
        <w:rPr>
          <w:rFonts w:ascii="Times New Roman" w:hAnsi="Times New Roman" w:cs="Times New Roman"/>
          <w:sz w:val="24"/>
          <w:szCs w:val="24"/>
        </w:rPr>
        <w:t>Gladish</w:t>
      </w:r>
      <w:proofErr w:type="spellEnd"/>
    </w:p>
    <w:p w:rsidR="00E31404" w:rsidRPr="00127B02" w:rsidRDefault="00E31404" w:rsidP="00127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B02">
        <w:rPr>
          <w:rFonts w:ascii="Times New Roman" w:hAnsi="Times New Roman" w:cs="Times New Roman"/>
          <w:sz w:val="24"/>
          <w:szCs w:val="24"/>
        </w:rPr>
        <w:t>Hussmann</w:t>
      </w:r>
    </w:p>
    <w:p w:rsidR="00E31404" w:rsidRPr="00127B02" w:rsidRDefault="00E31404" w:rsidP="00127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B02">
        <w:rPr>
          <w:rFonts w:ascii="Times New Roman" w:hAnsi="Times New Roman" w:cs="Times New Roman"/>
          <w:sz w:val="24"/>
          <w:szCs w:val="24"/>
        </w:rPr>
        <w:t>AP E</w:t>
      </w:r>
      <w:r w:rsidRPr="00127B02">
        <w:rPr>
          <w:rFonts w:ascii="Times New Roman" w:hAnsi="Times New Roman" w:cs="Times New Roman"/>
          <w:sz w:val="24"/>
          <w:szCs w:val="24"/>
        </w:rPr>
        <w:t>conomics Blue 2</w:t>
      </w:r>
    </w:p>
    <w:p w:rsidR="00E31404" w:rsidRPr="00127B02" w:rsidRDefault="00E31404" w:rsidP="00127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B02">
        <w:rPr>
          <w:rFonts w:ascii="Times New Roman" w:hAnsi="Times New Roman" w:cs="Times New Roman"/>
          <w:sz w:val="24"/>
          <w:szCs w:val="24"/>
        </w:rPr>
        <w:t>22</w:t>
      </w:r>
      <w:r w:rsidRPr="00127B02">
        <w:rPr>
          <w:rFonts w:ascii="Times New Roman" w:hAnsi="Times New Roman" w:cs="Times New Roman"/>
          <w:sz w:val="24"/>
          <w:szCs w:val="24"/>
        </w:rPr>
        <w:t xml:space="preserve"> </w:t>
      </w:r>
      <w:r w:rsidRPr="00127B02">
        <w:rPr>
          <w:rFonts w:ascii="Times New Roman" w:hAnsi="Times New Roman" w:cs="Times New Roman"/>
          <w:sz w:val="24"/>
          <w:szCs w:val="24"/>
        </w:rPr>
        <w:t>October</w:t>
      </w:r>
      <w:r w:rsidRPr="00127B02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0B0218" w:rsidRDefault="00A91513" w:rsidP="000B02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7B02">
        <w:rPr>
          <w:rFonts w:ascii="Times New Roman" w:hAnsi="Times New Roman" w:cs="Times New Roman"/>
          <w:sz w:val="24"/>
          <w:szCs w:val="24"/>
        </w:rPr>
        <w:t>“The</w:t>
      </w:r>
      <w:r w:rsidR="000B0218" w:rsidRPr="00127B02">
        <w:rPr>
          <w:rFonts w:ascii="Times New Roman" w:hAnsi="Times New Roman" w:cs="Times New Roman"/>
          <w:sz w:val="24"/>
          <w:szCs w:val="24"/>
        </w:rPr>
        <w:t xml:space="preserve"> </w:t>
      </w:r>
      <w:r w:rsidRPr="00127B02">
        <w:rPr>
          <w:rFonts w:ascii="Times New Roman" w:hAnsi="Times New Roman" w:cs="Times New Roman"/>
          <w:sz w:val="24"/>
          <w:szCs w:val="24"/>
        </w:rPr>
        <w:t xml:space="preserve">Fallacy of Supply and Demand” by Dan </w:t>
      </w:r>
      <w:proofErr w:type="spellStart"/>
      <w:r w:rsidRPr="00127B02">
        <w:rPr>
          <w:rFonts w:ascii="Times New Roman" w:hAnsi="Times New Roman" w:cs="Times New Roman"/>
          <w:sz w:val="24"/>
          <w:szCs w:val="24"/>
        </w:rPr>
        <w:t>Ariely</w:t>
      </w:r>
      <w:proofErr w:type="spellEnd"/>
    </w:p>
    <w:p w:rsidR="000B0218" w:rsidRDefault="00924DFD" w:rsidP="000B021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 prices are prices that s</w:t>
      </w:r>
      <w:r w:rsidR="009F7FB8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standard for our future decisions.  When we initially buy a good, we use its price as a frame of reference for the acceptable price of </w:t>
      </w:r>
      <w:r w:rsidR="002A52DC">
        <w:rPr>
          <w:rFonts w:ascii="Times New Roman" w:hAnsi="Times New Roman" w:cs="Times New Roman"/>
          <w:sz w:val="24"/>
          <w:szCs w:val="24"/>
        </w:rPr>
        <w:t xml:space="preserve">future </w:t>
      </w:r>
      <w:r w:rsidR="009F7FB8">
        <w:rPr>
          <w:rFonts w:ascii="Times New Roman" w:hAnsi="Times New Roman" w:cs="Times New Roman"/>
          <w:sz w:val="24"/>
          <w:szCs w:val="24"/>
        </w:rPr>
        <w:t>goods in that category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773E">
        <w:rPr>
          <w:rFonts w:ascii="Times New Roman" w:hAnsi="Times New Roman" w:cs="Times New Roman"/>
          <w:sz w:val="24"/>
          <w:szCs w:val="24"/>
        </w:rPr>
        <w:t xml:space="preserve">  </w:t>
      </w:r>
      <w:r w:rsidR="009F7FB8">
        <w:rPr>
          <w:rFonts w:ascii="Times New Roman" w:hAnsi="Times New Roman" w:cs="Times New Roman"/>
          <w:sz w:val="24"/>
          <w:szCs w:val="24"/>
        </w:rPr>
        <w:t>After</w:t>
      </w:r>
      <w:r w:rsidR="0039773E">
        <w:rPr>
          <w:rFonts w:ascii="Times New Roman" w:hAnsi="Times New Roman" w:cs="Times New Roman"/>
          <w:sz w:val="24"/>
          <w:szCs w:val="24"/>
        </w:rPr>
        <w:t xml:space="preserve"> </w:t>
      </w:r>
      <w:r w:rsidR="002A52DC">
        <w:rPr>
          <w:rFonts w:ascii="Times New Roman" w:hAnsi="Times New Roman" w:cs="Times New Roman"/>
          <w:sz w:val="24"/>
          <w:szCs w:val="24"/>
        </w:rPr>
        <w:t>an</w:t>
      </w:r>
      <w:r w:rsidR="009F7FB8">
        <w:rPr>
          <w:rFonts w:ascii="Times New Roman" w:hAnsi="Times New Roman" w:cs="Times New Roman"/>
          <w:sz w:val="24"/>
          <w:szCs w:val="24"/>
        </w:rPr>
        <w:t xml:space="preserve"> anchor</w:t>
      </w:r>
      <w:r w:rsidR="002A52DC">
        <w:rPr>
          <w:rFonts w:ascii="Times New Roman" w:hAnsi="Times New Roman" w:cs="Times New Roman"/>
          <w:sz w:val="24"/>
          <w:szCs w:val="24"/>
        </w:rPr>
        <w:t xml:space="preserve"> price</w:t>
      </w:r>
      <w:r w:rsidR="009F7FB8">
        <w:rPr>
          <w:rFonts w:ascii="Times New Roman" w:hAnsi="Times New Roman" w:cs="Times New Roman"/>
          <w:sz w:val="24"/>
          <w:szCs w:val="24"/>
        </w:rPr>
        <w:t xml:space="preserve"> </w:t>
      </w:r>
      <w:r w:rsidR="002A52DC">
        <w:rPr>
          <w:rFonts w:ascii="Times New Roman" w:hAnsi="Times New Roman" w:cs="Times New Roman"/>
          <w:sz w:val="24"/>
          <w:szCs w:val="24"/>
        </w:rPr>
        <w:t>is set in our memory</w:t>
      </w:r>
      <w:r w:rsidR="0039773E">
        <w:rPr>
          <w:rFonts w:ascii="Times New Roman" w:hAnsi="Times New Roman" w:cs="Times New Roman"/>
          <w:sz w:val="24"/>
          <w:szCs w:val="24"/>
        </w:rPr>
        <w:t xml:space="preserve">, our willingness to pay for </w:t>
      </w:r>
      <w:r w:rsidR="009F7FB8">
        <w:rPr>
          <w:rFonts w:ascii="Times New Roman" w:hAnsi="Times New Roman" w:cs="Times New Roman"/>
          <w:sz w:val="24"/>
          <w:szCs w:val="24"/>
        </w:rPr>
        <w:t>a produ</w:t>
      </w:r>
      <w:r w:rsidR="002A52DC">
        <w:rPr>
          <w:rFonts w:ascii="Times New Roman" w:hAnsi="Times New Roman" w:cs="Times New Roman"/>
          <w:sz w:val="24"/>
          <w:szCs w:val="24"/>
        </w:rPr>
        <w:t>ct is determined relative to that</w:t>
      </w:r>
      <w:r w:rsidR="009F7FB8">
        <w:rPr>
          <w:rFonts w:ascii="Times New Roman" w:hAnsi="Times New Roman" w:cs="Times New Roman"/>
          <w:sz w:val="24"/>
          <w:szCs w:val="24"/>
        </w:rPr>
        <w:t xml:space="preserve"> anchor</w:t>
      </w:r>
      <w:r w:rsidR="0039773E">
        <w:rPr>
          <w:rFonts w:ascii="Times New Roman" w:hAnsi="Times New Roman" w:cs="Times New Roman"/>
          <w:sz w:val="24"/>
          <w:szCs w:val="24"/>
        </w:rPr>
        <w:t>.</w:t>
      </w:r>
    </w:p>
    <w:p w:rsidR="000B0218" w:rsidRDefault="00924DFD" w:rsidP="000B021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“arbitrary” portion of the phrase refers to the fact that initial anchor prices</w:t>
      </w:r>
      <w:r w:rsidR="0039773E">
        <w:rPr>
          <w:rFonts w:ascii="Times New Roman" w:hAnsi="Times New Roman" w:cs="Times New Roman"/>
          <w:sz w:val="24"/>
          <w:szCs w:val="24"/>
        </w:rPr>
        <w:t xml:space="preserve"> – and our willingness to pay them </w:t>
      </w:r>
      <w:r w:rsidR="0039773E">
        <w:rPr>
          <w:rFonts w:ascii="Times New Roman" w:hAnsi="Times New Roman" w:cs="Times New Roman"/>
          <w:sz w:val="24"/>
          <w:szCs w:val="24"/>
        </w:rPr>
        <w:t>–</w:t>
      </w:r>
      <w:r w:rsidR="003977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arbitrarily decided</w:t>
      </w:r>
      <w:r w:rsidR="002A52DC">
        <w:rPr>
          <w:rFonts w:ascii="Times New Roman" w:hAnsi="Times New Roman" w:cs="Times New Roman"/>
          <w:sz w:val="24"/>
          <w:szCs w:val="24"/>
        </w:rPr>
        <w:t xml:space="preserve"> and</w:t>
      </w:r>
      <w:r w:rsidR="0039773E">
        <w:rPr>
          <w:rFonts w:ascii="Times New Roman" w:hAnsi="Times New Roman" w:cs="Times New Roman"/>
          <w:sz w:val="24"/>
          <w:szCs w:val="24"/>
        </w:rPr>
        <w:t xml:space="preserve"> easily influenced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39773E">
        <w:rPr>
          <w:rFonts w:ascii="Times New Roman" w:hAnsi="Times New Roman" w:cs="Times New Roman"/>
          <w:sz w:val="24"/>
          <w:szCs w:val="24"/>
        </w:rPr>
        <w:t>O</w:t>
      </w:r>
      <w:r w:rsidR="002A52DC">
        <w:rPr>
          <w:rFonts w:ascii="Times New Roman" w:hAnsi="Times New Roman" w:cs="Times New Roman"/>
          <w:sz w:val="24"/>
          <w:szCs w:val="24"/>
        </w:rPr>
        <w:t>nce we are</w:t>
      </w:r>
      <w:r>
        <w:rPr>
          <w:rFonts w:ascii="Times New Roman" w:hAnsi="Times New Roman" w:cs="Times New Roman"/>
          <w:sz w:val="24"/>
          <w:szCs w:val="24"/>
        </w:rPr>
        <w:t xml:space="preserve"> expo</w:t>
      </w:r>
      <w:r w:rsidR="002A52DC">
        <w:rPr>
          <w:rFonts w:ascii="Times New Roman" w:hAnsi="Times New Roman" w:cs="Times New Roman"/>
          <w:sz w:val="24"/>
          <w:szCs w:val="24"/>
        </w:rPr>
        <w:t>sed to an</w:t>
      </w:r>
      <w:r>
        <w:rPr>
          <w:rFonts w:ascii="Times New Roman" w:hAnsi="Times New Roman" w:cs="Times New Roman"/>
          <w:sz w:val="24"/>
          <w:szCs w:val="24"/>
        </w:rPr>
        <w:t xml:space="preserve"> anchor </w:t>
      </w:r>
      <w:r w:rsidR="002A52DC">
        <w:rPr>
          <w:rFonts w:ascii="Times New Roman" w:hAnsi="Times New Roman" w:cs="Times New Roman"/>
          <w:sz w:val="24"/>
          <w:szCs w:val="24"/>
        </w:rPr>
        <w:t>price, our</w:t>
      </w:r>
      <w:r>
        <w:rPr>
          <w:rFonts w:ascii="Times New Roman" w:hAnsi="Times New Roman" w:cs="Times New Roman"/>
          <w:sz w:val="24"/>
          <w:szCs w:val="24"/>
        </w:rPr>
        <w:t xml:space="preserve"> future d</w:t>
      </w:r>
      <w:r w:rsidR="002A52DC">
        <w:rPr>
          <w:rFonts w:ascii="Times New Roman" w:hAnsi="Times New Roman" w:cs="Times New Roman"/>
          <w:sz w:val="24"/>
          <w:szCs w:val="24"/>
        </w:rPr>
        <w:t>ecisions will be logically built</w:t>
      </w:r>
      <w:r>
        <w:rPr>
          <w:rFonts w:ascii="Times New Roman" w:hAnsi="Times New Roman" w:cs="Times New Roman"/>
          <w:sz w:val="24"/>
          <w:szCs w:val="24"/>
        </w:rPr>
        <w:t xml:space="preserve"> upon that price, hence the “coherence”</w:t>
      </w:r>
      <w:r w:rsidR="0039773E">
        <w:rPr>
          <w:rFonts w:ascii="Times New Roman" w:hAnsi="Times New Roman" w:cs="Times New Roman"/>
          <w:sz w:val="24"/>
          <w:szCs w:val="24"/>
        </w:rPr>
        <w:t xml:space="preserve"> aspect of the phrase</w:t>
      </w:r>
      <w:r w:rsidR="000B0218">
        <w:rPr>
          <w:rFonts w:ascii="Times New Roman" w:hAnsi="Times New Roman" w:cs="Times New Roman"/>
          <w:sz w:val="24"/>
          <w:szCs w:val="24"/>
        </w:rPr>
        <w:t>.</w:t>
      </w:r>
      <w:r w:rsidR="002A52DC">
        <w:rPr>
          <w:rFonts w:ascii="Times New Roman" w:hAnsi="Times New Roman" w:cs="Times New Roman"/>
          <w:sz w:val="24"/>
          <w:szCs w:val="24"/>
        </w:rPr>
        <w:t xml:space="preserve">  Essentially, our</w:t>
      </w:r>
      <w:r>
        <w:rPr>
          <w:rFonts w:ascii="Times New Roman" w:hAnsi="Times New Roman" w:cs="Times New Roman"/>
          <w:sz w:val="24"/>
          <w:szCs w:val="24"/>
        </w:rPr>
        <w:t xml:space="preserve"> future decisions are logically based </w:t>
      </w:r>
      <w:r w:rsidR="0039773E">
        <w:rPr>
          <w:rFonts w:ascii="Times New Roman" w:hAnsi="Times New Roman" w:cs="Times New Roman"/>
          <w:sz w:val="24"/>
          <w:szCs w:val="24"/>
        </w:rPr>
        <w:t>off of</w:t>
      </w:r>
      <w:r w:rsidR="002A52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anchor</w:t>
      </w:r>
      <w:r w:rsidR="002A52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0218" w:rsidRDefault="0039773E" w:rsidP="000B021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“annoying sounds”</w:t>
      </w:r>
      <w:r w:rsidR="002A52DC">
        <w:rPr>
          <w:rFonts w:ascii="Times New Roman" w:hAnsi="Times New Roman" w:cs="Times New Roman"/>
          <w:sz w:val="24"/>
          <w:szCs w:val="24"/>
        </w:rPr>
        <w:t xml:space="preserve"> experiment tells us that </w:t>
      </w:r>
      <w:r>
        <w:rPr>
          <w:rFonts w:ascii="Times New Roman" w:hAnsi="Times New Roman" w:cs="Times New Roman"/>
          <w:sz w:val="24"/>
          <w:szCs w:val="24"/>
        </w:rPr>
        <w:t>anchor</w:t>
      </w:r>
      <w:r w:rsidR="002A52DC">
        <w:rPr>
          <w:rFonts w:ascii="Times New Roman" w:hAnsi="Times New Roman" w:cs="Times New Roman"/>
          <w:sz w:val="24"/>
          <w:szCs w:val="24"/>
        </w:rPr>
        <w:t>s set by the first suggested prices are persistent and long-lasting in their effects</w:t>
      </w:r>
      <w:r>
        <w:rPr>
          <w:rFonts w:ascii="Times New Roman" w:hAnsi="Times New Roman" w:cs="Times New Roman"/>
          <w:sz w:val="24"/>
          <w:szCs w:val="24"/>
        </w:rPr>
        <w:t>.  In the experiment, the group exposed to the lower price</w:t>
      </w:r>
      <w:r w:rsidR="002A52DC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0F7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 xml:space="preserve">willing to receive much less compensation than the other group </w:t>
      </w:r>
      <w:r w:rsidR="002A52DC">
        <w:rPr>
          <w:rFonts w:ascii="Times New Roman" w:hAnsi="Times New Roman" w:cs="Times New Roman"/>
          <w:sz w:val="24"/>
          <w:szCs w:val="24"/>
        </w:rPr>
        <w:t xml:space="preserve">was willing to receive </w:t>
      </w:r>
      <w:r>
        <w:rPr>
          <w:rFonts w:ascii="Times New Roman" w:hAnsi="Times New Roman" w:cs="Times New Roman"/>
          <w:sz w:val="24"/>
          <w:szCs w:val="24"/>
        </w:rPr>
        <w:t xml:space="preserve">in exchange for listening to the </w:t>
      </w:r>
      <w:r w:rsidR="003670F7">
        <w:rPr>
          <w:rFonts w:ascii="Times New Roman" w:hAnsi="Times New Roman" w:cs="Times New Roman"/>
          <w:sz w:val="24"/>
          <w:szCs w:val="24"/>
        </w:rPr>
        <w:t>annoying sound again.  The experiment</w:t>
      </w:r>
      <w:r>
        <w:rPr>
          <w:rFonts w:ascii="Times New Roman" w:hAnsi="Times New Roman" w:cs="Times New Roman"/>
          <w:sz w:val="24"/>
          <w:szCs w:val="24"/>
        </w:rPr>
        <w:t xml:space="preserve"> tells us that</w:t>
      </w:r>
      <w:r w:rsidR="000737D7">
        <w:rPr>
          <w:rFonts w:ascii="Times New Roman" w:hAnsi="Times New Roman" w:cs="Times New Roman"/>
          <w:sz w:val="24"/>
          <w:szCs w:val="24"/>
        </w:rPr>
        <w:t xml:space="preserve"> the first impression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7D7">
        <w:rPr>
          <w:rFonts w:ascii="Times New Roman" w:hAnsi="Times New Roman" w:cs="Times New Roman"/>
          <w:sz w:val="24"/>
          <w:szCs w:val="24"/>
        </w:rPr>
        <w:t>continues to 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7D7">
        <w:rPr>
          <w:rFonts w:ascii="Times New Roman" w:hAnsi="Times New Roman" w:cs="Times New Roman"/>
          <w:sz w:val="24"/>
          <w:szCs w:val="24"/>
        </w:rPr>
        <w:t>precedence over the local one</w:t>
      </w:r>
      <w:r>
        <w:rPr>
          <w:rFonts w:ascii="Times New Roman" w:hAnsi="Times New Roman" w:cs="Times New Roman"/>
          <w:sz w:val="24"/>
          <w:szCs w:val="24"/>
        </w:rPr>
        <w:t xml:space="preserve"> in determining the future decisions of the consumer.</w:t>
      </w:r>
    </w:p>
    <w:p w:rsidR="000B0218" w:rsidRDefault="000737D7" w:rsidP="000B021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Ariely’s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that we “stand in line behind </w:t>
      </w:r>
      <w:proofErr w:type="gramStart"/>
      <w:r>
        <w:rPr>
          <w:rFonts w:ascii="Times New Roman" w:hAnsi="Times New Roman" w:cs="Times New Roman"/>
          <w:sz w:val="24"/>
          <w:szCs w:val="24"/>
        </w:rPr>
        <w:t>yourself</w:t>
      </w:r>
      <w:proofErr w:type="gramEnd"/>
      <w:r>
        <w:rPr>
          <w:rFonts w:ascii="Times New Roman" w:hAnsi="Times New Roman" w:cs="Times New Roman"/>
          <w:sz w:val="24"/>
          <w:szCs w:val="24"/>
        </w:rPr>
        <w:t>” means that we make decisions about whether something is worthwhile based on our own past behavior</w:t>
      </w:r>
      <w:r w:rsidR="000B02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In other words, we </w:t>
      </w:r>
      <w:r w:rsidR="006D3633">
        <w:rPr>
          <w:rFonts w:ascii="Times New Roman" w:hAnsi="Times New Roman" w:cs="Times New Roman"/>
          <w:sz w:val="24"/>
          <w:szCs w:val="24"/>
        </w:rPr>
        <w:t>base our habits on random decisions that were made in the past</w:t>
      </w:r>
      <w:r>
        <w:rPr>
          <w:rFonts w:ascii="Times New Roman" w:hAnsi="Times New Roman" w:cs="Times New Roman"/>
          <w:sz w:val="24"/>
          <w:szCs w:val="24"/>
        </w:rPr>
        <w:t xml:space="preserve">.  Instead of thinking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logically about trade-offs, we use our initial impressions and habits to convince ourselves that we are acting out of our own </w:t>
      </w:r>
      <w:r w:rsidR="006D3633">
        <w:rPr>
          <w:rFonts w:ascii="Times New Roman" w:hAnsi="Times New Roman" w:cs="Times New Roman"/>
          <w:sz w:val="24"/>
          <w:szCs w:val="24"/>
        </w:rPr>
        <w:t>inclination.  As such, our first decisions have serious long-term consequences.</w:t>
      </w:r>
    </w:p>
    <w:p w:rsidR="000B0218" w:rsidRDefault="009F7FB8" w:rsidP="000B021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924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irrational in our decision-making – we </w:t>
      </w:r>
      <w:r w:rsidR="00924DFD">
        <w:rPr>
          <w:rFonts w:ascii="Times New Roman" w:hAnsi="Times New Roman" w:cs="Times New Roman"/>
          <w:sz w:val="24"/>
          <w:szCs w:val="24"/>
        </w:rPr>
        <w:t xml:space="preserve">make decisions based on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924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emotions and </w:t>
      </w:r>
      <w:r w:rsidR="003670F7">
        <w:rPr>
          <w:rFonts w:ascii="Times New Roman" w:hAnsi="Times New Roman" w:cs="Times New Roman"/>
          <w:sz w:val="24"/>
          <w:szCs w:val="24"/>
        </w:rPr>
        <w:t>our herd mentality.  O</w:t>
      </w:r>
      <w:r>
        <w:rPr>
          <w:rFonts w:ascii="Times New Roman" w:hAnsi="Times New Roman" w:cs="Times New Roman"/>
          <w:sz w:val="24"/>
          <w:szCs w:val="24"/>
        </w:rPr>
        <w:t xml:space="preserve">ur decision-making is not </w:t>
      </w:r>
      <w:r w:rsidR="00615BCA">
        <w:rPr>
          <w:rFonts w:ascii="Times New Roman" w:hAnsi="Times New Roman" w:cs="Times New Roman"/>
          <w:sz w:val="24"/>
          <w:szCs w:val="24"/>
        </w:rPr>
        <w:t>always founded strictly on the utility we derive from a particular transaction.  Rather, it is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6D3633">
        <w:rPr>
          <w:rFonts w:ascii="Times New Roman" w:hAnsi="Times New Roman" w:cs="Times New Roman"/>
          <w:sz w:val="24"/>
          <w:szCs w:val="24"/>
        </w:rPr>
        <w:t xml:space="preserve">our first </w:t>
      </w:r>
      <w:r w:rsidR="00615BCA">
        <w:rPr>
          <w:rFonts w:ascii="Times New Roman" w:hAnsi="Times New Roman" w:cs="Times New Roman"/>
          <w:sz w:val="24"/>
          <w:szCs w:val="24"/>
        </w:rPr>
        <w:t>impression</w:t>
      </w:r>
      <w:r w:rsidR="006D3633">
        <w:rPr>
          <w:rFonts w:ascii="Times New Roman" w:hAnsi="Times New Roman" w:cs="Times New Roman"/>
          <w:sz w:val="24"/>
          <w:szCs w:val="24"/>
        </w:rPr>
        <w:t xml:space="preserve">s and their long-term </w:t>
      </w:r>
      <w:r w:rsidR="00615BCA">
        <w:rPr>
          <w:rFonts w:ascii="Times New Roman" w:hAnsi="Times New Roman" w:cs="Times New Roman"/>
          <w:sz w:val="24"/>
          <w:szCs w:val="24"/>
        </w:rPr>
        <w:t>consequences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3670F7">
        <w:rPr>
          <w:rFonts w:ascii="Times New Roman" w:hAnsi="Times New Roman" w:cs="Times New Roman"/>
          <w:sz w:val="24"/>
          <w:szCs w:val="24"/>
        </w:rPr>
        <w:t>Additionally, i</w:t>
      </w:r>
      <w:r>
        <w:rPr>
          <w:rFonts w:ascii="Times New Roman" w:hAnsi="Times New Roman" w:cs="Times New Roman"/>
          <w:sz w:val="24"/>
          <w:szCs w:val="24"/>
        </w:rPr>
        <w:t xml:space="preserve">f we perceive something as required work we will not want to do it, whereas if we perceive something </w:t>
      </w:r>
      <w:r w:rsidR="003670F7">
        <w:rPr>
          <w:rFonts w:ascii="Times New Roman" w:hAnsi="Times New Roman" w:cs="Times New Roman"/>
          <w:sz w:val="24"/>
          <w:szCs w:val="24"/>
        </w:rPr>
        <w:t>as a coveted privilege</w:t>
      </w:r>
      <w:r>
        <w:rPr>
          <w:rFonts w:ascii="Times New Roman" w:hAnsi="Times New Roman" w:cs="Times New Roman"/>
          <w:sz w:val="24"/>
          <w:szCs w:val="24"/>
        </w:rPr>
        <w:t xml:space="preserve"> we will want to do it.</w:t>
      </w:r>
    </w:p>
    <w:p w:rsidR="000B0218" w:rsidRPr="000B0218" w:rsidRDefault="006D3633" w:rsidP="000B021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chapter suggests that the conventional wisdom – giving equal weight to the factors of supply and demand – is incorrect in that it does not account for the dependent relationship between the two factors.  As evidenced by the experiments involving anchor prices, </w:t>
      </w:r>
      <w:r w:rsidR="00615BCA">
        <w:rPr>
          <w:rFonts w:ascii="Times New Roman" w:hAnsi="Times New Roman" w:cs="Times New Roman"/>
          <w:sz w:val="24"/>
          <w:szCs w:val="24"/>
        </w:rPr>
        <w:t>consumer memories of anchors</w:t>
      </w:r>
      <w:r>
        <w:rPr>
          <w:rFonts w:ascii="Times New Roman" w:hAnsi="Times New Roman" w:cs="Times New Roman"/>
          <w:sz w:val="24"/>
          <w:szCs w:val="24"/>
        </w:rPr>
        <w:t xml:space="preserve"> have a far greater influence than future price changes have on consumer demand.</w:t>
      </w:r>
      <w:r w:rsidR="00615BCA">
        <w:rPr>
          <w:rFonts w:ascii="Times New Roman" w:hAnsi="Times New Roman" w:cs="Times New Roman"/>
          <w:sz w:val="24"/>
          <w:szCs w:val="24"/>
        </w:rPr>
        <w:t xml:space="preserve">  While short-t</w:t>
      </w:r>
      <w:r w:rsidR="003670F7">
        <w:rPr>
          <w:rFonts w:ascii="Times New Roman" w:hAnsi="Times New Roman" w:cs="Times New Roman"/>
          <w:sz w:val="24"/>
          <w:szCs w:val="24"/>
        </w:rPr>
        <w:t>erm reactions are predictable with</w:t>
      </w:r>
      <w:r w:rsidR="00615BCA">
        <w:rPr>
          <w:rFonts w:ascii="Times New Roman" w:hAnsi="Times New Roman" w:cs="Times New Roman"/>
          <w:sz w:val="24"/>
          <w:szCs w:val="24"/>
        </w:rPr>
        <w:t xml:space="preserve"> the conventional wisdom, the long-term reactions are quite different - </w:t>
      </w:r>
      <w:r>
        <w:rPr>
          <w:rFonts w:ascii="Times New Roman" w:hAnsi="Times New Roman" w:cs="Times New Roman"/>
          <w:sz w:val="24"/>
          <w:szCs w:val="24"/>
        </w:rPr>
        <w:t xml:space="preserve">consumers can readjust to price changes </w:t>
      </w:r>
      <w:r w:rsidR="00615BCA">
        <w:rPr>
          <w:rFonts w:ascii="Times New Roman" w:hAnsi="Times New Roman" w:cs="Times New Roman"/>
          <w:sz w:val="24"/>
          <w:szCs w:val="24"/>
        </w:rPr>
        <w:t>when the new price becomes the new anchor.</w:t>
      </w:r>
    </w:p>
    <w:p w:rsidR="00127B02" w:rsidRPr="00127B02" w:rsidRDefault="00127B02" w:rsidP="00127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B02">
        <w:rPr>
          <w:rFonts w:ascii="Times New Roman" w:hAnsi="Times New Roman" w:cs="Times New Roman"/>
          <w:sz w:val="24"/>
          <w:szCs w:val="24"/>
        </w:rPr>
        <w:br w:type="page"/>
      </w:r>
    </w:p>
    <w:p w:rsidR="00A91513" w:rsidRPr="00127B02" w:rsidRDefault="00127B02" w:rsidP="00127B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7B02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127B02" w:rsidRPr="00127B02" w:rsidRDefault="00127B02" w:rsidP="00127B0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7B02">
        <w:rPr>
          <w:rFonts w:ascii="Times New Roman" w:hAnsi="Times New Roman" w:cs="Times New Roman"/>
          <w:sz w:val="24"/>
          <w:szCs w:val="24"/>
          <w:shd w:val="clear" w:color="auto" w:fill="FFFFFF"/>
        </w:rPr>
        <w:t>Ariely</w:t>
      </w:r>
      <w:proofErr w:type="spellEnd"/>
      <w:r w:rsidRPr="00127B02">
        <w:rPr>
          <w:rFonts w:ascii="Times New Roman" w:hAnsi="Times New Roman" w:cs="Times New Roman"/>
          <w:sz w:val="24"/>
          <w:szCs w:val="24"/>
          <w:shd w:val="clear" w:color="auto" w:fill="FFFFFF"/>
        </w:rPr>
        <w:t>, Dan.</w:t>
      </w:r>
      <w:proofErr w:type="gramEnd"/>
      <w:r w:rsidRPr="00127B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127B02">
        <w:rPr>
          <w:rFonts w:ascii="Times New Roman" w:hAnsi="Times New Roman" w:cs="Times New Roman"/>
          <w:sz w:val="24"/>
          <w:szCs w:val="24"/>
          <w:shd w:val="clear" w:color="auto" w:fill="FFFFFF"/>
        </w:rPr>
        <w:t>"The Fallacy of Supply and Demand."</w:t>
      </w:r>
      <w:proofErr w:type="gramEnd"/>
      <w:r w:rsidRPr="00127B0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27B0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Predictably Irrational: The Hidden Forces That Shape Our Decisions</w:t>
      </w:r>
      <w:r w:rsidRPr="00127B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London: Harper &amp; Row, 2008. </w:t>
      </w:r>
      <w:proofErr w:type="gramStart"/>
      <w:r w:rsidRPr="00127B02">
        <w:rPr>
          <w:rFonts w:ascii="Times New Roman" w:hAnsi="Times New Roman" w:cs="Times New Roman"/>
          <w:sz w:val="24"/>
          <w:szCs w:val="24"/>
          <w:shd w:val="clear" w:color="auto" w:fill="FFFFFF"/>
        </w:rPr>
        <w:t>23-48. Print.</w:t>
      </w:r>
      <w:bookmarkStart w:id="0" w:name="_GoBack"/>
      <w:bookmarkEnd w:id="0"/>
      <w:proofErr w:type="gramEnd"/>
    </w:p>
    <w:sectPr w:rsidR="00127B02" w:rsidRPr="0012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30A6"/>
    <w:multiLevelType w:val="hybridMultilevel"/>
    <w:tmpl w:val="78BC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B6984"/>
    <w:multiLevelType w:val="hybridMultilevel"/>
    <w:tmpl w:val="5E5E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12B9A"/>
    <w:multiLevelType w:val="hybridMultilevel"/>
    <w:tmpl w:val="9FC60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7670F"/>
    <w:multiLevelType w:val="hybridMultilevel"/>
    <w:tmpl w:val="B896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04"/>
    <w:rsid w:val="000737D7"/>
    <w:rsid w:val="000B0218"/>
    <w:rsid w:val="001060C4"/>
    <w:rsid w:val="00127B02"/>
    <w:rsid w:val="002A52DC"/>
    <w:rsid w:val="003670F7"/>
    <w:rsid w:val="0039773E"/>
    <w:rsid w:val="00510AD5"/>
    <w:rsid w:val="00615BCA"/>
    <w:rsid w:val="006D3633"/>
    <w:rsid w:val="00924DFD"/>
    <w:rsid w:val="009F7FB8"/>
    <w:rsid w:val="00A91513"/>
    <w:rsid w:val="00AE777E"/>
    <w:rsid w:val="00B238B7"/>
    <w:rsid w:val="00E31404"/>
    <w:rsid w:val="00FF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1404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7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1404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Sydney_PC</dc:creator>
  <cp:lastModifiedBy>Sydney_PC</cp:lastModifiedBy>
  <cp:revision>18</cp:revision>
  <dcterms:created xsi:type="dcterms:W3CDTF">2015-10-22T01:45:00Z</dcterms:created>
  <dcterms:modified xsi:type="dcterms:W3CDTF">2015-10-22T03:01:00Z</dcterms:modified>
</cp:coreProperties>
</file>