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44B" w:rsidRDefault="006073CA" w:rsidP="006073CA">
      <w:pPr>
        <w:spacing w:after="0" w:line="240" w:lineRule="auto"/>
        <w:rPr>
          <w:rFonts w:ascii="Palatino Linotype" w:hAnsi="Palatino Linotype"/>
          <w:sz w:val="24"/>
          <w:szCs w:val="24"/>
        </w:rPr>
      </w:pPr>
      <w:r>
        <w:rPr>
          <w:rFonts w:ascii="Palatino Linotype" w:hAnsi="Palatino Linotype"/>
          <w:sz w:val="24"/>
          <w:szCs w:val="24"/>
        </w:rPr>
        <w:t>Dean Gladish</w:t>
      </w:r>
    </w:p>
    <w:p w:rsidR="006073CA" w:rsidRDefault="006073CA" w:rsidP="006073CA">
      <w:pPr>
        <w:spacing w:after="0" w:line="240" w:lineRule="auto"/>
        <w:rPr>
          <w:rFonts w:ascii="Palatino Linotype" w:hAnsi="Palatino Linotype"/>
          <w:sz w:val="24"/>
          <w:szCs w:val="24"/>
        </w:rPr>
      </w:pPr>
      <w:r>
        <w:rPr>
          <w:rFonts w:ascii="Palatino Linotype" w:hAnsi="Palatino Linotype"/>
          <w:sz w:val="24"/>
          <w:szCs w:val="24"/>
        </w:rPr>
        <w:t>English 173, Period 7</w:t>
      </w:r>
    </w:p>
    <w:p w:rsidR="006073CA" w:rsidRDefault="006073CA" w:rsidP="006073CA">
      <w:pPr>
        <w:spacing w:after="0" w:line="240" w:lineRule="auto"/>
        <w:rPr>
          <w:rFonts w:ascii="Palatino Linotype" w:hAnsi="Palatino Linotype"/>
          <w:sz w:val="24"/>
          <w:szCs w:val="24"/>
        </w:rPr>
      </w:pPr>
      <w:r>
        <w:rPr>
          <w:rFonts w:ascii="Palatino Linotype" w:hAnsi="Palatino Linotype"/>
          <w:sz w:val="24"/>
          <w:szCs w:val="24"/>
        </w:rPr>
        <w:t>Mrs. Middleton</w:t>
      </w:r>
    </w:p>
    <w:p w:rsidR="006073CA" w:rsidRDefault="009C22AB" w:rsidP="00C74F50">
      <w:pPr>
        <w:spacing w:after="0" w:line="240" w:lineRule="auto"/>
        <w:rPr>
          <w:rFonts w:ascii="Palatino Linotype" w:hAnsi="Palatino Linotype"/>
          <w:sz w:val="24"/>
          <w:szCs w:val="24"/>
        </w:rPr>
      </w:pPr>
      <w:r>
        <w:rPr>
          <w:rFonts w:ascii="Palatino Linotype" w:hAnsi="Palatino Linotype"/>
          <w:sz w:val="24"/>
          <w:szCs w:val="24"/>
        </w:rPr>
        <w:t>September 4</w:t>
      </w:r>
      <w:r w:rsidR="006073CA">
        <w:rPr>
          <w:rFonts w:ascii="Palatino Linotype" w:hAnsi="Palatino Linotype"/>
          <w:sz w:val="24"/>
          <w:szCs w:val="24"/>
        </w:rPr>
        <w:t>, 201</w:t>
      </w:r>
      <w:r w:rsidR="005C2C91">
        <w:rPr>
          <w:rFonts w:ascii="Palatino Linotype" w:hAnsi="Palatino Linotype"/>
          <w:sz w:val="24"/>
          <w:szCs w:val="24"/>
        </w:rPr>
        <w:t>2</w:t>
      </w:r>
    </w:p>
    <w:p w:rsidR="00C74F50" w:rsidRDefault="00C74F50" w:rsidP="00C74F50">
      <w:pPr>
        <w:spacing w:after="0" w:line="240" w:lineRule="auto"/>
        <w:rPr>
          <w:rFonts w:ascii="Palatino Linotype" w:hAnsi="Palatino Linotype"/>
          <w:sz w:val="24"/>
          <w:szCs w:val="24"/>
        </w:rPr>
      </w:pPr>
    </w:p>
    <w:p w:rsidR="003B42FA" w:rsidRDefault="006073CA" w:rsidP="003B42FA">
      <w:pPr>
        <w:spacing w:after="0" w:line="480" w:lineRule="auto"/>
        <w:ind w:firstLine="720"/>
        <w:rPr>
          <w:rFonts w:ascii="Palatino Linotype" w:hAnsi="Palatino Linotype"/>
          <w:sz w:val="24"/>
          <w:szCs w:val="24"/>
        </w:rPr>
      </w:pPr>
      <w:r>
        <w:rPr>
          <w:rFonts w:ascii="Palatino Linotype" w:hAnsi="Palatino Linotype"/>
          <w:sz w:val="24"/>
          <w:szCs w:val="24"/>
        </w:rPr>
        <w:t xml:space="preserve">In the </w:t>
      </w:r>
      <w:r w:rsidR="00E27128">
        <w:rPr>
          <w:rFonts w:ascii="Palatino Linotype" w:hAnsi="Palatino Linotype"/>
          <w:sz w:val="24"/>
          <w:szCs w:val="24"/>
        </w:rPr>
        <w:t>novel</w:t>
      </w:r>
      <w:r>
        <w:rPr>
          <w:rFonts w:ascii="Palatino Linotype" w:hAnsi="Palatino Linotype"/>
          <w:sz w:val="24"/>
          <w:szCs w:val="24"/>
        </w:rPr>
        <w:t xml:space="preserve"> </w:t>
      </w:r>
      <w:r w:rsidR="006D1B6F">
        <w:rPr>
          <w:rFonts w:ascii="Palatino Linotype" w:hAnsi="Palatino Linotype"/>
          <w:sz w:val="24"/>
          <w:szCs w:val="24"/>
        </w:rPr>
        <w:t>“</w:t>
      </w:r>
      <w:r w:rsidR="006D1B6F" w:rsidRPr="006D1B6F">
        <w:rPr>
          <w:rFonts w:ascii="Palatino Linotype" w:hAnsi="Palatino Linotype"/>
          <w:i/>
          <w:sz w:val="24"/>
          <w:szCs w:val="24"/>
        </w:rPr>
        <w:t>To Kill a</w:t>
      </w:r>
      <w:r w:rsidRPr="006D1B6F">
        <w:rPr>
          <w:rFonts w:ascii="Palatino Linotype" w:hAnsi="Palatino Linotype"/>
          <w:i/>
          <w:sz w:val="24"/>
          <w:szCs w:val="24"/>
        </w:rPr>
        <w:t xml:space="preserve"> Mockingbird</w:t>
      </w:r>
      <w:r w:rsidR="006D1B6F">
        <w:rPr>
          <w:rFonts w:ascii="Palatino Linotype" w:hAnsi="Palatino Linotype"/>
          <w:sz w:val="24"/>
          <w:szCs w:val="24"/>
        </w:rPr>
        <w:t>”</w:t>
      </w:r>
      <w:r w:rsidR="00E46701">
        <w:rPr>
          <w:rFonts w:ascii="Palatino Linotype" w:hAnsi="Palatino Linotype"/>
          <w:sz w:val="24"/>
          <w:szCs w:val="24"/>
        </w:rPr>
        <w:t xml:space="preserve">, </w:t>
      </w:r>
      <w:r w:rsidR="00E27128">
        <w:rPr>
          <w:rFonts w:ascii="Palatino Linotype" w:hAnsi="Palatino Linotype"/>
          <w:sz w:val="24"/>
          <w:szCs w:val="24"/>
        </w:rPr>
        <w:t xml:space="preserve">author </w:t>
      </w:r>
      <w:r w:rsidR="00E46701">
        <w:rPr>
          <w:rFonts w:ascii="Palatino Linotype" w:hAnsi="Palatino Linotype"/>
          <w:sz w:val="24"/>
          <w:szCs w:val="24"/>
        </w:rPr>
        <w:t>Harper Lee uses the literary element</w:t>
      </w:r>
      <w:r>
        <w:rPr>
          <w:rFonts w:ascii="Palatino Linotype" w:hAnsi="Palatino Linotype"/>
          <w:sz w:val="24"/>
          <w:szCs w:val="24"/>
        </w:rPr>
        <w:t xml:space="preserve"> of point of view</w:t>
      </w:r>
      <w:r w:rsidR="00E46701">
        <w:rPr>
          <w:rFonts w:ascii="Palatino Linotype" w:hAnsi="Palatino Linotype"/>
          <w:sz w:val="24"/>
          <w:szCs w:val="24"/>
        </w:rPr>
        <w:t xml:space="preserve"> </w:t>
      </w:r>
      <w:r w:rsidR="00921538">
        <w:rPr>
          <w:rFonts w:ascii="Palatino Linotype" w:hAnsi="Palatino Linotype"/>
          <w:sz w:val="24"/>
          <w:szCs w:val="24"/>
        </w:rPr>
        <w:t xml:space="preserve">effectively to advance the story and </w:t>
      </w:r>
      <w:r w:rsidR="00D536F5">
        <w:rPr>
          <w:rFonts w:ascii="Palatino Linotype" w:hAnsi="Palatino Linotype"/>
          <w:sz w:val="24"/>
          <w:szCs w:val="24"/>
        </w:rPr>
        <w:t>its themes</w:t>
      </w:r>
      <w:r w:rsidR="00FD1ED2">
        <w:rPr>
          <w:rFonts w:ascii="Palatino Linotype" w:hAnsi="Palatino Linotype"/>
          <w:sz w:val="24"/>
          <w:szCs w:val="24"/>
        </w:rPr>
        <w:t xml:space="preserve"> about the existence of good and evil, </w:t>
      </w:r>
      <w:r w:rsidR="00AF5E33">
        <w:rPr>
          <w:rFonts w:ascii="Palatino Linotype" w:hAnsi="Palatino Linotype"/>
          <w:sz w:val="24"/>
          <w:szCs w:val="24"/>
        </w:rPr>
        <w:t xml:space="preserve">and the </w:t>
      </w:r>
      <w:r w:rsidR="00C54579">
        <w:rPr>
          <w:rFonts w:ascii="Palatino Linotype" w:hAnsi="Palatino Linotype"/>
          <w:sz w:val="24"/>
          <w:szCs w:val="24"/>
        </w:rPr>
        <w:t>misunderstandings that occur between people</w:t>
      </w:r>
      <w:r w:rsidR="004F37F0">
        <w:rPr>
          <w:rFonts w:ascii="Palatino Linotype" w:hAnsi="Palatino Linotype"/>
          <w:sz w:val="24"/>
          <w:szCs w:val="24"/>
        </w:rPr>
        <w:t xml:space="preserve">.  </w:t>
      </w:r>
      <w:r w:rsidR="00293872">
        <w:rPr>
          <w:rFonts w:ascii="Palatino Linotype" w:hAnsi="Palatino Linotype"/>
          <w:sz w:val="24"/>
          <w:szCs w:val="24"/>
        </w:rPr>
        <w:t xml:space="preserve">The story is told </w:t>
      </w:r>
      <w:r w:rsidR="002C66B1">
        <w:rPr>
          <w:rFonts w:ascii="Palatino Linotype" w:hAnsi="Palatino Linotype"/>
          <w:sz w:val="24"/>
          <w:szCs w:val="24"/>
        </w:rPr>
        <w:t xml:space="preserve">from a first person perspective </w:t>
      </w:r>
      <w:r w:rsidR="00624472">
        <w:rPr>
          <w:rFonts w:ascii="Palatino Linotype" w:hAnsi="Palatino Linotype"/>
          <w:sz w:val="24"/>
          <w:szCs w:val="24"/>
        </w:rPr>
        <w:t xml:space="preserve">through the eyes </w:t>
      </w:r>
      <w:r w:rsidR="00444B60">
        <w:rPr>
          <w:rFonts w:ascii="Palatino Linotype" w:hAnsi="Palatino Linotype"/>
          <w:sz w:val="24"/>
          <w:szCs w:val="24"/>
        </w:rPr>
        <w:t>of a young girl</w:t>
      </w:r>
      <w:r w:rsidR="00AF5E33">
        <w:rPr>
          <w:rFonts w:ascii="Palatino Linotype" w:hAnsi="Palatino Linotype"/>
          <w:sz w:val="24"/>
          <w:szCs w:val="24"/>
        </w:rPr>
        <w:t xml:space="preserve"> named Scout.  Scout lives </w:t>
      </w:r>
      <w:r w:rsidR="00CA5C7E">
        <w:rPr>
          <w:rFonts w:ascii="Palatino Linotype" w:hAnsi="Palatino Linotype"/>
          <w:sz w:val="24"/>
          <w:szCs w:val="24"/>
        </w:rPr>
        <w:t>in the sleepy</w:t>
      </w:r>
      <w:r w:rsidR="00444B60">
        <w:rPr>
          <w:rFonts w:ascii="Palatino Linotype" w:hAnsi="Palatino Linotype"/>
          <w:sz w:val="24"/>
          <w:szCs w:val="24"/>
        </w:rPr>
        <w:t xml:space="preserve"> </w:t>
      </w:r>
      <w:r w:rsidR="00293872">
        <w:rPr>
          <w:rFonts w:ascii="Palatino Linotype" w:hAnsi="Palatino Linotype"/>
          <w:sz w:val="24"/>
          <w:szCs w:val="24"/>
        </w:rPr>
        <w:t xml:space="preserve">southern town of </w:t>
      </w:r>
      <w:proofErr w:type="spellStart"/>
      <w:r w:rsidR="00293872">
        <w:rPr>
          <w:rFonts w:ascii="Palatino Linotype" w:hAnsi="Palatino Linotype"/>
          <w:sz w:val="24"/>
          <w:szCs w:val="24"/>
        </w:rPr>
        <w:t>Maycomb</w:t>
      </w:r>
      <w:proofErr w:type="spellEnd"/>
      <w:r w:rsidR="00293872">
        <w:rPr>
          <w:rFonts w:ascii="Palatino Linotype" w:hAnsi="Palatino Linotype"/>
          <w:sz w:val="24"/>
          <w:szCs w:val="24"/>
        </w:rPr>
        <w:t xml:space="preserve">, </w:t>
      </w:r>
      <w:r w:rsidR="0098536C">
        <w:rPr>
          <w:rFonts w:ascii="Palatino Linotype" w:hAnsi="Palatino Linotype"/>
          <w:sz w:val="24"/>
          <w:szCs w:val="24"/>
        </w:rPr>
        <w:t>Alabama</w:t>
      </w:r>
      <w:r w:rsidR="00BA4206">
        <w:rPr>
          <w:rFonts w:ascii="Palatino Linotype" w:hAnsi="Palatino Linotype"/>
          <w:sz w:val="24"/>
          <w:szCs w:val="24"/>
        </w:rPr>
        <w:t xml:space="preserve"> during the Great Depression.  </w:t>
      </w:r>
      <w:r w:rsidR="00293872">
        <w:rPr>
          <w:rFonts w:ascii="Palatino Linotype" w:hAnsi="Palatino Linotype"/>
          <w:sz w:val="24"/>
          <w:szCs w:val="24"/>
        </w:rPr>
        <w:t>At the beginning of the nov</w:t>
      </w:r>
      <w:r w:rsidR="00AF5E33">
        <w:rPr>
          <w:rFonts w:ascii="Palatino Linotype" w:hAnsi="Palatino Linotype"/>
          <w:sz w:val="24"/>
          <w:szCs w:val="24"/>
        </w:rPr>
        <w:t>el, she</w:t>
      </w:r>
      <w:r w:rsidR="00765457">
        <w:rPr>
          <w:rFonts w:ascii="Palatino Linotype" w:hAnsi="Palatino Linotype"/>
          <w:sz w:val="24"/>
          <w:szCs w:val="24"/>
        </w:rPr>
        <w:t xml:space="preserve"> is a five </w:t>
      </w:r>
      <w:r w:rsidR="00293872">
        <w:rPr>
          <w:rFonts w:ascii="Palatino Linotype" w:hAnsi="Palatino Linotype"/>
          <w:sz w:val="24"/>
          <w:szCs w:val="24"/>
        </w:rPr>
        <w:t xml:space="preserve">year old girl </w:t>
      </w:r>
      <w:r w:rsidR="00BE6AB7">
        <w:rPr>
          <w:rFonts w:ascii="Palatino Linotype" w:hAnsi="Palatino Linotype"/>
          <w:sz w:val="24"/>
          <w:szCs w:val="24"/>
        </w:rPr>
        <w:t xml:space="preserve">who </w:t>
      </w:r>
      <w:r w:rsidR="00293872">
        <w:rPr>
          <w:rFonts w:ascii="Palatino Linotype" w:hAnsi="Palatino Linotype"/>
          <w:sz w:val="24"/>
          <w:szCs w:val="24"/>
        </w:rPr>
        <w:t>experiences the world mostly through her own innocent eyes and th</w:t>
      </w:r>
      <w:r w:rsidR="00D5492B">
        <w:rPr>
          <w:rFonts w:ascii="Palatino Linotype" w:hAnsi="Palatino Linotype"/>
          <w:sz w:val="24"/>
          <w:szCs w:val="24"/>
        </w:rPr>
        <w:t xml:space="preserve">ose </w:t>
      </w:r>
      <w:r w:rsidR="00293872">
        <w:rPr>
          <w:rFonts w:ascii="Palatino Linotype" w:hAnsi="Palatino Linotype"/>
          <w:sz w:val="24"/>
          <w:szCs w:val="24"/>
        </w:rPr>
        <w:t xml:space="preserve">of </w:t>
      </w:r>
      <w:r w:rsidR="00364E21">
        <w:rPr>
          <w:rFonts w:ascii="Palatino Linotype" w:hAnsi="Palatino Linotype"/>
          <w:sz w:val="24"/>
          <w:szCs w:val="24"/>
        </w:rPr>
        <w:t xml:space="preserve">the other children around her.  </w:t>
      </w:r>
      <w:r w:rsidR="00293872">
        <w:rPr>
          <w:rFonts w:ascii="Palatino Linotype" w:hAnsi="Palatino Linotype"/>
          <w:sz w:val="24"/>
          <w:szCs w:val="24"/>
        </w:rPr>
        <w:t>By the time the events of the novel have concluded, however, Scout is eight years old, and she has been exposed to the darker side of humanity</w:t>
      </w:r>
      <w:r w:rsidR="00AF5E33">
        <w:rPr>
          <w:rFonts w:ascii="Palatino Linotype" w:hAnsi="Palatino Linotype"/>
          <w:sz w:val="24"/>
          <w:szCs w:val="24"/>
        </w:rPr>
        <w:t xml:space="preserve">.  </w:t>
      </w:r>
      <w:r w:rsidR="006A6E48">
        <w:rPr>
          <w:rFonts w:ascii="Palatino Linotype" w:hAnsi="Palatino Linotype"/>
          <w:sz w:val="24"/>
          <w:szCs w:val="24"/>
        </w:rPr>
        <w:t xml:space="preserve"> </w:t>
      </w:r>
      <w:r w:rsidR="00C83324">
        <w:rPr>
          <w:rFonts w:ascii="Palatino Linotype" w:hAnsi="Palatino Linotype"/>
          <w:sz w:val="24"/>
          <w:szCs w:val="24"/>
        </w:rPr>
        <w:t>As a result, the narrator’s perspective of the world around her changes as the story unfolds</w:t>
      </w:r>
      <w:r w:rsidR="00694C90">
        <w:rPr>
          <w:rFonts w:ascii="Palatino Linotype" w:hAnsi="Palatino Linotype"/>
          <w:sz w:val="24"/>
          <w:szCs w:val="24"/>
        </w:rPr>
        <w:t xml:space="preserve">.  </w:t>
      </w:r>
      <w:r w:rsidR="00AF5E33">
        <w:rPr>
          <w:rFonts w:ascii="Palatino Linotype" w:hAnsi="Palatino Linotype"/>
          <w:sz w:val="24"/>
          <w:szCs w:val="24"/>
        </w:rPr>
        <w:t>In addition, by having the narrator recount</w:t>
      </w:r>
      <w:r w:rsidR="00293872">
        <w:rPr>
          <w:rFonts w:ascii="Palatino Linotype" w:hAnsi="Palatino Linotype"/>
          <w:sz w:val="24"/>
          <w:szCs w:val="24"/>
        </w:rPr>
        <w:t xml:space="preserve"> the events of the story as an adult looking back on her childhood experiences many years later, </w:t>
      </w:r>
      <w:r w:rsidR="00D23A8D">
        <w:rPr>
          <w:rFonts w:ascii="Palatino Linotype" w:hAnsi="Palatino Linotype"/>
          <w:sz w:val="24"/>
          <w:szCs w:val="24"/>
        </w:rPr>
        <w:t>Harper Lee</w:t>
      </w:r>
      <w:r w:rsidR="00364E21">
        <w:rPr>
          <w:rFonts w:ascii="Palatino Linotype" w:hAnsi="Palatino Linotype"/>
          <w:sz w:val="24"/>
          <w:szCs w:val="24"/>
        </w:rPr>
        <w:t xml:space="preserve"> </w:t>
      </w:r>
      <w:r w:rsidR="00293872">
        <w:rPr>
          <w:rFonts w:ascii="Palatino Linotype" w:hAnsi="Palatino Linotype"/>
          <w:sz w:val="24"/>
          <w:szCs w:val="24"/>
        </w:rPr>
        <w:t xml:space="preserve">is </w:t>
      </w:r>
      <w:r w:rsidR="006A6E48">
        <w:rPr>
          <w:rFonts w:ascii="Palatino Linotype" w:hAnsi="Palatino Linotype"/>
          <w:sz w:val="24"/>
          <w:szCs w:val="24"/>
        </w:rPr>
        <w:t xml:space="preserve">also </w:t>
      </w:r>
      <w:r w:rsidR="00293872">
        <w:rPr>
          <w:rFonts w:ascii="Palatino Linotype" w:hAnsi="Palatino Linotype"/>
          <w:sz w:val="24"/>
          <w:szCs w:val="24"/>
        </w:rPr>
        <w:t>a</w:t>
      </w:r>
      <w:r w:rsidR="000E59A6">
        <w:rPr>
          <w:rFonts w:ascii="Palatino Linotype" w:hAnsi="Palatino Linotype"/>
          <w:sz w:val="24"/>
          <w:szCs w:val="24"/>
        </w:rPr>
        <w:t xml:space="preserve">ble to </w:t>
      </w:r>
      <w:r w:rsidR="00AF5E33">
        <w:rPr>
          <w:rFonts w:ascii="Palatino Linotype" w:hAnsi="Palatino Linotype"/>
          <w:sz w:val="24"/>
          <w:szCs w:val="24"/>
        </w:rPr>
        <w:t>add Scout’s perspective</w:t>
      </w:r>
      <w:r w:rsidR="00C83324">
        <w:rPr>
          <w:rFonts w:ascii="Palatino Linotype" w:hAnsi="Palatino Linotype"/>
          <w:sz w:val="24"/>
          <w:szCs w:val="24"/>
        </w:rPr>
        <w:t xml:space="preserve"> as an older </w:t>
      </w:r>
      <w:r w:rsidR="00C54579">
        <w:rPr>
          <w:rFonts w:ascii="Palatino Linotype" w:hAnsi="Palatino Linotype"/>
          <w:sz w:val="24"/>
          <w:szCs w:val="24"/>
        </w:rPr>
        <w:t xml:space="preserve">and wiser </w:t>
      </w:r>
      <w:r w:rsidR="00C83324">
        <w:rPr>
          <w:rFonts w:ascii="Palatino Linotype" w:hAnsi="Palatino Linotype"/>
          <w:sz w:val="24"/>
          <w:szCs w:val="24"/>
        </w:rPr>
        <w:t>adult</w:t>
      </w:r>
      <w:r w:rsidR="00AF5E33">
        <w:rPr>
          <w:rFonts w:ascii="Palatino Linotype" w:hAnsi="Palatino Linotype"/>
          <w:sz w:val="24"/>
          <w:szCs w:val="24"/>
        </w:rPr>
        <w:t xml:space="preserve">.  </w:t>
      </w:r>
      <w:r w:rsidR="00C83324">
        <w:rPr>
          <w:rFonts w:ascii="Palatino Linotype" w:hAnsi="Palatino Linotype"/>
          <w:sz w:val="24"/>
          <w:szCs w:val="24"/>
        </w:rPr>
        <w:t>Finally,</w:t>
      </w:r>
      <w:r w:rsidR="00531DB5">
        <w:rPr>
          <w:rFonts w:ascii="Palatino Linotype" w:hAnsi="Palatino Linotype"/>
          <w:sz w:val="24"/>
          <w:szCs w:val="24"/>
        </w:rPr>
        <w:t xml:space="preserve"> Harper Lee </w:t>
      </w:r>
      <w:r w:rsidR="006A6E48">
        <w:rPr>
          <w:rFonts w:ascii="Palatino Linotype" w:hAnsi="Palatino Linotype"/>
          <w:sz w:val="24"/>
          <w:szCs w:val="24"/>
        </w:rPr>
        <w:t xml:space="preserve">uses Scout’s </w:t>
      </w:r>
      <w:r w:rsidR="00C54579">
        <w:rPr>
          <w:rFonts w:ascii="Palatino Linotype" w:hAnsi="Palatino Linotype"/>
          <w:sz w:val="24"/>
          <w:szCs w:val="24"/>
        </w:rPr>
        <w:t xml:space="preserve">changing </w:t>
      </w:r>
      <w:r w:rsidR="006A6E48">
        <w:rPr>
          <w:rFonts w:ascii="Palatino Linotype" w:hAnsi="Palatino Linotype"/>
          <w:sz w:val="24"/>
          <w:szCs w:val="24"/>
        </w:rPr>
        <w:t xml:space="preserve">perspective </w:t>
      </w:r>
      <w:r w:rsidR="002F2AF8">
        <w:rPr>
          <w:rFonts w:ascii="Palatino Linotype" w:hAnsi="Palatino Linotype"/>
          <w:sz w:val="24"/>
          <w:szCs w:val="24"/>
        </w:rPr>
        <w:t xml:space="preserve">as the narrator </w:t>
      </w:r>
      <w:r w:rsidR="006A6E48">
        <w:rPr>
          <w:rFonts w:ascii="Palatino Linotype" w:hAnsi="Palatino Linotype"/>
          <w:sz w:val="24"/>
          <w:szCs w:val="24"/>
        </w:rPr>
        <w:t xml:space="preserve">to </w:t>
      </w:r>
      <w:r w:rsidR="00531DB5">
        <w:rPr>
          <w:rFonts w:ascii="Palatino Linotype" w:hAnsi="Palatino Linotype"/>
          <w:sz w:val="24"/>
          <w:szCs w:val="24"/>
        </w:rPr>
        <w:t xml:space="preserve">introduce the points of view of other characters </w:t>
      </w:r>
      <w:r w:rsidR="001214A6">
        <w:rPr>
          <w:rFonts w:ascii="Palatino Linotype" w:hAnsi="Palatino Linotype"/>
          <w:sz w:val="24"/>
          <w:szCs w:val="24"/>
        </w:rPr>
        <w:t>that</w:t>
      </w:r>
      <w:r w:rsidR="00531DB5">
        <w:rPr>
          <w:rFonts w:ascii="Palatino Linotype" w:hAnsi="Palatino Linotype"/>
          <w:sz w:val="24"/>
          <w:szCs w:val="24"/>
        </w:rPr>
        <w:t xml:space="preserve"> play </w:t>
      </w:r>
      <w:r w:rsidR="00BE6AB7">
        <w:rPr>
          <w:rFonts w:ascii="Palatino Linotype" w:hAnsi="Palatino Linotype"/>
          <w:sz w:val="24"/>
          <w:szCs w:val="24"/>
        </w:rPr>
        <w:t>a</w:t>
      </w:r>
      <w:r w:rsidR="006A6E48">
        <w:rPr>
          <w:rFonts w:ascii="Palatino Linotype" w:hAnsi="Palatino Linotype"/>
          <w:sz w:val="24"/>
          <w:szCs w:val="24"/>
        </w:rPr>
        <w:t xml:space="preserve"> role in her</w:t>
      </w:r>
      <w:r w:rsidR="00531DB5">
        <w:rPr>
          <w:rFonts w:ascii="Palatino Linotype" w:hAnsi="Palatino Linotype"/>
          <w:sz w:val="24"/>
          <w:szCs w:val="24"/>
        </w:rPr>
        <w:t xml:space="preserve"> development. </w:t>
      </w:r>
    </w:p>
    <w:p w:rsidR="0005324D" w:rsidRDefault="00A11217" w:rsidP="00CB315F">
      <w:pPr>
        <w:spacing w:after="0" w:line="480" w:lineRule="auto"/>
        <w:ind w:firstLine="720"/>
        <w:rPr>
          <w:rFonts w:ascii="Palatino Linotype" w:hAnsi="Palatino Linotype"/>
          <w:sz w:val="24"/>
          <w:szCs w:val="24"/>
        </w:rPr>
      </w:pPr>
      <w:r>
        <w:rPr>
          <w:rFonts w:ascii="Palatino Linotype" w:hAnsi="Palatino Linotype"/>
          <w:sz w:val="24"/>
          <w:szCs w:val="24"/>
        </w:rPr>
        <w:t xml:space="preserve">Atticus, who is Scout’s father and a well-respected lawyer in </w:t>
      </w:r>
      <w:proofErr w:type="spellStart"/>
      <w:r w:rsidR="002F0CB2">
        <w:rPr>
          <w:rFonts w:ascii="Palatino Linotype" w:hAnsi="Palatino Linotype"/>
          <w:sz w:val="24"/>
          <w:szCs w:val="24"/>
        </w:rPr>
        <w:t>Maycomb</w:t>
      </w:r>
      <w:proofErr w:type="spellEnd"/>
      <w:r>
        <w:rPr>
          <w:rFonts w:ascii="Palatino Linotype" w:hAnsi="Palatino Linotype"/>
          <w:sz w:val="24"/>
          <w:szCs w:val="24"/>
        </w:rPr>
        <w:t xml:space="preserve">, plays </w:t>
      </w:r>
      <w:r w:rsidR="00531DB5">
        <w:rPr>
          <w:rFonts w:ascii="Palatino Linotype" w:hAnsi="Palatino Linotype"/>
          <w:sz w:val="24"/>
          <w:szCs w:val="24"/>
        </w:rPr>
        <w:t xml:space="preserve">the biggest </w:t>
      </w:r>
      <w:r>
        <w:rPr>
          <w:rFonts w:ascii="Palatino Linotype" w:hAnsi="Palatino Linotype"/>
          <w:sz w:val="24"/>
          <w:szCs w:val="24"/>
        </w:rPr>
        <w:t xml:space="preserve">role in Scout’s </w:t>
      </w:r>
      <w:r w:rsidR="00BE6AB7">
        <w:rPr>
          <w:rFonts w:ascii="Palatino Linotype" w:hAnsi="Palatino Linotype"/>
          <w:sz w:val="24"/>
          <w:szCs w:val="24"/>
        </w:rPr>
        <w:t>development</w:t>
      </w:r>
      <w:r w:rsidR="00E3137D">
        <w:rPr>
          <w:rFonts w:ascii="Palatino Linotype" w:hAnsi="Palatino Linotype"/>
          <w:sz w:val="24"/>
          <w:szCs w:val="24"/>
        </w:rPr>
        <w:t xml:space="preserve">, and Harper Lee </w:t>
      </w:r>
      <w:r w:rsidR="00531DB5">
        <w:rPr>
          <w:rFonts w:ascii="Palatino Linotype" w:hAnsi="Palatino Linotype"/>
          <w:sz w:val="24"/>
          <w:szCs w:val="24"/>
        </w:rPr>
        <w:t xml:space="preserve">uses his character to present </w:t>
      </w:r>
      <w:r w:rsidR="00BE6AB7">
        <w:rPr>
          <w:rFonts w:ascii="Palatino Linotype" w:hAnsi="Palatino Linotype"/>
          <w:sz w:val="24"/>
          <w:szCs w:val="24"/>
        </w:rPr>
        <w:t xml:space="preserve">Scout with a more </w:t>
      </w:r>
      <w:r w:rsidR="00E3137D">
        <w:rPr>
          <w:rFonts w:ascii="Palatino Linotype" w:hAnsi="Palatino Linotype"/>
          <w:sz w:val="24"/>
          <w:szCs w:val="24"/>
        </w:rPr>
        <w:t>mature perspective on the presence of good and evil in society</w:t>
      </w:r>
      <w:r w:rsidR="006A6E48">
        <w:rPr>
          <w:rFonts w:ascii="Palatino Linotype" w:hAnsi="Palatino Linotype"/>
          <w:sz w:val="24"/>
          <w:szCs w:val="24"/>
        </w:rPr>
        <w:t xml:space="preserve">, and </w:t>
      </w:r>
      <w:r w:rsidR="00C83324">
        <w:rPr>
          <w:rFonts w:ascii="Palatino Linotype" w:hAnsi="Palatino Linotype"/>
          <w:sz w:val="24"/>
          <w:szCs w:val="24"/>
        </w:rPr>
        <w:t xml:space="preserve">to </w:t>
      </w:r>
      <w:r w:rsidR="00C83324">
        <w:rPr>
          <w:rFonts w:ascii="Palatino Linotype" w:hAnsi="Palatino Linotype"/>
          <w:sz w:val="24"/>
          <w:szCs w:val="24"/>
        </w:rPr>
        <w:lastRenderedPageBreak/>
        <w:t xml:space="preserve">teach her that in dealing with others, it is important </w:t>
      </w:r>
      <w:r w:rsidR="0005324D">
        <w:rPr>
          <w:rFonts w:ascii="Palatino Linotype" w:hAnsi="Palatino Linotype"/>
          <w:sz w:val="24"/>
          <w:szCs w:val="24"/>
        </w:rPr>
        <w:t xml:space="preserve">for her </w:t>
      </w:r>
      <w:r w:rsidR="00C83324">
        <w:rPr>
          <w:rFonts w:ascii="Palatino Linotype" w:hAnsi="Palatino Linotype"/>
          <w:sz w:val="24"/>
          <w:szCs w:val="24"/>
        </w:rPr>
        <w:t>to try to understand their point of view</w:t>
      </w:r>
      <w:r>
        <w:rPr>
          <w:rFonts w:ascii="Palatino Linotype" w:hAnsi="Palatino Linotype"/>
          <w:sz w:val="24"/>
          <w:szCs w:val="24"/>
        </w:rPr>
        <w:t>.  Early in the story, and after Scout has had a bad day at school</w:t>
      </w:r>
      <w:r w:rsidR="00C83324">
        <w:rPr>
          <w:rFonts w:ascii="Palatino Linotype" w:hAnsi="Palatino Linotype"/>
          <w:sz w:val="24"/>
          <w:szCs w:val="24"/>
        </w:rPr>
        <w:t xml:space="preserve"> with her teacher</w:t>
      </w:r>
      <w:r>
        <w:rPr>
          <w:rFonts w:ascii="Palatino Linotype" w:hAnsi="Palatino Linotype"/>
          <w:sz w:val="24"/>
          <w:szCs w:val="24"/>
        </w:rPr>
        <w:t xml:space="preserve">, Atticus explains to Scout that </w:t>
      </w:r>
      <w:r w:rsidRPr="00196778">
        <w:rPr>
          <w:rFonts w:ascii="Palatino Linotype" w:hAnsi="Palatino Linotype"/>
          <w:sz w:val="24"/>
          <w:szCs w:val="24"/>
        </w:rPr>
        <w:t>“You never really understand a pe</w:t>
      </w:r>
      <w:r>
        <w:rPr>
          <w:rFonts w:ascii="Palatino Linotype" w:hAnsi="Palatino Linotype"/>
          <w:sz w:val="24"/>
          <w:szCs w:val="24"/>
        </w:rPr>
        <w:t xml:space="preserve">rson until you consider things from his point of view… </w:t>
      </w:r>
      <w:r w:rsidRPr="00196778">
        <w:rPr>
          <w:rFonts w:ascii="Palatino Linotype" w:hAnsi="Palatino Linotype"/>
          <w:sz w:val="24"/>
          <w:szCs w:val="24"/>
        </w:rPr>
        <w:t>until you climb into</w:t>
      </w:r>
      <w:r w:rsidR="006A6E48">
        <w:rPr>
          <w:rFonts w:ascii="Palatino Linotype" w:hAnsi="Palatino Linotype"/>
          <w:sz w:val="24"/>
          <w:szCs w:val="24"/>
        </w:rPr>
        <w:t xml:space="preserve"> his skin and walk around in it,</w:t>
      </w:r>
      <w:r w:rsidRPr="00196778">
        <w:rPr>
          <w:rFonts w:ascii="Palatino Linotype" w:hAnsi="Palatino Linotype"/>
          <w:sz w:val="24"/>
          <w:szCs w:val="24"/>
        </w:rPr>
        <w:t>”</w:t>
      </w:r>
      <w:r>
        <w:rPr>
          <w:rFonts w:ascii="Palatino Linotype" w:hAnsi="Palatino Linotype"/>
          <w:sz w:val="24"/>
          <w:szCs w:val="24"/>
        </w:rPr>
        <w:t xml:space="preserve"> </w:t>
      </w:r>
      <w:r w:rsidR="006A6E48">
        <w:rPr>
          <w:rFonts w:ascii="Palatino Linotype" w:hAnsi="Palatino Linotype"/>
          <w:sz w:val="24"/>
          <w:szCs w:val="24"/>
        </w:rPr>
        <w:t xml:space="preserve">and that if she can learn “this simple trick”, she’ll “get along a lot better with folks” </w:t>
      </w:r>
      <w:r>
        <w:rPr>
          <w:rFonts w:ascii="Palatino Linotype" w:hAnsi="Palatino Linotype"/>
          <w:sz w:val="24"/>
          <w:szCs w:val="24"/>
        </w:rPr>
        <w:t>(Lee 39)</w:t>
      </w:r>
      <w:r w:rsidR="006A6E48">
        <w:rPr>
          <w:rFonts w:ascii="Palatino Linotype" w:hAnsi="Palatino Linotype"/>
          <w:sz w:val="24"/>
          <w:szCs w:val="24"/>
        </w:rPr>
        <w:t>.</w:t>
      </w:r>
      <w:r w:rsidR="00817EA8">
        <w:rPr>
          <w:rFonts w:ascii="Palatino Linotype" w:hAnsi="Palatino Linotype"/>
          <w:sz w:val="24"/>
          <w:szCs w:val="24"/>
        </w:rPr>
        <w:t xml:space="preserve">  </w:t>
      </w:r>
      <w:r>
        <w:rPr>
          <w:rFonts w:ascii="Palatino Linotype" w:hAnsi="Palatino Linotype"/>
          <w:sz w:val="24"/>
          <w:szCs w:val="24"/>
        </w:rPr>
        <w:t xml:space="preserve">What Atticus means by this is that in order to understand why a person behaves </w:t>
      </w:r>
      <w:r w:rsidR="00937CD0">
        <w:rPr>
          <w:rFonts w:ascii="Palatino Linotype" w:hAnsi="Palatino Linotype"/>
          <w:sz w:val="24"/>
          <w:szCs w:val="24"/>
        </w:rPr>
        <w:t>a certain way</w:t>
      </w:r>
      <w:r w:rsidR="00C83324">
        <w:rPr>
          <w:rFonts w:ascii="Palatino Linotype" w:hAnsi="Palatino Linotype"/>
          <w:sz w:val="24"/>
          <w:szCs w:val="24"/>
        </w:rPr>
        <w:t xml:space="preserve"> and </w:t>
      </w:r>
      <w:r w:rsidR="000C4990">
        <w:rPr>
          <w:rFonts w:ascii="Palatino Linotype" w:hAnsi="Palatino Linotype"/>
          <w:sz w:val="24"/>
          <w:szCs w:val="24"/>
        </w:rPr>
        <w:t xml:space="preserve">to figure out </w:t>
      </w:r>
      <w:r w:rsidR="00C83324">
        <w:rPr>
          <w:rFonts w:ascii="Palatino Linotype" w:hAnsi="Palatino Linotype"/>
          <w:sz w:val="24"/>
          <w:szCs w:val="24"/>
        </w:rPr>
        <w:t>the best way to deal with them</w:t>
      </w:r>
      <w:r>
        <w:rPr>
          <w:rFonts w:ascii="Palatino Linotype" w:hAnsi="Palatino Linotype"/>
          <w:sz w:val="24"/>
          <w:szCs w:val="24"/>
        </w:rPr>
        <w:t xml:space="preserve">, you must understand that person’s circumstances and how those circumstances </w:t>
      </w:r>
      <w:r w:rsidR="00C83324">
        <w:rPr>
          <w:rFonts w:ascii="Palatino Linotype" w:hAnsi="Palatino Linotype"/>
          <w:sz w:val="24"/>
          <w:szCs w:val="24"/>
        </w:rPr>
        <w:t xml:space="preserve">have </w:t>
      </w:r>
      <w:r>
        <w:rPr>
          <w:rFonts w:ascii="Palatino Linotype" w:hAnsi="Palatino Linotype"/>
          <w:sz w:val="24"/>
          <w:szCs w:val="24"/>
        </w:rPr>
        <w:t>shape</w:t>
      </w:r>
      <w:r w:rsidR="00C83324">
        <w:rPr>
          <w:rFonts w:ascii="Palatino Linotype" w:hAnsi="Palatino Linotype"/>
          <w:sz w:val="24"/>
          <w:szCs w:val="24"/>
        </w:rPr>
        <w:t>d</w:t>
      </w:r>
      <w:r>
        <w:rPr>
          <w:rFonts w:ascii="Palatino Linotype" w:hAnsi="Palatino Linotype"/>
          <w:sz w:val="24"/>
          <w:szCs w:val="24"/>
        </w:rPr>
        <w:t xml:space="preserve"> their attitudes.  </w:t>
      </w:r>
      <w:r w:rsidR="009B4A7B">
        <w:rPr>
          <w:rFonts w:ascii="Palatino Linotype" w:hAnsi="Palatino Linotype"/>
          <w:sz w:val="24"/>
          <w:szCs w:val="24"/>
        </w:rPr>
        <w:t xml:space="preserve"> This is very</w:t>
      </w:r>
      <w:r w:rsidR="00746C4E">
        <w:rPr>
          <w:rFonts w:ascii="Palatino Linotype" w:hAnsi="Palatino Linotype"/>
          <w:sz w:val="24"/>
          <w:szCs w:val="24"/>
        </w:rPr>
        <w:t xml:space="preserve"> evident in Atticus’ comments about Mrs. Dubose, an old woman who lives in the Finch’s neighborhood and who is very nasty to the children.  </w:t>
      </w:r>
      <w:r w:rsidR="009B4A7B">
        <w:rPr>
          <w:rFonts w:ascii="Palatino Linotype" w:hAnsi="Palatino Linotype"/>
          <w:sz w:val="24"/>
          <w:szCs w:val="24"/>
        </w:rPr>
        <w:t xml:space="preserve"> After she dies from a long illness, </w:t>
      </w:r>
      <w:r w:rsidR="00746C4E">
        <w:rPr>
          <w:rFonts w:ascii="Palatino Linotype" w:hAnsi="Palatino Linotype"/>
          <w:sz w:val="24"/>
          <w:szCs w:val="24"/>
        </w:rPr>
        <w:t xml:space="preserve">Atticus explains to Scout that her difficult personality was due to her refusal to take morphine for her illness, </w:t>
      </w:r>
      <w:r w:rsidR="009B4A7B">
        <w:rPr>
          <w:rFonts w:ascii="Palatino Linotype" w:hAnsi="Palatino Linotype"/>
          <w:sz w:val="24"/>
          <w:szCs w:val="24"/>
        </w:rPr>
        <w:t xml:space="preserve">and says </w:t>
      </w:r>
      <w:r w:rsidR="00746C4E">
        <w:rPr>
          <w:rFonts w:ascii="Palatino Linotype" w:hAnsi="Palatino Linotype"/>
          <w:sz w:val="24"/>
          <w:szCs w:val="24"/>
        </w:rPr>
        <w:t xml:space="preserve">that she was “a great lady” and “the bravest </w:t>
      </w:r>
      <w:r w:rsidR="009B4A7B">
        <w:rPr>
          <w:rFonts w:ascii="Palatino Linotype" w:hAnsi="Palatino Linotype"/>
          <w:sz w:val="24"/>
          <w:szCs w:val="24"/>
        </w:rPr>
        <w:t>person</w:t>
      </w:r>
      <w:r w:rsidR="00746C4E">
        <w:rPr>
          <w:rFonts w:ascii="Palatino Linotype" w:hAnsi="Palatino Linotype"/>
          <w:sz w:val="24"/>
          <w:szCs w:val="24"/>
        </w:rPr>
        <w:t xml:space="preserve"> I ever knew” (Lee 149).   </w:t>
      </w:r>
      <w:r w:rsidR="009B4A7B">
        <w:rPr>
          <w:rFonts w:ascii="Palatino Linotype" w:hAnsi="Palatino Linotype"/>
          <w:sz w:val="24"/>
          <w:szCs w:val="24"/>
        </w:rPr>
        <w:t>Also, i</w:t>
      </w:r>
      <w:r w:rsidR="002B747D">
        <w:rPr>
          <w:rFonts w:ascii="Palatino Linotype" w:hAnsi="Palatino Linotype"/>
          <w:sz w:val="24"/>
          <w:szCs w:val="24"/>
        </w:rPr>
        <w:t xml:space="preserve">n preparing Scout for the harsh reaction that the people of </w:t>
      </w:r>
      <w:proofErr w:type="spellStart"/>
      <w:r w:rsidR="002B747D">
        <w:rPr>
          <w:rFonts w:ascii="Palatino Linotype" w:hAnsi="Palatino Linotype"/>
          <w:sz w:val="24"/>
          <w:szCs w:val="24"/>
        </w:rPr>
        <w:t>Maycomb</w:t>
      </w:r>
      <w:proofErr w:type="spellEnd"/>
      <w:r w:rsidR="002B747D">
        <w:rPr>
          <w:rFonts w:ascii="Palatino Linotype" w:hAnsi="Palatino Linotype"/>
          <w:sz w:val="24"/>
          <w:szCs w:val="24"/>
        </w:rPr>
        <w:t xml:space="preserve"> </w:t>
      </w:r>
      <w:r w:rsidR="000C4990">
        <w:rPr>
          <w:rFonts w:ascii="Palatino Linotype" w:hAnsi="Palatino Linotype"/>
          <w:sz w:val="24"/>
          <w:szCs w:val="24"/>
        </w:rPr>
        <w:t>are having for</w:t>
      </w:r>
      <w:r w:rsidR="002B747D">
        <w:rPr>
          <w:rFonts w:ascii="Palatino Linotype" w:hAnsi="Palatino Linotype"/>
          <w:sz w:val="24"/>
          <w:szCs w:val="24"/>
        </w:rPr>
        <w:t xml:space="preserve"> him acting as Tom Robinson’s lawyer, Atticus reminds her that even though “we’re fighting our friends”, it is important to remember that “no matter how bitter things get, they’re still our friends and this is still our home”</w:t>
      </w:r>
      <w:r w:rsidR="000C4990">
        <w:rPr>
          <w:rFonts w:ascii="Palatino Linotype" w:hAnsi="Palatino Linotype"/>
          <w:sz w:val="24"/>
          <w:szCs w:val="24"/>
        </w:rPr>
        <w:t xml:space="preserve"> (Lee 102).  </w:t>
      </w:r>
      <w:r w:rsidR="00BE6AB7">
        <w:rPr>
          <w:rFonts w:ascii="Palatino Linotype" w:hAnsi="Palatino Linotype"/>
          <w:sz w:val="24"/>
          <w:szCs w:val="24"/>
        </w:rPr>
        <w:t>Th</w:t>
      </w:r>
      <w:r w:rsidR="009B4A7B">
        <w:rPr>
          <w:rFonts w:ascii="Palatino Linotype" w:hAnsi="Palatino Linotype"/>
          <w:sz w:val="24"/>
          <w:szCs w:val="24"/>
        </w:rPr>
        <w:t xml:space="preserve">ese are very important lessons </w:t>
      </w:r>
      <w:r w:rsidR="00BE6AB7">
        <w:rPr>
          <w:rFonts w:ascii="Palatino Linotype" w:hAnsi="Palatino Linotype"/>
          <w:sz w:val="24"/>
          <w:szCs w:val="24"/>
        </w:rPr>
        <w:t>for Scout, and t</w:t>
      </w:r>
      <w:r>
        <w:rPr>
          <w:rFonts w:ascii="Palatino Linotype" w:hAnsi="Palatino Linotype"/>
          <w:sz w:val="24"/>
          <w:szCs w:val="24"/>
        </w:rPr>
        <w:t xml:space="preserve">hroughout the story, Atticus sets an example for </w:t>
      </w:r>
      <w:r w:rsidR="00BE6AB7">
        <w:rPr>
          <w:rFonts w:ascii="Palatino Linotype" w:hAnsi="Palatino Linotype"/>
          <w:sz w:val="24"/>
          <w:szCs w:val="24"/>
        </w:rPr>
        <w:t>her to follow and helps her to learn to see things from the perspective of others</w:t>
      </w:r>
      <w:r w:rsidR="00685C94">
        <w:rPr>
          <w:rFonts w:ascii="Palatino Linotype" w:hAnsi="Palatino Linotype"/>
          <w:sz w:val="24"/>
          <w:szCs w:val="24"/>
        </w:rPr>
        <w:t xml:space="preserve">.   </w:t>
      </w:r>
      <w:r w:rsidR="000C4990">
        <w:rPr>
          <w:rFonts w:ascii="Palatino Linotype" w:hAnsi="Palatino Linotype"/>
          <w:sz w:val="24"/>
          <w:szCs w:val="24"/>
        </w:rPr>
        <w:t xml:space="preserve"> </w:t>
      </w:r>
      <w:r w:rsidR="00937CD0">
        <w:rPr>
          <w:rFonts w:ascii="Palatino Linotype" w:hAnsi="Palatino Linotype"/>
          <w:sz w:val="24"/>
          <w:szCs w:val="24"/>
        </w:rPr>
        <w:t xml:space="preserve">  </w:t>
      </w:r>
    </w:p>
    <w:p w:rsidR="0005324D" w:rsidRPr="00473302" w:rsidRDefault="0005324D" w:rsidP="0005324D">
      <w:pPr>
        <w:spacing w:after="0" w:line="480" w:lineRule="auto"/>
        <w:ind w:firstLine="720"/>
        <w:rPr>
          <w:rFonts w:ascii="Palatino Linotype" w:hAnsi="Palatino Linotype"/>
          <w:sz w:val="24"/>
          <w:szCs w:val="24"/>
        </w:rPr>
      </w:pPr>
      <w:r>
        <w:rPr>
          <w:rFonts w:ascii="Palatino Linotype" w:hAnsi="Palatino Linotype"/>
          <w:sz w:val="24"/>
          <w:szCs w:val="24"/>
        </w:rPr>
        <w:lastRenderedPageBreak/>
        <w:t xml:space="preserve">The </w:t>
      </w:r>
      <w:proofErr w:type="gramStart"/>
      <w:r>
        <w:rPr>
          <w:rFonts w:ascii="Palatino Linotype" w:hAnsi="Palatino Linotype"/>
          <w:sz w:val="24"/>
          <w:szCs w:val="24"/>
        </w:rPr>
        <w:t>changes in Scout’s ability to understand the actions and motives of other people is</w:t>
      </w:r>
      <w:proofErr w:type="gramEnd"/>
      <w:r>
        <w:rPr>
          <w:rFonts w:ascii="Palatino Linotype" w:hAnsi="Palatino Linotype"/>
          <w:sz w:val="24"/>
          <w:szCs w:val="24"/>
        </w:rPr>
        <w:t xml:space="preserve"> sh</w:t>
      </w:r>
      <w:r>
        <w:rPr>
          <w:rFonts w:ascii="Palatino Linotype" w:hAnsi="Palatino Linotype"/>
          <w:sz w:val="24"/>
          <w:szCs w:val="24"/>
        </w:rPr>
        <w:t xml:space="preserve">own through her experiences with </w:t>
      </w:r>
      <w:r w:rsidR="002B747D">
        <w:rPr>
          <w:rFonts w:ascii="Palatino Linotype" w:hAnsi="Palatino Linotype"/>
          <w:sz w:val="24"/>
          <w:szCs w:val="24"/>
        </w:rPr>
        <w:t xml:space="preserve">the </w:t>
      </w:r>
      <w:r>
        <w:rPr>
          <w:rFonts w:ascii="Palatino Linotype" w:hAnsi="Palatino Linotype"/>
          <w:sz w:val="24"/>
          <w:szCs w:val="24"/>
        </w:rPr>
        <w:t xml:space="preserve">Boo </w:t>
      </w:r>
      <w:proofErr w:type="spellStart"/>
      <w:r>
        <w:rPr>
          <w:rFonts w:ascii="Palatino Linotype" w:hAnsi="Palatino Linotype"/>
          <w:sz w:val="24"/>
          <w:szCs w:val="24"/>
        </w:rPr>
        <w:t>Radley</w:t>
      </w:r>
      <w:proofErr w:type="spellEnd"/>
      <w:r w:rsidR="002B747D">
        <w:rPr>
          <w:rFonts w:ascii="Palatino Linotype" w:hAnsi="Palatino Linotype"/>
          <w:sz w:val="24"/>
          <w:szCs w:val="24"/>
        </w:rPr>
        <w:t xml:space="preserve"> character</w:t>
      </w:r>
      <w:r>
        <w:rPr>
          <w:rFonts w:ascii="Palatino Linotype" w:hAnsi="Palatino Linotype"/>
          <w:sz w:val="24"/>
          <w:szCs w:val="24"/>
        </w:rPr>
        <w:t xml:space="preserve">.  At first, Scout does not see Boo </w:t>
      </w:r>
      <w:proofErr w:type="spellStart"/>
      <w:r>
        <w:rPr>
          <w:rFonts w:ascii="Palatino Linotype" w:hAnsi="Palatino Linotype"/>
          <w:sz w:val="24"/>
          <w:szCs w:val="24"/>
        </w:rPr>
        <w:t>Radley</w:t>
      </w:r>
      <w:proofErr w:type="spellEnd"/>
      <w:r>
        <w:rPr>
          <w:rFonts w:ascii="Palatino Linotype" w:hAnsi="Palatino Linotype"/>
          <w:sz w:val="24"/>
          <w:szCs w:val="24"/>
        </w:rPr>
        <w:t xml:space="preserve"> as a person.  She and the other children believe that “Inside </w:t>
      </w:r>
      <w:proofErr w:type="gramStart"/>
      <w:r>
        <w:rPr>
          <w:rFonts w:ascii="Palatino Linotype" w:hAnsi="Palatino Linotype"/>
          <w:sz w:val="24"/>
          <w:szCs w:val="24"/>
        </w:rPr>
        <w:t xml:space="preserve">the </w:t>
      </w:r>
      <w:r w:rsidR="002B747D">
        <w:rPr>
          <w:rFonts w:ascii="Palatino Linotype" w:hAnsi="Palatino Linotype"/>
          <w:sz w:val="24"/>
          <w:szCs w:val="24"/>
        </w:rPr>
        <w:t xml:space="preserve"> </w:t>
      </w:r>
      <w:r w:rsidRPr="00E278DC">
        <w:rPr>
          <w:rFonts w:ascii="Palatino Linotype" w:hAnsi="Palatino Linotype"/>
          <w:sz w:val="24"/>
          <w:szCs w:val="24"/>
        </w:rPr>
        <w:t>house</w:t>
      </w:r>
      <w:proofErr w:type="gramEnd"/>
      <w:r w:rsidRPr="00E278DC">
        <w:rPr>
          <w:rFonts w:ascii="Palatino Linotype" w:hAnsi="Palatino Linotype"/>
          <w:sz w:val="24"/>
          <w:szCs w:val="24"/>
        </w:rPr>
        <w:t xml:space="preserve"> lived a malevolent phantom.</w:t>
      </w:r>
      <w:r>
        <w:rPr>
          <w:rFonts w:ascii="Palatino Linotype" w:hAnsi="Palatino Linotype"/>
          <w:sz w:val="24"/>
          <w:szCs w:val="24"/>
        </w:rPr>
        <w:t>” (Lee 10).  As a result</w:t>
      </w:r>
      <w:r w:rsidRPr="00226CBE">
        <w:rPr>
          <w:rFonts w:ascii="Palatino Linotype" w:hAnsi="Palatino Linotype"/>
          <w:sz w:val="24"/>
          <w:szCs w:val="24"/>
        </w:rPr>
        <w:t xml:space="preserve">, </w:t>
      </w:r>
      <w:r>
        <w:rPr>
          <w:rFonts w:ascii="Palatino Linotype" w:hAnsi="Palatino Linotype"/>
          <w:sz w:val="24"/>
          <w:szCs w:val="24"/>
        </w:rPr>
        <w:t xml:space="preserve">the </w:t>
      </w:r>
      <w:r w:rsidRPr="00226CBE">
        <w:rPr>
          <w:rFonts w:ascii="Palatino Linotype" w:hAnsi="Palatino Linotype"/>
          <w:sz w:val="24"/>
          <w:szCs w:val="24"/>
        </w:rPr>
        <w:t xml:space="preserve">children </w:t>
      </w:r>
      <w:r>
        <w:rPr>
          <w:rFonts w:ascii="Palatino Linotype" w:hAnsi="Palatino Linotype"/>
          <w:sz w:val="24"/>
          <w:szCs w:val="24"/>
        </w:rPr>
        <w:t xml:space="preserve">of </w:t>
      </w:r>
      <w:proofErr w:type="spellStart"/>
      <w:r>
        <w:rPr>
          <w:rFonts w:ascii="Palatino Linotype" w:hAnsi="Palatino Linotype"/>
          <w:sz w:val="24"/>
          <w:szCs w:val="24"/>
        </w:rPr>
        <w:t>Maycomb</w:t>
      </w:r>
      <w:proofErr w:type="spellEnd"/>
      <w:r>
        <w:rPr>
          <w:rFonts w:ascii="Palatino Linotype" w:hAnsi="Palatino Linotype"/>
          <w:sz w:val="24"/>
          <w:szCs w:val="24"/>
        </w:rPr>
        <w:t xml:space="preserve"> </w:t>
      </w:r>
      <w:r>
        <w:rPr>
          <w:rFonts w:ascii="Palatino Linotype" w:hAnsi="Palatino Linotype" w:cs="Arial"/>
          <w:color w:val="000000"/>
          <w:sz w:val="24"/>
          <w:szCs w:val="24"/>
          <w:shd w:val="clear" w:color="auto" w:fill="FFFFFF"/>
        </w:rPr>
        <w:t>invent mysterious</w:t>
      </w:r>
      <w:r w:rsidRPr="00003A03">
        <w:rPr>
          <w:rFonts w:ascii="Palatino Linotype" w:hAnsi="Palatino Linotype" w:cs="Arial"/>
          <w:color w:val="000000"/>
          <w:sz w:val="24"/>
          <w:szCs w:val="24"/>
          <w:shd w:val="clear" w:color="auto" w:fill="FFFFFF"/>
        </w:rPr>
        <w:t xml:space="preserve"> stories about Boo </w:t>
      </w:r>
      <w:proofErr w:type="spellStart"/>
      <w:r w:rsidRPr="00003A03">
        <w:rPr>
          <w:rFonts w:ascii="Palatino Linotype" w:hAnsi="Palatino Linotype" w:cs="Arial"/>
          <w:color w:val="000000"/>
          <w:sz w:val="24"/>
          <w:szCs w:val="24"/>
          <w:shd w:val="clear" w:color="auto" w:fill="FFFFFF"/>
        </w:rPr>
        <w:t>Radley</w:t>
      </w:r>
      <w:proofErr w:type="spellEnd"/>
      <w:r w:rsidRPr="00003A03">
        <w:rPr>
          <w:rFonts w:ascii="Palatino Linotype" w:hAnsi="Palatino Linotype" w:cs="Arial"/>
          <w:color w:val="000000"/>
          <w:sz w:val="24"/>
          <w:szCs w:val="24"/>
          <w:shd w:val="clear" w:color="auto" w:fill="FFFFFF"/>
        </w:rPr>
        <w:t xml:space="preserve"> and the </w:t>
      </w:r>
      <w:proofErr w:type="spellStart"/>
      <w:r w:rsidRPr="00003A03">
        <w:rPr>
          <w:rFonts w:ascii="Palatino Linotype" w:hAnsi="Palatino Linotype" w:cs="Arial"/>
          <w:color w:val="000000"/>
          <w:sz w:val="24"/>
          <w:szCs w:val="24"/>
          <w:shd w:val="clear" w:color="auto" w:fill="FFFFFF"/>
        </w:rPr>
        <w:t>Radley</w:t>
      </w:r>
      <w:proofErr w:type="spellEnd"/>
      <w:r w:rsidRPr="00003A03">
        <w:rPr>
          <w:rFonts w:ascii="Palatino Linotype" w:hAnsi="Palatino Linotype" w:cs="Arial"/>
          <w:color w:val="000000"/>
          <w:sz w:val="24"/>
          <w:szCs w:val="24"/>
          <w:shd w:val="clear" w:color="auto" w:fill="FFFFFF"/>
        </w:rPr>
        <w:t xml:space="preserve"> place, and try to</w:t>
      </w:r>
      <w:r>
        <w:rPr>
          <w:rFonts w:ascii="Palatino Linotype" w:hAnsi="Palatino Linotype" w:cs="Arial"/>
          <w:color w:val="000000"/>
          <w:sz w:val="24"/>
          <w:szCs w:val="24"/>
          <w:shd w:val="clear" w:color="auto" w:fill="FFFFFF"/>
        </w:rPr>
        <w:t xml:space="preserve"> find a way to make</w:t>
      </w:r>
      <w:r w:rsidRPr="00003A03">
        <w:rPr>
          <w:rFonts w:ascii="Palatino Linotype" w:hAnsi="Palatino Linotype" w:cs="Arial"/>
          <w:color w:val="000000"/>
          <w:sz w:val="24"/>
          <w:szCs w:val="24"/>
          <w:shd w:val="clear" w:color="auto" w:fill="FFFFFF"/>
        </w:rPr>
        <w:t xml:space="preserve"> </w:t>
      </w:r>
      <w:r w:rsidR="00685C94">
        <w:rPr>
          <w:rFonts w:ascii="Palatino Linotype" w:hAnsi="Palatino Linotype" w:cs="Arial"/>
          <w:color w:val="000000"/>
          <w:sz w:val="24"/>
          <w:szCs w:val="24"/>
          <w:shd w:val="clear" w:color="auto" w:fill="FFFFFF"/>
        </w:rPr>
        <w:t>Boo</w:t>
      </w:r>
      <w:r>
        <w:rPr>
          <w:rFonts w:ascii="Palatino Linotype" w:hAnsi="Palatino Linotype" w:cs="Arial"/>
          <w:color w:val="000000"/>
          <w:sz w:val="24"/>
          <w:szCs w:val="24"/>
          <w:shd w:val="clear" w:color="auto" w:fill="FFFFFF"/>
        </w:rPr>
        <w:t xml:space="preserve"> come out of his house.  </w:t>
      </w:r>
      <w:r w:rsidRPr="00003A03">
        <w:rPr>
          <w:rFonts w:ascii="Palatino Linotype" w:hAnsi="Palatino Linotype"/>
          <w:sz w:val="24"/>
          <w:szCs w:val="24"/>
        </w:rPr>
        <w:t xml:space="preserve">When </w:t>
      </w:r>
      <w:r w:rsidRPr="00003A03">
        <w:rPr>
          <w:rFonts w:ascii="Palatino Linotype" w:hAnsi="Palatino Linotype"/>
          <w:color w:val="000000"/>
          <w:sz w:val="24"/>
          <w:szCs w:val="24"/>
        </w:rPr>
        <w:t xml:space="preserve">Atticus catches them and orders them to </w:t>
      </w:r>
      <w:r>
        <w:rPr>
          <w:rFonts w:ascii="Palatino Linotype" w:hAnsi="Palatino Linotype"/>
          <w:color w:val="000000"/>
          <w:sz w:val="24"/>
          <w:szCs w:val="24"/>
        </w:rPr>
        <w:t>“stop tormenting that man”</w:t>
      </w:r>
      <w:r w:rsidRPr="00003A03">
        <w:rPr>
          <w:rFonts w:ascii="Palatino Linotype" w:hAnsi="Palatino Linotype"/>
          <w:color w:val="000000"/>
          <w:sz w:val="24"/>
          <w:szCs w:val="24"/>
        </w:rPr>
        <w:t xml:space="preserve"> by leaving notes in the tree or playing the "Boo </w:t>
      </w:r>
      <w:proofErr w:type="spellStart"/>
      <w:r w:rsidRPr="00003A03">
        <w:rPr>
          <w:rFonts w:ascii="Palatino Linotype" w:hAnsi="Palatino Linotype"/>
          <w:color w:val="000000"/>
          <w:sz w:val="24"/>
          <w:szCs w:val="24"/>
        </w:rPr>
        <w:t>Radley</w:t>
      </w:r>
      <w:proofErr w:type="spellEnd"/>
      <w:r w:rsidRPr="00003A03">
        <w:rPr>
          <w:rFonts w:ascii="Palatino Linotype" w:hAnsi="Palatino Linotype"/>
          <w:color w:val="000000"/>
          <w:sz w:val="24"/>
          <w:szCs w:val="24"/>
        </w:rPr>
        <w:t>" game, and</w:t>
      </w:r>
      <w:r>
        <w:rPr>
          <w:rFonts w:ascii="Palatino Linotype" w:hAnsi="Palatino Linotype"/>
          <w:color w:val="000000"/>
          <w:sz w:val="24"/>
          <w:szCs w:val="24"/>
        </w:rPr>
        <w:t xml:space="preserve"> says</w:t>
      </w:r>
      <w:r w:rsidRPr="00003A03">
        <w:rPr>
          <w:rFonts w:ascii="Palatino Linotype" w:hAnsi="Palatino Linotype"/>
          <w:color w:val="000000"/>
          <w:sz w:val="24"/>
          <w:szCs w:val="24"/>
        </w:rPr>
        <w:t xml:space="preserve"> that </w:t>
      </w:r>
      <w:r>
        <w:rPr>
          <w:rFonts w:ascii="Palatino Linotype" w:hAnsi="Palatino Linotype"/>
          <w:color w:val="000000"/>
          <w:sz w:val="24"/>
          <w:szCs w:val="24"/>
        </w:rPr>
        <w:t xml:space="preserve">“What Mr. </w:t>
      </w:r>
      <w:proofErr w:type="spellStart"/>
      <w:r>
        <w:rPr>
          <w:rFonts w:ascii="Palatino Linotype" w:hAnsi="Palatino Linotype"/>
          <w:color w:val="000000"/>
          <w:sz w:val="24"/>
          <w:szCs w:val="24"/>
        </w:rPr>
        <w:t>Radley</w:t>
      </w:r>
      <w:proofErr w:type="spellEnd"/>
      <w:r>
        <w:rPr>
          <w:rFonts w:ascii="Palatino Linotype" w:hAnsi="Palatino Linotype"/>
          <w:color w:val="000000"/>
          <w:sz w:val="24"/>
          <w:szCs w:val="24"/>
        </w:rPr>
        <w:t xml:space="preserve"> did was his own business”</w:t>
      </w:r>
      <w:r w:rsidRPr="00003A03">
        <w:rPr>
          <w:rFonts w:ascii="Palatino Linotype" w:hAnsi="Palatino Linotype"/>
          <w:color w:val="000000"/>
          <w:sz w:val="24"/>
          <w:szCs w:val="24"/>
        </w:rPr>
        <w:t>, he is trying to teach the childr</w:t>
      </w:r>
      <w:r>
        <w:rPr>
          <w:rFonts w:ascii="Palatino Linotype" w:hAnsi="Palatino Linotype"/>
          <w:color w:val="000000"/>
          <w:sz w:val="24"/>
          <w:szCs w:val="24"/>
        </w:rPr>
        <w:t>en the value of respect</w:t>
      </w:r>
      <w:r w:rsidR="00685C94">
        <w:rPr>
          <w:rFonts w:ascii="Palatino Linotype" w:hAnsi="Palatino Linotype"/>
          <w:color w:val="000000"/>
          <w:sz w:val="24"/>
          <w:szCs w:val="24"/>
        </w:rPr>
        <w:t xml:space="preserve">ing the opinions of others </w:t>
      </w:r>
      <w:r>
        <w:rPr>
          <w:rFonts w:ascii="Palatino Linotype" w:hAnsi="Palatino Linotype"/>
          <w:color w:val="000000"/>
          <w:sz w:val="24"/>
          <w:szCs w:val="24"/>
        </w:rPr>
        <w:t xml:space="preserve">(Lee 65).  The children’s perception </w:t>
      </w:r>
      <w:r w:rsidRPr="00003A03">
        <w:rPr>
          <w:rFonts w:ascii="Palatino Linotype" w:hAnsi="Palatino Linotype"/>
          <w:sz w:val="24"/>
          <w:szCs w:val="24"/>
        </w:rPr>
        <w:t>of Boo changes over time when they begin to know him as a pers</w:t>
      </w:r>
      <w:r w:rsidR="00C54579">
        <w:rPr>
          <w:rFonts w:ascii="Palatino Linotype" w:hAnsi="Palatino Linotype"/>
          <w:sz w:val="24"/>
          <w:szCs w:val="24"/>
        </w:rPr>
        <w:t xml:space="preserve">on who helps both </w:t>
      </w:r>
      <w:proofErr w:type="spellStart"/>
      <w:r w:rsidR="00C54579">
        <w:rPr>
          <w:rFonts w:ascii="Palatino Linotype" w:hAnsi="Palatino Linotype"/>
          <w:sz w:val="24"/>
          <w:szCs w:val="24"/>
        </w:rPr>
        <w:t>Jem</w:t>
      </w:r>
      <w:proofErr w:type="spellEnd"/>
      <w:r w:rsidR="00C54579">
        <w:rPr>
          <w:rFonts w:ascii="Palatino Linotype" w:hAnsi="Palatino Linotype"/>
          <w:sz w:val="24"/>
          <w:szCs w:val="24"/>
        </w:rPr>
        <w:t xml:space="preserve"> and Scout</w:t>
      </w:r>
      <w:r>
        <w:rPr>
          <w:rFonts w:ascii="Palatino Linotype" w:hAnsi="Palatino Linotype"/>
          <w:sz w:val="24"/>
          <w:szCs w:val="24"/>
        </w:rPr>
        <w:t xml:space="preserve"> in life threatening situations.</w:t>
      </w:r>
      <w:r>
        <w:rPr>
          <w:rFonts w:ascii="Palatino Linotype" w:hAnsi="Palatino Linotype"/>
          <w:sz w:val="24"/>
          <w:szCs w:val="24"/>
        </w:rPr>
        <w:t xml:space="preserve">  </w:t>
      </w:r>
      <w:r w:rsidRPr="00003A03">
        <w:rPr>
          <w:rFonts w:ascii="Palatino Linotype" w:hAnsi="Palatino Linotype"/>
          <w:sz w:val="24"/>
          <w:szCs w:val="24"/>
        </w:rPr>
        <w:t>Toward the end of the</w:t>
      </w:r>
      <w:r>
        <w:rPr>
          <w:rFonts w:ascii="Palatino Linotype" w:hAnsi="Palatino Linotype"/>
          <w:sz w:val="24"/>
          <w:szCs w:val="24"/>
        </w:rPr>
        <w:t xml:space="preserve"> story, Scout </w:t>
      </w:r>
      <w:r>
        <w:rPr>
          <w:rFonts w:ascii="Palatino Linotype" w:hAnsi="Palatino Linotype"/>
          <w:sz w:val="24"/>
          <w:szCs w:val="24"/>
        </w:rPr>
        <w:t xml:space="preserve">realizes that Boo </w:t>
      </w:r>
      <w:r>
        <w:rPr>
          <w:rFonts w:ascii="Palatino Linotype" w:hAnsi="Palatino Linotype"/>
          <w:sz w:val="24"/>
          <w:szCs w:val="24"/>
        </w:rPr>
        <w:t xml:space="preserve">is a good man.  Standing on the </w:t>
      </w:r>
      <w:proofErr w:type="spellStart"/>
      <w:r>
        <w:rPr>
          <w:rFonts w:ascii="Palatino Linotype" w:hAnsi="Palatino Linotype"/>
          <w:sz w:val="24"/>
          <w:szCs w:val="24"/>
        </w:rPr>
        <w:t>Radley’s</w:t>
      </w:r>
      <w:proofErr w:type="spellEnd"/>
      <w:r>
        <w:rPr>
          <w:rFonts w:ascii="Palatino Linotype" w:hAnsi="Palatino Linotype"/>
          <w:sz w:val="24"/>
          <w:szCs w:val="24"/>
        </w:rPr>
        <w:t xml:space="preserve"> porch, she thinks about how she and the other children </w:t>
      </w:r>
      <w:r w:rsidR="00C54579">
        <w:rPr>
          <w:rFonts w:ascii="Palatino Linotype" w:hAnsi="Palatino Linotype"/>
          <w:sz w:val="24"/>
          <w:szCs w:val="24"/>
        </w:rPr>
        <w:t xml:space="preserve">had </w:t>
      </w:r>
      <w:r>
        <w:rPr>
          <w:rFonts w:ascii="Palatino Linotype" w:hAnsi="Palatino Linotype"/>
          <w:sz w:val="24"/>
          <w:szCs w:val="24"/>
        </w:rPr>
        <w:t xml:space="preserve">treated Boo.  Boo was their neighbor, and </w:t>
      </w:r>
      <w:r>
        <w:rPr>
          <w:rFonts w:ascii="Palatino Linotype" w:hAnsi="Palatino Linotype"/>
          <w:sz w:val="24"/>
          <w:szCs w:val="24"/>
        </w:rPr>
        <w:t xml:space="preserve">had given </w:t>
      </w:r>
      <w:proofErr w:type="gramStart"/>
      <w:r>
        <w:rPr>
          <w:rFonts w:ascii="Palatino Linotype" w:hAnsi="Palatino Linotype"/>
          <w:sz w:val="24"/>
          <w:szCs w:val="24"/>
        </w:rPr>
        <w:t>them</w:t>
      </w:r>
      <w:proofErr w:type="gramEnd"/>
      <w:r>
        <w:rPr>
          <w:rFonts w:ascii="Palatino Linotype" w:hAnsi="Palatino Linotype"/>
          <w:sz w:val="24"/>
          <w:szCs w:val="24"/>
        </w:rPr>
        <w:t xml:space="preserve"> two soap dollars, a broken watch and chai</w:t>
      </w:r>
      <w:r w:rsidR="00C54579">
        <w:rPr>
          <w:rFonts w:ascii="Palatino Linotype" w:hAnsi="Palatino Linotype"/>
          <w:sz w:val="24"/>
          <w:szCs w:val="24"/>
        </w:rPr>
        <w:t>n, and their lives.  Scout reaches</w:t>
      </w:r>
      <w:r>
        <w:rPr>
          <w:rFonts w:ascii="Palatino Linotype" w:hAnsi="Palatino Linotype"/>
          <w:sz w:val="24"/>
          <w:szCs w:val="24"/>
        </w:rPr>
        <w:t xml:space="preserve"> the realization that “We never put back into that tree what we took out of it; we had given him nothing, and it made me sad.” (</w:t>
      </w:r>
      <w:proofErr w:type="gramStart"/>
      <w:r>
        <w:rPr>
          <w:rFonts w:ascii="Palatino Linotype" w:hAnsi="Palatino Linotype"/>
          <w:sz w:val="24"/>
          <w:szCs w:val="24"/>
        </w:rPr>
        <w:t>Lee  373</w:t>
      </w:r>
      <w:proofErr w:type="gramEnd"/>
      <w:r>
        <w:rPr>
          <w:rFonts w:ascii="Palatino Linotype" w:hAnsi="Palatino Linotype"/>
          <w:sz w:val="24"/>
          <w:szCs w:val="24"/>
        </w:rPr>
        <w:t xml:space="preserve">).  Scout has realized that by believing the stories about Boo, and not thinking about the situation from his point of view, she had been very unfair to him.  By the end of the story, Scout learns from Atticus that </w:t>
      </w:r>
      <w:r w:rsidR="006A4741">
        <w:rPr>
          <w:rFonts w:ascii="Palatino Linotype" w:hAnsi="Palatino Linotype"/>
          <w:sz w:val="24"/>
          <w:szCs w:val="24"/>
        </w:rPr>
        <w:t>many problems in the world arise from people’s misunderstandings of each other</w:t>
      </w:r>
      <w:r>
        <w:rPr>
          <w:rFonts w:ascii="Palatino Linotype" w:hAnsi="Palatino Linotype"/>
          <w:sz w:val="24"/>
          <w:szCs w:val="24"/>
        </w:rPr>
        <w:t xml:space="preserve">.  In the final chapter of the novel, Scout tells Atticus about a book </w:t>
      </w:r>
      <w:r w:rsidR="00C54579">
        <w:rPr>
          <w:rFonts w:ascii="Palatino Linotype" w:hAnsi="Palatino Linotype"/>
          <w:sz w:val="24"/>
          <w:szCs w:val="24"/>
        </w:rPr>
        <w:t>he is starting to read to her</w:t>
      </w:r>
      <w:r>
        <w:rPr>
          <w:rFonts w:ascii="Palatino Linotype" w:hAnsi="Palatino Linotype"/>
          <w:sz w:val="24"/>
          <w:szCs w:val="24"/>
        </w:rPr>
        <w:t xml:space="preserve">, called </w:t>
      </w:r>
      <w:r>
        <w:rPr>
          <w:rFonts w:ascii="Palatino Linotype" w:hAnsi="Palatino Linotype"/>
          <w:sz w:val="24"/>
          <w:szCs w:val="24"/>
        </w:rPr>
        <w:lastRenderedPageBreak/>
        <w:t xml:space="preserve">“The Gray Ghost”, in which one of the characters is wrongly accused of </w:t>
      </w:r>
      <w:r w:rsidR="00C54579">
        <w:rPr>
          <w:rFonts w:ascii="Palatino Linotype" w:hAnsi="Palatino Linotype"/>
          <w:sz w:val="24"/>
          <w:szCs w:val="24"/>
        </w:rPr>
        <w:t xml:space="preserve">doing bad things, </w:t>
      </w:r>
      <w:r>
        <w:rPr>
          <w:rFonts w:ascii="Palatino Linotype" w:hAnsi="Palatino Linotype"/>
          <w:sz w:val="24"/>
          <w:szCs w:val="24"/>
        </w:rPr>
        <w:t xml:space="preserve">but who </w:t>
      </w:r>
      <w:r w:rsidR="00A21D1F">
        <w:rPr>
          <w:rFonts w:ascii="Palatino Linotype" w:hAnsi="Palatino Linotype"/>
          <w:sz w:val="24"/>
          <w:szCs w:val="24"/>
        </w:rPr>
        <w:t xml:space="preserve">the other characters eventually realize </w:t>
      </w:r>
      <w:r>
        <w:rPr>
          <w:rFonts w:ascii="Palatino Linotype" w:hAnsi="Palatino Linotype"/>
          <w:sz w:val="24"/>
          <w:szCs w:val="24"/>
        </w:rPr>
        <w:t xml:space="preserve">is </w:t>
      </w:r>
      <w:r w:rsidR="00A21D1F">
        <w:rPr>
          <w:rFonts w:ascii="Palatino Linotype" w:hAnsi="Palatino Linotype"/>
          <w:sz w:val="24"/>
          <w:szCs w:val="24"/>
        </w:rPr>
        <w:t>actually</w:t>
      </w:r>
      <w:r>
        <w:rPr>
          <w:rFonts w:ascii="Palatino Linotype" w:hAnsi="Palatino Linotype"/>
          <w:sz w:val="24"/>
          <w:szCs w:val="24"/>
        </w:rPr>
        <w:t xml:space="preserve"> innocent.  </w:t>
      </w:r>
      <w:r w:rsidRPr="00BA716E">
        <w:rPr>
          <w:rFonts w:ascii="Palatino Linotype" w:hAnsi="Palatino Linotype"/>
          <w:sz w:val="24"/>
          <w:szCs w:val="24"/>
        </w:rPr>
        <w:t xml:space="preserve">She tells Atticus:  </w:t>
      </w:r>
      <w:r w:rsidRPr="00DD45FE">
        <w:rPr>
          <w:rFonts w:ascii="Palatino Linotype" w:hAnsi="Palatino Linotype" w:cs="Arial"/>
          <w:color w:val="000000"/>
          <w:sz w:val="24"/>
          <w:szCs w:val="24"/>
          <w:shd w:val="clear" w:color="auto" w:fill="FFFFFF"/>
        </w:rPr>
        <w:t xml:space="preserve">“When they finally saw him, why he hadn’t done any of those things . . . </w:t>
      </w:r>
      <w:r>
        <w:rPr>
          <w:rFonts w:ascii="Palatino Linotype" w:hAnsi="Palatino Linotype" w:cs="Arial"/>
          <w:color w:val="000000"/>
          <w:sz w:val="24"/>
          <w:szCs w:val="24"/>
          <w:shd w:val="clear" w:color="auto" w:fill="FFFFFF"/>
        </w:rPr>
        <w:t xml:space="preserve">Atticus, he was real nice. . .” (Lee 376).  </w:t>
      </w:r>
      <w:r w:rsidRPr="00DD45FE">
        <w:rPr>
          <w:rFonts w:ascii="Palatino Linotype" w:hAnsi="Palatino Linotype" w:cs="Arial"/>
          <w:color w:val="000000"/>
          <w:sz w:val="24"/>
          <w:szCs w:val="24"/>
          <w:shd w:val="clear" w:color="auto" w:fill="FFFFFF"/>
        </w:rPr>
        <w:t xml:space="preserve">Atticus responds by telling her that “Most people are, Scout, when you finally see them.” </w:t>
      </w:r>
      <w:r>
        <w:rPr>
          <w:rFonts w:ascii="Palatino Linotype" w:hAnsi="Palatino Linotype" w:cs="Arial"/>
          <w:color w:val="000000"/>
          <w:sz w:val="24"/>
          <w:szCs w:val="24"/>
          <w:shd w:val="clear" w:color="auto" w:fill="FFFFFF"/>
        </w:rPr>
        <w:t xml:space="preserve"> (Lee 376).</w:t>
      </w:r>
    </w:p>
    <w:p w:rsidR="00E04EBB" w:rsidRDefault="00746C4E" w:rsidP="00CB315F">
      <w:pPr>
        <w:spacing w:after="0" w:line="480" w:lineRule="auto"/>
        <w:ind w:firstLine="720"/>
        <w:rPr>
          <w:rFonts w:ascii="Palatino Linotype" w:hAnsi="Palatino Linotype"/>
          <w:sz w:val="24"/>
          <w:szCs w:val="24"/>
        </w:rPr>
      </w:pPr>
      <w:r>
        <w:rPr>
          <w:rFonts w:ascii="Palatino Linotype" w:hAnsi="Palatino Linotype"/>
          <w:sz w:val="24"/>
          <w:szCs w:val="24"/>
        </w:rPr>
        <w:t xml:space="preserve">The character of </w:t>
      </w:r>
      <w:r w:rsidR="0005324D">
        <w:rPr>
          <w:rFonts w:ascii="Palatino Linotype" w:hAnsi="Palatino Linotype"/>
          <w:sz w:val="24"/>
          <w:szCs w:val="24"/>
        </w:rPr>
        <w:t xml:space="preserve">Atticus also helps Scout to </w:t>
      </w:r>
      <w:r>
        <w:rPr>
          <w:rFonts w:ascii="Palatino Linotype" w:hAnsi="Palatino Linotype"/>
          <w:sz w:val="24"/>
          <w:szCs w:val="24"/>
        </w:rPr>
        <w:t xml:space="preserve">learn to </w:t>
      </w:r>
      <w:r w:rsidR="0005324D">
        <w:rPr>
          <w:rFonts w:ascii="Palatino Linotype" w:hAnsi="Palatino Linotype"/>
          <w:sz w:val="24"/>
          <w:szCs w:val="24"/>
        </w:rPr>
        <w:t>deal with the evil actions of others</w:t>
      </w:r>
      <w:r w:rsidR="00685C94">
        <w:rPr>
          <w:rFonts w:ascii="Palatino Linotype" w:hAnsi="Palatino Linotype"/>
          <w:sz w:val="24"/>
          <w:szCs w:val="24"/>
        </w:rPr>
        <w:t xml:space="preserve"> in the right manner</w:t>
      </w:r>
      <w:r w:rsidR="00A21D1F">
        <w:rPr>
          <w:rFonts w:ascii="Palatino Linotype" w:hAnsi="Palatino Linotype"/>
          <w:sz w:val="24"/>
          <w:szCs w:val="24"/>
        </w:rPr>
        <w:t xml:space="preserve">.  </w:t>
      </w:r>
      <w:r w:rsidR="0005324D">
        <w:rPr>
          <w:rFonts w:ascii="Palatino Linotype" w:hAnsi="Palatino Linotype"/>
          <w:sz w:val="24"/>
          <w:szCs w:val="24"/>
        </w:rPr>
        <w:t>Th</w:t>
      </w:r>
      <w:r w:rsidR="00A21D1F">
        <w:rPr>
          <w:rFonts w:ascii="Palatino Linotype" w:hAnsi="Palatino Linotype"/>
          <w:sz w:val="24"/>
          <w:szCs w:val="24"/>
        </w:rPr>
        <w:t xml:space="preserve">is is most apparent when </w:t>
      </w:r>
      <w:r w:rsidR="0005324D">
        <w:rPr>
          <w:rFonts w:ascii="Palatino Linotype" w:hAnsi="Palatino Linotype"/>
          <w:sz w:val="24"/>
          <w:szCs w:val="24"/>
        </w:rPr>
        <w:t xml:space="preserve">Scout </w:t>
      </w:r>
      <w:r w:rsidR="00CB315F">
        <w:rPr>
          <w:rFonts w:ascii="Palatino Linotype" w:hAnsi="Palatino Linotype"/>
          <w:sz w:val="24"/>
          <w:szCs w:val="24"/>
        </w:rPr>
        <w:t xml:space="preserve">is confronted with </w:t>
      </w:r>
      <w:r w:rsidR="00E04EBB">
        <w:rPr>
          <w:rFonts w:ascii="Palatino Linotype" w:hAnsi="Palatino Linotype"/>
          <w:sz w:val="24"/>
          <w:szCs w:val="24"/>
        </w:rPr>
        <w:t>the evils of racism</w:t>
      </w:r>
      <w:r w:rsidR="00CB315F">
        <w:rPr>
          <w:rFonts w:ascii="Palatino Linotype" w:hAnsi="Palatino Linotype"/>
          <w:sz w:val="24"/>
          <w:szCs w:val="24"/>
        </w:rPr>
        <w:t xml:space="preserve"> following her father’s decision </w:t>
      </w:r>
      <w:r w:rsidR="00E04EBB">
        <w:rPr>
          <w:rFonts w:ascii="Palatino Linotype" w:hAnsi="Palatino Linotype"/>
          <w:sz w:val="24"/>
          <w:szCs w:val="24"/>
        </w:rPr>
        <w:t xml:space="preserve">to defend Tom Robinson during his trial for the alleged rape of </w:t>
      </w:r>
      <w:proofErr w:type="spellStart"/>
      <w:r w:rsidR="00E04EBB">
        <w:rPr>
          <w:rFonts w:ascii="Palatino Linotype" w:hAnsi="Palatino Linotype"/>
          <w:sz w:val="24"/>
          <w:szCs w:val="24"/>
        </w:rPr>
        <w:t>Mayella</w:t>
      </w:r>
      <w:proofErr w:type="spellEnd"/>
      <w:r w:rsidR="00E04EBB">
        <w:rPr>
          <w:rFonts w:ascii="Palatino Linotype" w:hAnsi="Palatino Linotype"/>
          <w:sz w:val="24"/>
          <w:szCs w:val="24"/>
        </w:rPr>
        <w:t xml:space="preserve"> </w:t>
      </w:r>
      <w:proofErr w:type="spellStart"/>
      <w:r w:rsidR="00E04EBB">
        <w:rPr>
          <w:rFonts w:ascii="Palatino Linotype" w:hAnsi="Palatino Linotype"/>
          <w:sz w:val="24"/>
          <w:szCs w:val="24"/>
        </w:rPr>
        <w:t>Ewell</w:t>
      </w:r>
      <w:proofErr w:type="spellEnd"/>
      <w:r w:rsidR="00E04EBB">
        <w:rPr>
          <w:rFonts w:ascii="Palatino Linotype" w:hAnsi="Palatino Linotype"/>
          <w:sz w:val="24"/>
          <w:szCs w:val="24"/>
        </w:rPr>
        <w:t xml:space="preserve">.  </w:t>
      </w:r>
      <w:r w:rsidR="0005324D">
        <w:rPr>
          <w:rFonts w:ascii="Palatino Linotype" w:hAnsi="Palatino Linotype"/>
          <w:sz w:val="24"/>
          <w:szCs w:val="24"/>
        </w:rPr>
        <w:t xml:space="preserve"> </w:t>
      </w:r>
      <w:r w:rsidR="00A21D1F">
        <w:rPr>
          <w:rFonts w:ascii="Palatino Linotype" w:hAnsi="Palatino Linotype"/>
          <w:sz w:val="24"/>
          <w:szCs w:val="24"/>
        </w:rPr>
        <w:t xml:space="preserve">Because her father chose to defend a black man, </w:t>
      </w:r>
      <w:r w:rsidR="0005324D">
        <w:rPr>
          <w:rFonts w:ascii="Palatino Linotype" w:hAnsi="Palatino Linotype"/>
          <w:sz w:val="24"/>
          <w:szCs w:val="24"/>
        </w:rPr>
        <w:t xml:space="preserve">Scout and her family are taunted </w:t>
      </w:r>
      <w:r>
        <w:rPr>
          <w:rFonts w:ascii="Palatino Linotype" w:hAnsi="Palatino Linotype"/>
          <w:sz w:val="24"/>
          <w:szCs w:val="24"/>
        </w:rPr>
        <w:t xml:space="preserve">and harassed </w:t>
      </w:r>
      <w:r w:rsidR="0005324D">
        <w:rPr>
          <w:rFonts w:ascii="Palatino Linotype" w:hAnsi="Palatino Linotype"/>
          <w:sz w:val="24"/>
          <w:szCs w:val="24"/>
        </w:rPr>
        <w:t xml:space="preserve">by various members of the community.  </w:t>
      </w:r>
      <w:r w:rsidR="00CB315F">
        <w:rPr>
          <w:rFonts w:ascii="Palatino Linotype" w:hAnsi="Palatino Linotype"/>
          <w:sz w:val="24"/>
          <w:szCs w:val="24"/>
        </w:rPr>
        <w:t xml:space="preserve">At one point, her cousin </w:t>
      </w:r>
      <w:r w:rsidR="00E04EBB">
        <w:rPr>
          <w:rFonts w:ascii="Palatino Linotype" w:hAnsi="Palatino Linotype"/>
          <w:sz w:val="24"/>
          <w:szCs w:val="24"/>
        </w:rPr>
        <w:t xml:space="preserve">Francis says that </w:t>
      </w:r>
      <w:r w:rsidR="00E04EBB" w:rsidRPr="00AD4D75">
        <w:rPr>
          <w:rFonts w:ascii="Palatino Linotype" w:hAnsi="Palatino Linotype"/>
          <w:sz w:val="24"/>
          <w:szCs w:val="24"/>
        </w:rPr>
        <w:t>“If Uncle Atticus</w:t>
      </w:r>
      <w:r w:rsidR="00DC3D02">
        <w:rPr>
          <w:rFonts w:ascii="Palatino Linotype" w:hAnsi="Palatino Linotype"/>
          <w:sz w:val="24"/>
          <w:szCs w:val="24"/>
        </w:rPr>
        <w:t xml:space="preserve"> lets you run around with </w:t>
      </w:r>
      <w:proofErr w:type="gramStart"/>
      <w:r w:rsidR="00DC3D02">
        <w:rPr>
          <w:rFonts w:ascii="Palatino Linotype" w:hAnsi="Palatino Linotype"/>
          <w:sz w:val="24"/>
          <w:szCs w:val="24"/>
        </w:rPr>
        <w:t xml:space="preserve">stray </w:t>
      </w:r>
      <w:r w:rsidR="00E04EBB" w:rsidRPr="00AD4D75">
        <w:rPr>
          <w:rFonts w:ascii="Palatino Linotype" w:hAnsi="Palatino Linotype"/>
          <w:sz w:val="24"/>
          <w:szCs w:val="24"/>
        </w:rPr>
        <w:t>dogs,</w:t>
      </w:r>
      <w:r w:rsidR="00E04EBB">
        <w:rPr>
          <w:rFonts w:ascii="Palatino Linotype" w:hAnsi="Palatino Linotype"/>
          <w:sz w:val="24"/>
          <w:szCs w:val="24"/>
        </w:rPr>
        <w:t xml:space="preserve"> that’s</w:t>
      </w:r>
      <w:proofErr w:type="gramEnd"/>
      <w:r w:rsidR="00E04EBB">
        <w:rPr>
          <w:rFonts w:ascii="Palatino Linotype" w:hAnsi="Palatino Linotype"/>
          <w:sz w:val="24"/>
          <w:szCs w:val="24"/>
        </w:rPr>
        <w:t xml:space="preserve"> his own business, like </w:t>
      </w:r>
      <w:r w:rsidR="00E04EBB" w:rsidRPr="00AD4D75">
        <w:rPr>
          <w:rFonts w:ascii="Palatino Linotype" w:hAnsi="Palatino Linotype"/>
          <w:sz w:val="24"/>
          <w:szCs w:val="24"/>
        </w:rPr>
        <w:t xml:space="preserve">Grandma says, so it </w:t>
      </w:r>
      <w:proofErr w:type="spellStart"/>
      <w:r w:rsidR="00E04EBB" w:rsidRPr="00AD4D75">
        <w:rPr>
          <w:rFonts w:ascii="Palatino Linotype" w:hAnsi="Palatino Linotype"/>
          <w:sz w:val="24"/>
          <w:szCs w:val="24"/>
        </w:rPr>
        <w:t>ain’t</w:t>
      </w:r>
      <w:proofErr w:type="spellEnd"/>
      <w:r w:rsidR="00E04EBB" w:rsidRPr="00AD4D75">
        <w:rPr>
          <w:rFonts w:ascii="Palatino Linotype" w:hAnsi="Palatino Linotype"/>
          <w:sz w:val="24"/>
          <w:szCs w:val="24"/>
        </w:rPr>
        <w:t xml:space="preserve"> your fault. </w:t>
      </w:r>
      <w:r w:rsidR="00E04EBB">
        <w:rPr>
          <w:rFonts w:ascii="Palatino Linotype" w:hAnsi="Palatino Linotype"/>
          <w:sz w:val="24"/>
          <w:szCs w:val="24"/>
        </w:rPr>
        <w:t xml:space="preserve"> </w:t>
      </w:r>
      <w:r w:rsidR="00E04EBB" w:rsidRPr="00AD4D75">
        <w:rPr>
          <w:rFonts w:ascii="Palatino Linotype" w:hAnsi="Palatino Linotype"/>
          <w:sz w:val="24"/>
          <w:szCs w:val="24"/>
        </w:rPr>
        <w:t xml:space="preserve">I guess it </w:t>
      </w:r>
      <w:proofErr w:type="spellStart"/>
      <w:r w:rsidR="00E04EBB" w:rsidRPr="00AD4D75">
        <w:rPr>
          <w:rFonts w:ascii="Palatino Linotype" w:hAnsi="Palatino Linotype"/>
          <w:sz w:val="24"/>
          <w:szCs w:val="24"/>
        </w:rPr>
        <w:t>ain’t</w:t>
      </w:r>
      <w:proofErr w:type="spellEnd"/>
      <w:r w:rsidR="00E04EBB" w:rsidRPr="00AD4D75">
        <w:rPr>
          <w:rFonts w:ascii="Palatino Linotype" w:hAnsi="Palatino Linotype"/>
          <w:sz w:val="24"/>
          <w:szCs w:val="24"/>
        </w:rPr>
        <w:t xml:space="preserve"> your fault if Uncle Atticus is a nigger</w:t>
      </w:r>
      <w:r w:rsidR="00E04EBB">
        <w:rPr>
          <w:rFonts w:ascii="Palatino Linotype" w:hAnsi="Palatino Linotype"/>
          <w:sz w:val="24"/>
          <w:szCs w:val="24"/>
        </w:rPr>
        <w:t>-</w:t>
      </w:r>
      <w:r w:rsidR="00E04EBB" w:rsidRPr="00AD4D75">
        <w:rPr>
          <w:rFonts w:ascii="Palatino Linotype" w:hAnsi="Palatino Linotype"/>
          <w:sz w:val="24"/>
          <w:szCs w:val="24"/>
        </w:rPr>
        <w:t>lover besides, but I’m here to tell you it certainly does mortify the rest of the family—”</w:t>
      </w:r>
      <w:r w:rsidR="00DC3D02">
        <w:rPr>
          <w:rFonts w:ascii="Palatino Linotype" w:hAnsi="Palatino Linotype"/>
          <w:sz w:val="24"/>
          <w:szCs w:val="24"/>
        </w:rPr>
        <w:t xml:space="preserve"> (Lee 110).</w:t>
      </w:r>
      <w:r w:rsidR="009B074B">
        <w:rPr>
          <w:rFonts w:ascii="Palatino Linotype" w:hAnsi="Palatino Linotype"/>
          <w:sz w:val="24"/>
          <w:szCs w:val="24"/>
        </w:rPr>
        <w:t xml:space="preserve">  </w:t>
      </w:r>
      <w:r w:rsidR="00E04EBB">
        <w:rPr>
          <w:rFonts w:ascii="Palatino Linotype" w:hAnsi="Palatino Linotype"/>
          <w:sz w:val="24"/>
          <w:szCs w:val="24"/>
        </w:rPr>
        <w:t>When Scout asks Atticus about this, he explains that “nigger-lover is just one of those terms that don’t mean anything- like snot-nose.  It’s hard to explain- ignorant, trashy people use it when they think somebody’s favoring Negroes over and above themselves.  It’s slipped into usage with some people like ourselves, when they want a common, ugly term to label somebody.”  (</w:t>
      </w:r>
      <w:r w:rsidR="00FA3609">
        <w:rPr>
          <w:rFonts w:ascii="Palatino Linotype" w:hAnsi="Palatino Linotype"/>
          <w:sz w:val="24"/>
          <w:szCs w:val="24"/>
        </w:rPr>
        <w:t xml:space="preserve">Lee 144).  </w:t>
      </w:r>
      <w:r w:rsidR="00E04EBB">
        <w:rPr>
          <w:rFonts w:ascii="Palatino Linotype" w:hAnsi="Palatino Linotype"/>
          <w:sz w:val="24"/>
          <w:szCs w:val="24"/>
        </w:rPr>
        <w:t>Atticus then explains that “I do my best to love everybody… I’m hard put, sometimes</w:t>
      </w:r>
      <w:proofErr w:type="gramStart"/>
      <w:r w:rsidR="00E04EBB">
        <w:rPr>
          <w:rFonts w:ascii="Palatino Linotype" w:hAnsi="Palatino Linotype"/>
          <w:sz w:val="24"/>
          <w:szCs w:val="24"/>
        </w:rPr>
        <w:t>-  baby</w:t>
      </w:r>
      <w:proofErr w:type="gramEnd"/>
      <w:r w:rsidR="00E04EBB">
        <w:rPr>
          <w:rFonts w:ascii="Palatino Linotype" w:hAnsi="Palatino Linotype"/>
          <w:sz w:val="24"/>
          <w:szCs w:val="24"/>
        </w:rPr>
        <w:t xml:space="preserve">, it’s never an insult to be called what </w:t>
      </w:r>
      <w:r w:rsidR="00B10042">
        <w:rPr>
          <w:rFonts w:ascii="Palatino Linotype" w:hAnsi="Palatino Linotype"/>
          <w:sz w:val="24"/>
          <w:szCs w:val="24"/>
        </w:rPr>
        <w:t xml:space="preserve">somebody thinks </w:t>
      </w:r>
      <w:r w:rsidR="00B10042">
        <w:rPr>
          <w:rFonts w:ascii="Palatino Linotype" w:hAnsi="Palatino Linotype"/>
          <w:sz w:val="24"/>
          <w:szCs w:val="24"/>
        </w:rPr>
        <w:lastRenderedPageBreak/>
        <w:t xml:space="preserve">is a bad name.  </w:t>
      </w:r>
      <w:r w:rsidR="00E04EBB">
        <w:rPr>
          <w:rFonts w:ascii="Palatino Linotype" w:hAnsi="Palatino Linotype"/>
          <w:sz w:val="24"/>
          <w:szCs w:val="24"/>
        </w:rPr>
        <w:t xml:space="preserve">It just shows you how poor that person </w:t>
      </w:r>
      <w:r w:rsidR="00D2075D">
        <w:rPr>
          <w:rFonts w:ascii="Palatino Linotype" w:hAnsi="Palatino Linotype"/>
          <w:sz w:val="24"/>
          <w:szCs w:val="24"/>
        </w:rPr>
        <w:t xml:space="preserve">is, it doesn’t hurt you.”  (Lee 144-145).  </w:t>
      </w:r>
      <w:r w:rsidR="00A21D1F">
        <w:rPr>
          <w:rFonts w:ascii="Palatino Linotype" w:hAnsi="Palatino Linotype"/>
          <w:sz w:val="24"/>
          <w:szCs w:val="24"/>
        </w:rPr>
        <w:t xml:space="preserve"> </w:t>
      </w:r>
      <w:r w:rsidR="000C4990">
        <w:rPr>
          <w:rFonts w:ascii="Palatino Linotype" w:hAnsi="Palatino Linotype"/>
          <w:sz w:val="24"/>
          <w:szCs w:val="24"/>
        </w:rPr>
        <w:t xml:space="preserve">When Scout first encounters racist taunts, she </w:t>
      </w:r>
      <w:r w:rsidR="000C4990">
        <w:rPr>
          <w:rFonts w:ascii="Palatino Linotype" w:hAnsi="Palatino Linotype"/>
          <w:sz w:val="24"/>
          <w:szCs w:val="24"/>
        </w:rPr>
        <w:t xml:space="preserve">succumbs to the temptation to lower herself by getting into a fight with </w:t>
      </w:r>
      <w:r w:rsidR="00D3446E">
        <w:rPr>
          <w:rFonts w:ascii="Palatino Linotype" w:hAnsi="Palatino Linotype"/>
          <w:sz w:val="24"/>
          <w:szCs w:val="24"/>
        </w:rPr>
        <w:t xml:space="preserve">her classmate </w:t>
      </w:r>
      <w:r w:rsidR="000C4990">
        <w:rPr>
          <w:rFonts w:ascii="Palatino Linotype" w:hAnsi="Palatino Linotype"/>
          <w:sz w:val="24"/>
          <w:szCs w:val="24"/>
        </w:rPr>
        <w:t>Cecil</w:t>
      </w:r>
      <w:r w:rsidR="00685C94">
        <w:rPr>
          <w:rFonts w:ascii="Palatino Linotype" w:hAnsi="Palatino Linotype"/>
          <w:sz w:val="24"/>
          <w:szCs w:val="24"/>
        </w:rPr>
        <w:t xml:space="preserve">. </w:t>
      </w:r>
      <w:r w:rsidR="000C4990">
        <w:rPr>
          <w:rFonts w:ascii="Palatino Linotype" w:hAnsi="Palatino Linotype"/>
          <w:sz w:val="24"/>
          <w:szCs w:val="24"/>
        </w:rPr>
        <w:t xml:space="preserve">  Atticus scolds </w:t>
      </w:r>
      <w:r w:rsidR="00685C94">
        <w:rPr>
          <w:rFonts w:ascii="Palatino Linotype" w:hAnsi="Palatino Linotype"/>
          <w:sz w:val="24"/>
          <w:szCs w:val="24"/>
        </w:rPr>
        <w:t>her and</w:t>
      </w:r>
      <w:r w:rsidR="00D3446E">
        <w:rPr>
          <w:rFonts w:ascii="Palatino Linotype" w:hAnsi="Palatino Linotype"/>
          <w:sz w:val="24"/>
          <w:szCs w:val="24"/>
        </w:rPr>
        <w:t xml:space="preserve"> tell</w:t>
      </w:r>
      <w:r w:rsidR="00685C94">
        <w:rPr>
          <w:rFonts w:ascii="Palatino Linotype" w:hAnsi="Palatino Linotype"/>
          <w:sz w:val="24"/>
          <w:szCs w:val="24"/>
        </w:rPr>
        <w:t>s</w:t>
      </w:r>
      <w:r w:rsidR="00D3446E">
        <w:rPr>
          <w:rFonts w:ascii="Palatino Linotype" w:hAnsi="Palatino Linotype"/>
          <w:sz w:val="24"/>
          <w:szCs w:val="24"/>
        </w:rPr>
        <w:t xml:space="preserve"> her to “hold your head up high and keep those fists down.  No matter what anybody says to you, don’t you let ‘</w:t>
      </w:r>
      <w:proofErr w:type="spellStart"/>
      <w:r w:rsidR="00D3446E">
        <w:rPr>
          <w:rFonts w:ascii="Palatino Linotype" w:hAnsi="Palatino Linotype"/>
          <w:sz w:val="24"/>
          <w:szCs w:val="24"/>
        </w:rPr>
        <w:t>em</w:t>
      </w:r>
      <w:proofErr w:type="spellEnd"/>
      <w:r w:rsidR="00D3446E">
        <w:rPr>
          <w:rFonts w:ascii="Palatino Linotype" w:hAnsi="Palatino Linotype"/>
          <w:sz w:val="24"/>
          <w:szCs w:val="24"/>
        </w:rPr>
        <w:t xml:space="preserve"> </w:t>
      </w:r>
      <w:proofErr w:type="gramStart"/>
      <w:r w:rsidR="00D3446E">
        <w:rPr>
          <w:rFonts w:ascii="Palatino Linotype" w:hAnsi="Palatino Linotype"/>
          <w:sz w:val="24"/>
          <w:szCs w:val="24"/>
        </w:rPr>
        <w:t>get</w:t>
      </w:r>
      <w:proofErr w:type="gramEnd"/>
      <w:r w:rsidR="00D3446E">
        <w:rPr>
          <w:rFonts w:ascii="Palatino Linotype" w:hAnsi="Palatino Linotype"/>
          <w:sz w:val="24"/>
          <w:szCs w:val="24"/>
        </w:rPr>
        <w:t xml:space="preserve"> your goat.  Try fighting with your head for a change.</w:t>
      </w:r>
      <w:r w:rsidR="000C4990">
        <w:rPr>
          <w:rFonts w:ascii="Palatino Linotype" w:hAnsi="Palatino Linotype"/>
          <w:sz w:val="24"/>
          <w:szCs w:val="24"/>
        </w:rPr>
        <w:t xml:space="preserve">” </w:t>
      </w:r>
      <w:r w:rsidR="00D3446E">
        <w:rPr>
          <w:rFonts w:ascii="Palatino Linotype" w:hAnsi="Palatino Linotype"/>
          <w:sz w:val="24"/>
          <w:szCs w:val="24"/>
        </w:rPr>
        <w:t xml:space="preserve"> (Lee 102).</w:t>
      </w:r>
      <w:r w:rsidR="000C4990">
        <w:rPr>
          <w:rFonts w:ascii="Palatino Linotype" w:hAnsi="Palatino Linotype"/>
          <w:sz w:val="24"/>
          <w:szCs w:val="24"/>
        </w:rPr>
        <w:t xml:space="preserve">  Later, when Scout is tempted to get into a fight with Cecil </w:t>
      </w:r>
      <w:r w:rsidR="00D3446E">
        <w:rPr>
          <w:rFonts w:ascii="Palatino Linotype" w:hAnsi="Palatino Linotype"/>
          <w:sz w:val="24"/>
          <w:szCs w:val="24"/>
        </w:rPr>
        <w:t xml:space="preserve">again </w:t>
      </w:r>
      <w:r w:rsidR="000C4990">
        <w:rPr>
          <w:rFonts w:ascii="Palatino Linotype" w:hAnsi="Palatino Linotype"/>
          <w:sz w:val="24"/>
          <w:szCs w:val="24"/>
        </w:rPr>
        <w:t xml:space="preserve">over his racist comments to her, she drops her fists and walks away (Lee 102).  </w:t>
      </w:r>
      <w:r w:rsidR="00E04EBB">
        <w:rPr>
          <w:rFonts w:ascii="Palatino Linotype" w:hAnsi="Palatino Linotype"/>
          <w:sz w:val="24"/>
          <w:szCs w:val="24"/>
        </w:rPr>
        <w:t>Scout</w:t>
      </w:r>
      <w:r w:rsidR="00A21D1F">
        <w:rPr>
          <w:rFonts w:ascii="Palatino Linotype" w:hAnsi="Palatino Linotype"/>
          <w:sz w:val="24"/>
          <w:szCs w:val="24"/>
        </w:rPr>
        <w:t xml:space="preserve"> </w:t>
      </w:r>
      <w:r w:rsidR="00685C94">
        <w:rPr>
          <w:rFonts w:ascii="Palatino Linotype" w:hAnsi="Palatino Linotype"/>
          <w:sz w:val="24"/>
          <w:szCs w:val="24"/>
        </w:rPr>
        <w:t xml:space="preserve">has learned from her father that </w:t>
      </w:r>
      <w:r w:rsidR="00A21D1F">
        <w:rPr>
          <w:rFonts w:ascii="Palatino Linotype" w:hAnsi="Palatino Linotype"/>
          <w:sz w:val="24"/>
          <w:szCs w:val="24"/>
        </w:rPr>
        <w:t xml:space="preserve">in dealing with </w:t>
      </w:r>
      <w:r w:rsidR="00685C94">
        <w:rPr>
          <w:rFonts w:ascii="Palatino Linotype" w:hAnsi="Palatino Linotype"/>
          <w:sz w:val="24"/>
          <w:szCs w:val="24"/>
        </w:rPr>
        <w:t xml:space="preserve">the </w:t>
      </w:r>
      <w:r w:rsidR="00A21D1F">
        <w:rPr>
          <w:rFonts w:ascii="Palatino Linotype" w:hAnsi="Palatino Linotype"/>
          <w:sz w:val="24"/>
          <w:szCs w:val="24"/>
        </w:rPr>
        <w:t>evil</w:t>
      </w:r>
      <w:r w:rsidR="00685C94">
        <w:rPr>
          <w:rFonts w:ascii="Palatino Linotype" w:hAnsi="Palatino Linotype"/>
          <w:sz w:val="24"/>
          <w:szCs w:val="24"/>
        </w:rPr>
        <w:t xml:space="preserve"> actions of others</w:t>
      </w:r>
      <w:r w:rsidR="00A21D1F">
        <w:rPr>
          <w:rFonts w:ascii="Palatino Linotype" w:hAnsi="Palatino Linotype"/>
          <w:sz w:val="24"/>
          <w:szCs w:val="24"/>
        </w:rPr>
        <w:t xml:space="preserve">, it is better to take the “high road” and </w:t>
      </w:r>
      <w:r w:rsidR="00685C94">
        <w:rPr>
          <w:rFonts w:ascii="Palatino Linotype" w:hAnsi="Palatino Linotype"/>
          <w:sz w:val="24"/>
          <w:szCs w:val="24"/>
        </w:rPr>
        <w:t>behave in a principled manner</w:t>
      </w:r>
      <w:r w:rsidR="00714620">
        <w:rPr>
          <w:rFonts w:ascii="Palatino Linotype" w:hAnsi="Palatino Linotype"/>
          <w:sz w:val="24"/>
          <w:szCs w:val="24"/>
        </w:rPr>
        <w:t>.</w:t>
      </w:r>
    </w:p>
    <w:p w:rsidR="0003343B" w:rsidRPr="000F2AD5" w:rsidRDefault="0005324D" w:rsidP="000F2AD5">
      <w:pPr>
        <w:spacing w:after="0" w:line="480" w:lineRule="auto"/>
        <w:ind w:firstLine="720"/>
        <w:rPr>
          <w:rFonts w:ascii="Palatino Linotype" w:hAnsi="Palatino Linotype" w:cs="Arial"/>
          <w:color w:val="000000"/>
          <w:sz w:val="24"/>
          <w:szCs w:val="24"/>
          <w:shd w:val="clear" w:color="auto" w:fill="FFFFFF"/>
        </w:rPr>
      </w:pPr>
      <w:r w:rsidRPr="00A91511">
        <w:rPr>
          <w:rFonts w:ascii="Palatino Linotype" w:hAnsi="Palatino Linotype"/>
          <w:i/>
          <w:sz w:val="24"/>
          <w:szCs w:val="24"/>
        </w:rPr>
        <w:t xml:space="preserve"> </w:t>
      </w:r>
      <w:r w:rsidR="00FF2232" w:rsidRPr="00A91511">
        <w:rPr>
          <w:rFonts w:ascii="Palatino Linotype" w:hAnsi="Palatino Linotype"/>
          <w:i/>
          <w:sz w:val="24"/>
          <w:szCs w:val="24"/>
        </w:rPr>
        <w:t>“To Kill a Mockingbird”</w:t>
      </w:r>
      <w:r w:rsidR="00FF2232">
        <w:rPr>
          <w:rFonts w:ascii="Palatino Linotype" w:hAnsi="Palatino Linotype"/>
          <w:i/>
          <w:sz w:val="24"/>
          <w:szCs w:val="24"/>
        </w:rPr>
        <w:t xml:space="preserve"> </w:t>
      </w:r>
      <w:r w:rsidR="00FF2232">
        <w:rPr>
          <w:rFonts w:ascii="Palatino Linotype" w:hAnsi="Palatino Linotype"/>
          <w:sz w:val="24"/>
          <w:szCs w:val="24"/>
        </w:rPr>
        <w:t xml:space="preserve">shows the role that racism played in the South during </w:t>
      </w:r>
      <w:proofErr w:type="gramStart"/>
      <w:r w:rsidR="00FF2232">
        <w:rPr>
          <w:rFonts w:ascii="Palatino Linotype" w:hAnsi="Palatino Linotype"/>
          <w:sz w:val="24"/>
          <w:szCs w:val="24"/>
        </w:rPr>
        <w:t>the</w:t>
      </w:r>
      <w:r w:rsidR="009B4A7B">
        <w:rPr>
          <w:rFonts w:ascii="Palatino Linotype" w:hAnsi="Palatino Linotype"/>
          <w:sz w:val="24"/>
          <w:szCs w:val="24"/>
        </w:rPr>
        <w:t xml:space="preserve"> </w:t>
      </w:r>
      <w:r w:rsidR="00FF2232">
        <w:rPr>
          <w:rFonts w:ascii="Palatino Linotype" w:hAnsi="Palatino Linotype"/>
          <w:sz w:val="24"/>
          <w:szCs w:val="24"/>
        </w:rPr>
        <w:t xml:space="preserve"> early</w:t>
      </w:r>
      <w:proofErr w:type="gramEnd"/>
      <w:r w:rsidR="00FF2232">
        <w:rPr>
          <w:rFonts w:ascii="Palatino Linotype" w:hAnsi="Palatino Linotype"/>
          <w:sz w:val="24"/>
          <w:szCs w:val="24"/>
        </w:rPr>
        <w:t xml:space="preserve"> 1900s.  </w:t>
      </w:r>
      <w:r w:rsidR="00A91511">
        <w:rPr>
          <w:rFonts w:ascii="Palatino Linotype" w:hAnsi="Palatino Linotype"/>
          <w:sz w:val="24"/>
          <w:szCs w:val="24"/>
        </w:rPr>
        <w:t xml:space="preserve">The author writes the story </w:t>
      </w:r>
      <w:r w:rsidR="006F5D20">
        <w:rPr>
          <w:rFonts w:ascii="Palatino Linotype" w:hAnsi="Palatino Linotype"/>
          <w:sz w:val="24"/>
          <w:szCs w:val="24"/>
        </w:rPr>
        <w:t xml:space="preserve">with Scout </w:t>
      </w:r>
      <w:r w:rsidR="00A91511">
        <w:rPr>
          <w:rFonts w:ascii="Palatino Linotype" w:hAnsi="Palatino Linotype"/>
          <w:sz w:val="24"/>
          <w:szCs w:val="24"/>
        </w:rPr>
        <w:t>looking back on her experience as a young girl</w:t>
      </w:r>
      <w:r>
        <w:rPr>
          <w:rFonts w:ascii="Palatino Linotype" w:hAnsi="Palatino Linotype"/>
          <w:sz w:val="24"/>
          <w:szCs w:val="24"/>
        </w:rPr>
        <w:t xml:space="preserve"> living through a traumatic time for her and her family</w:t>
      </w:r>
      <w:r w:rsidR="00A91511">
        <w:rPr>
          <w:rFonts w:ascii="Palatino Linotype" w:hAnsi="Palatino Linotype"/>
          <w:sz w:val="24"/>
          <w:szCs w:val="24"/>
        </w:rPr>
        <w:t xml:space="preserve">.  </w:t>
      </w:r>
      <w:r w:rsidR="00A22910">
        <w:rPr>
          <w:rFonts w:ascii="Palatino Linotype" w:hAnsi="Palatino Linotype"/>
          <w:sz w:val="24"/>
          <w:szCs w:val="24"/>
        </w:rPr>
        <w:t xml:space="preserve">The narrator’s point of view in this story is very unique, as it is from the perspective of a child.  </w:t>
      </w:r>
      <w:r w:rsidR="000A0E6D">
        <w:rPr>
          <w:rFonts w:ascii="Palatino Linotype" w:hAnsi="Palatino Linotype"/>
          <w:sz w:val="24"/>
          <w:szCs w:val="24"/>
        </w:rPr>
        <w:t>This unique perspective allows the reader to more easily understand how the author is expressing herself</w:t>
      </w:r>
      <w:r w:rsidR="00A459E1">
        <w:rPr>
          <w:rFonts w:ascii="Palatino Linotype" w:hAnsi="Palatino Linotype"/>
          <w:sz w:val="24"/>
          <w:szCs w:val="24"/>
        </w:rPr>
        <w:t xml:space="preserve">, and to avoid the types of </w:t>
      </w:r>
      <w:r w:rsidR="009B4A7B">
        <w:rPr>
          <w:rFonts w:ascii="Palatino Linotype" w:hAnsi="Palatino Linotype"/>
          <w:sz w:val="24"/>
          <w:szCs w:val="24"/>
        </w:rPr>
        <w:t>self-</w:t>
      </w:r>
      <w:r w:rsidR="00A459E1">
        <w:rPr>
          <w:rFonts w:ascii="Palatino Linotype" w:hAnsi="Palatino Linotype"/>
          <w:sz w:val="24"/>
          <w:szCs w:val="24"/>
        </w:rPr>
        <w:t xml:space="preserve">censorship that </w:t>
      </w:r>
      <w:r>
        <w:rPr>
          <w:rFonts w:ascii="Palatino Linotype" w:hAnsi="Palatino Linotype"/>
          <w:sz w:val="24"/>
          <w:szCs w:val="24"/>
        </w:rPr>
        <w:t xml:space="preserve">can </w:t>
      </w:r>
      <w:r w:rsidR="00A459E1">
        <w:rPr>
          <w:rFonts w:ascii="Palatino Linotype" w:hAnsi="Palatino Linotype"/>
          <w:sz w:val="24"/>
          <w:szCs w:val="24"/>
        </w:rPr>
        <w:t xml:space="preserve">accompany novels that are written </w:t>
      </w:r>
      <w:r w:rsidR="00C24302">
        <w:rPr>
          <w:rFonts w:ascii="Palatino Linotype" w:hAnsi="Palatino Linotype"/>
          <w:sz w:val="24"/>
          <w:szCs w:val="24"/>
        </w:rPr>
        <w:t>from an adult’s point of view</w:t>
      </w:r>
      <w:r w:rsidR="00FF2232">
        <w:rPr>
          <w:rFonts w:ascii="Palatino Linotype" w:hAnsi="Palatino Linotype"/>
          <w:sz w:val="24"/>
          <w:szCs w:val="24"/>
        </w:rPr>
        <w:t xml:space="preserve">.  </w:t>
      </w:r>
      <w:r w:rsidR="00A91511">
        <w:rPr>
          <w:rFonts w:ascii="Palatino Linotype" w:hAnsi="Palatino Linotype"/>
          <w:sz w:val="24"/>
          <w:szCs w:val="24"/>
        </w:rPr>
        <w:t>Scout’s perspec</w:t>
      </w:r>
      <w:r w:rsidR="00AE2E7B">
        <w:rPr>
          <w:rFonts w:ascii="Palatino Linotype" w:hAnsi="Palatino Linotype"/>
          <w:sz w:val="24"/>
          <w:szCs w:val="24"/>
        </w:rPr>
        <w:t>tive is very different from the perspective</w:t>
      </w:r>
      <w:r w:rsidR="00A91511">
        <w:rPr>
          <w:rFonts w:ascii="Palatino Linotype" w:hAnsi="Palatino Linotype"/>
          <w:sz w:val="24"/>
          <w:szCs w:val="24"/>
        </w:rPr>
        <w:t xml:space="preserve"> of the other characters that are depicted in the book.  Scout is a uni</w:t>
      </w:r>
      <w:r>
        <w:rPr>
          <w:rFonts w:ascii="Palatino Linotype" w:hAnsi="Palatino Linotype"/>
          <w:sz w:val="24"/>
          <w:szCs w:val="24"/>
        </w:rPr>
        <w:t>que character because she is five</w:t>
      </w:r>
      <w:r w:rsidR="00A91511">
        <w:rPr>
          <w:rFonts w:ascii="Palatino Linotype" w:hAnsi="Palatino Linotype"/>
          <w:sz w:val="24"/>
          <w:szCs w:val="24"/>
        </w:rPr>
        <w:t xml:space="preserve"> years old at the beginning of the book, and does no</w:t>
      </w:r>
      <w:r w:rsidR="00A02B05">
        <w:rPr>
          <w:rFonts w:ascii="Palatino Linotype" w:hAnsi="Palatino Linotype"/>
          <w:sz w:val="24"/>
          <w:szCs w:val="24"/>
        </w:rPr>
        <w:t xml:space="preserve">t </w:t>
      </w:r>
      <w:r>
        <w:rPr>
          <w:rFonts w:ascii="Palatino Linotype" w:hAnsi="Palatino Linotype"/>
          <w:sz w:val="24"/>
          <w:szCs w:val="24"/>
        </w:rPr>
        <w:t>experience the horrible events in the novel with t</w:t>
      </w:r>
      <w:r w:rsidR="00A02B05">
        <w:rPr>
          <w:rFonts w:ascii="Palatino Linotype" w:hAnsi="Palatino Linotype"/>
          <w:sz w:val="24"/>
          <w:szCs w:val="24"/>
        </w:rPr>
        <w:t xml:space="preserve">he same jaded view that adults like Mr. </w:t>
      </w:r>
      <w:r w:rsidR="00A02B05">
        <w:rPr>
          <w:rFonts w:ascii="Palatino Linotype" w:hAnsi="Palatino Linotype"/>
          <w:sz w:val="24"/>
          <w:szCs w:val="24"/>
        </w:rPr>
        <w:lastRenderedPageBreak/>
        <w:t xml:space="preserve">Cunningham would portray.  </w:t>
      </w:r>
      <w:r w:rsidR="00A91511">
        <w:rPr>
          <w:rFonts w:ascii="Palatino Linotype" w:hAnsi="Palatino Linotype"/>
          <w:sz w:val="24"/>
          <w:szCs w:val="24"/>
        </w:rPr>
        <w:t xml:space="preserve">Harper Lee’s story is mainly that of a girl growing up in a southern town, </w:t>
      </w:r>
      <w:r w:rsidR="001450E9">
        <w:rPr>
          <w:rFonts w:ascii="Palatino Linotype" w:hAnsi="Palatino Linotype"/>
          <w:sz w:val="24"/>
          <w:szCs w:val="24"/>
        </w:rPr>
        <w:t xml:space="preserve">and her observations of </w:t>
      </w:r>
      <w:r w:rsidR="009B4A7B">
        <w:rPr>
          <w:rFonts w:ascii="Palatino Linotype" w:hAnsi="Palatino Linotype"/>
          <w:sz w:val="24"/>
          <w:szCs w:val="24"/>
        </w:rPr>
        <w:t xml:space="preserve">her father </w:t>
      </w:r>
      <w:bookmarkStart w:id="0" w:name="_GoBack"/>
      <w:bookmarkEnd w:id="0"/>
      <w:r w:rsidR="001450E9">
        <w:rPr>
          <w:rFonts w:ascii="Palatino Linotype" w:hAnsi="Palatino Linotype"/>
          <w:sz w:val="24"/>
          <w:szCs w:val="24"/>
        </w:rPr>
        <w:t>Atticus.</w:t>
      </w:r>
    </w:p>
    <w:p w:rsidR="000600E7" w:rsidRDefault="00BE6AB7" w:rsidP="002F2AF8">
      <w:pPr>
        <w:jc w:val="center"/>
        <w:rPr>
          <w:rFonts w:ascii="Palatino Linotype" w:hAnsi="Palatino Linotype"/>
          <w:sz w:val="24"/>
          <w:szCs w:val="24"/>
        </w:rPr>
      </w:pPr>
      <w:r>
        <w:rPr>
          <w:rFonts w:ascii="Palatino Linotype" w:hAnsi="Palatino Linotype"/>
          <w:sz w:val="24"/>
          <w:szCs w:val="24"/>
        </w:rPr>
        <w:br w:type="page"/>
      </w:r>
      <w:r w:rsidR="000600E7">
        <w:rPr>
          <w:rFonts w:ascii="Palatino Linotype" w:hAnsi="Palatino Linotype"/>
          <w:sz w:val="24"/>
          <w:szCs w:val="24"/>
        </w:rPr>
        <w:lastRenderedPageBreak/>
        <w:t>Works Cited</w:t>
      </w:r>
    </w:p>
    <w:p w:rsidR="000600E7" w:rsidRDefault="000600E7" w:rsidP="000600E7">
      <w:pPr>
        <w:spacing w:after="0" w:line="480" w:lineRule="auto"/>
        <w:rPr>
          <w:rFonts w:ascii="Palatino Linotype" w:hAnsi="Palatino Linotype"/>
          <w:sz w:val="24"/>
          <w:szCs w:val="24"/>
        </w:rPr>
      </w:pPr>
      <w:r>
        <w:rPr>
          <w:rFonts w:ascii="Palatino Linotype" w:hAnsi="Palatino Linotype"/>
          <w:sz w:val="24"/>
          <w:szCs w:val="24"/>
        </w:rPr>
        <w:t>Lee, Harper.  “</w:t>
      </w:r>
      <w:r w:rsidRPr="000600E7">
        <w:rPr>
          <w:rFonts w:ascii="Palatino Linotype" w:hAnsi="Palatino Linotype"/>
          <w:i/>
          <w:sz w:val="24"/>
          <w:szCs w:val="24"/>
        </w:rPr>
        <w:t xml:space="preserve">To Kill </w:t>
      </w:r>
      <w:proofErr w:type="gramStart"/>
      <w:r w:rsidRPr="000600E7">
        <w:rPr>
          <w:rFonts w:ascii="Palatino Linotype" w:hAnsi="Palatino Linotype"/>
          <w:i/>
          <w:sz w:val="24"/>
          <w:szCs w:val="24"/>
        </w:rPr>
        <w:t>A</w:t>
      </w:r>
      <w:proofErr w:type="gramEnd"/>
      <w:r w:rsidRPr="000600E7">
        <w:rPr>
          <w:rFonts w:ascii="Palatino Linotype" w:hAnsi="Palatino Linotype"/>
          <w:i/>
          <w:sz w:val="24"/>
          <w:szCs w:val="24"/>
        </w:rPr>
        <w:t xml:space="preserve"> Mockingbird.</w:t>
      </w:r>
      <w:r>
        <w:rPr>
          <w:rFonts w:ascii="Palatino Linotype" w:hAnsi="Palatino Linotype"/>
          <w:sz w:val="24"/>
          <w:szCs w:val="24"/>
        </w:rPr>
        <w:t xml:space="preserve">”  New York:  Grand Central Publishing, 2012.  </w:t>
      </w:r>
    </w:p>
    <w:p w:rsidR="000600E7" w:rsidRPr="006073CA" w:rsidRDefault="000600E7" w:rsidP="000600E7">
      <w:pPr>
        <w:spacing w:after="0" w:line="480" w:lineRule="auto"/>
        <w:ind w:firstLine="720"/>
        <w:rPr>
          <w:rFonts w:ascii="Palatino Linotype" w:hAnsi="Palatino Linotype"/>
          <w:sz w:val="24"/>
          <w:szCs w:val="24"/>
        </w:rPr>
      </w:pPr>
      <w:r>
        <w:rPr>
          <w:rFonts w:ascii="Palatino Linotype" w:hAnsi="Palatino Linotype"/>
          <w:sz w:val="24"/>
          <w:szCs w:val="24"/>
        </w:rPr>
        <w:t>Print.</w:t>
      </w:r>
    </w:p>
    <w:sectPr w:rsidR="000600E7" w:rsidRPr="006073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031" w:rsidRDefault="00646031" w:rsidP="006A5B02">
      <w:pPr>
        <w:spacing w:after="0" w:line="240" w:lineRule="auto"/>
      </w:pPr>
      <w:r>
        <w:separator/>
      </w:r>
    </w:p>
  </w:endnote>
  <w:endnote w:type="continuationSeparator" w:id="0">
    <w:p w:rsidR="00646031" w:rsidRDefault="00646031" w:rsidP="006A5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031" w:rsidRDefault="00646031" w:rsidP="006A5B02">
      <w:pPr>
        <w:spacing w:after="0" w:line="240" w:lineRule="auto"/>
      </w:pPr>
      <w:r>
        <w:separator/>
      </w:r>
    </w:p>
  </w:footnote>
  <w:footnote w:type="continuationSeparator" w:id="0">
    <w:p w:rsidR="00646031" w:rsidRDefault="00646031" w:rsidP="006A5B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C80"/>
    <w:rsid w:val="00003A03"/>
    <w:rsid w:val="00007F4A"/>
    <w:rsid w:val="00023554"/>
    <w:rsid w:val="00025694"/>
    <w:rsid w:val="000325EC"/>
    <w:rsid w:val="0003343B"/>
    <w:rsid w:val="00036870"/>
    <w:rsid w:val="00040594"/>
    <w:rsid w:val="0005324D"/>
    <w:rsid w:val="00056270"/>
    <w:rsid w:val="00056396"/>
    <w:rsid w:val="000600E7"/>
    <w:rsid w:val="00064B9C"/>
    <w:rsid w:val="0006793D"/>
    <w:rsid w:val="000769E5"/>
    <w:rsid w:val="00086160"/>
    <w:rsid w:val="000A0E6D"/>
    <w:rsid w:val="000A2F66"/>
    <w:rsid w:val="000A544C"/>
    <w:rsid w:val="000C334F"/>
    <w:rsid w:val="000C4990"/>
    <w:rsid w:val="000C55D6"/>
    <w:rsid w:val="000C6890"/>
    <w:rsid w:val="000D0820"/>
    <w:rsid w:val="000D2541"/>
    <w:rsid w:val="000D7380"/>
    <w:rsid w:val="000E59A6"/>
    <w:rsid w:val="000E5F58"/>
    <w:rsid w:val="000E6BB0"/>
    <w:rsid w:val="000F2AD5"/>
    <w:rsid w:val="001013F6"/>
    <w:rsid w:val="00101B83"/>
    <w:rsid w:val="001101AF"/>
    <w:rsid w:val="001118D5"/>
    <w:rsid w:val="001214A6"/>
    <w:rsid w:val="001238B4"/>
    <w:rsid w:val="001240A3"/>
    <w:rsid w:val="001328EC"/>
    <w:rsid w:val="00135CE8"/>
    <w:rsid w:val="001450E9"/>
    <w:rsid w:val="0014560D"/>
    <w:rsid w:val="00147032"/>
    <w:rsid w:val="00147643"/>
    <w:rsid w:val="00150B8A"/>
    <w:rsid w:val="00160BBC"/>
    <w:rsid w:val="00163AAF"/>
    <w:rsid w:val="0016417F"/>
    <w:rsid w:val="001840A2"/>
    <w:rsid w:val="00186625"/>
    <w:rsid w:val="00195459"/>
    <w:rsid w:val="00195616"/>
    <w:rsid w:val="00196778"/>
    <w:rsid w:val="00196F06"/>
    <w:rsid w:val="001A4C7B"/>
    <w:rsid w:val="001A74D5"/>
    <w:rsid w:val="001A7F3F"/>
    <w:rsid w:val="001B3AF3"/>
    <w:rsid w:val="001C7E47"/>
    <w:rsid w:val="001C7E57"/>
    <w:rsid w:val="001D11BA"/>
    <w:rsid w:val="001D459C"/>
    <w:rsid w:val="001E4739"/>
    <w:rsid w:val="001F247A"/>
    <w:rsid w:val="001F6DD9"/>
    <w:rsid w:val="00205F38"/>
    <w:rsid w:val="00207096"/>
    <w:rsid w:val="002123B6"/>
    <w:rsid w:val="00224F3A"/>
    <w:rsid w:val="00226081"/>
    <w:rsid w:val="00226CBE"/>
    <w:rsid w:val="00227FDB"/>
    <w:rsid w:val="00241E34"/>
    <w:rsid w:val="00244B43"/>
    <w:rsid w:val="00251214"/>
    <w:rsid w:val="002927C7"/>
    <w:rsid w:val="00293872"/>
    <w:rsid w:val="002B2C3B"/>
    <w:rsid w:val="002B4807"/>
    <w:rsid w:val="002B747D"/>
    <w:rsid w:val="002C3102"/>
    <w:rsid w:val="002C5F58"/>
    <w:rsid w:val="002C66B1"/>
    <w:rsid w:val="002D552F"/>
    <w:rsid w:val="002D6AEA"/>
    <w:rsid w:val="002D7694"/>
    <w:rsid w:val="002E2A87"/>
    <w:rsid w:val="002E426E"/>
    <w:rsid w:val="002F0CB2"/>
    <w:rsid w:val="002F175D"/>
    <w:rsid w:val="002F1A21"/>
    <w:rsid w:val="002F2AF8"/>
    <w:rsid w:val="002F7433"/>
    <w:rsid w:val="00300212"/>
    <w:rsid w:val="00304ABB"/>
    <w:rsid w:val="00311F25"/>
    <w:rsid w:val="00322105"/>
    <w:rsid w:val="00324D15"/>
    <w:rsid w:val="0033619D"/>
    <w:rsid w:val="00342509"/>
    <w:rsid w:val="0035671E"/>
    <w:rsid w:val="00364E21"/>
    <w:rsid w:val="00375278"/>
    <w:rsid w:val="003753D5"/>
    <w:rsid w:val="00376B4F"/>
    <w:rsid w:val="00377026"/>
    <w:rsid w:val="003A42BD"/>
    <w:rsid w:val="003A5E72"/>
    <w:rsid w:val="003B13CB"/>
    <w:rsid w:val="003B2087"/>
    <w:rsid w:val="003B42FA"/>
    <w:rsid w:val="003C3576"/>
    <w:rsid w:val="003D6A7A"/>
    <w:rsid w:val="003D7793"/>
    <w:rsid w:val="003E4FDD"/>
    <w:rsid w:val="003F7D71"/>
    <w:rsid w:val="004030B8"/>
    <w:rsid w:val="004208ED"/>
    <w:rsid w:val="00420973"/>
    <w:rsid w:val="00421D00"/>
    <w:rsid w:val="00424E04"/>
    <w:rsid w:val="00444B60"/>
    <w:rsid w:val="00461ADF"/>
    <w:rsid w:val="004639CB"/>
    <w:rsid w:val="00464DA4"/>
    <w:rsid w:val="00472094"/>
    <w:rsid w:val="00473302"/>
    <w:rsid w:val="00487D0B"/>
    <w:rsid w:val="004A78AE"/>
    <w:rsid w:val="004B37EE"/>
    <w:rsid w:val="004C0C5D"/>
    <w:rsid w:val="004C15E8"/>
    <w:rsid w:val="004C2A84"/>
    <w:rsid w:val="004D24CE"/>
    <w:rsid w:val="004D3B50"/>
    <w:rsid w:val="004E7F01"/>
    <w:rsid w:val="004F1A90"/>
    <w:rsid w:val="004F20E0"/>
    <w:rsid w:val="004F376F"/>
    <w:rsid w:val="004F37F0"/>
    <w:rsid w:val="005001FB"/>
    <w:rsid w:val="005065AF"/>
    <w:rsid w:val="00506678"/>
    <w:rsid w:val="00511FB6"/>
    <w:rsid w:val="00512084"/>
    <w:rsid w:val="00513566"/>
    <w:rsid w:val="00513E47"/>
    <w:rsid w:val="005156B6"/>
    <w:rsid w:val="00515E81"/>
    <w:rsid w:val="005263AC"/>
    <w:rsid w:val="00526DD4"/>
    <w:rsid w:val="00531DB5"/>
    <w:rsid w:val="005323F4"/>
    <w:rsid w:val="0053446E"/>
    <w:rsid w:val="00562E2E"/>
    <w:rsid w:val="00565C36"/>
    <w:rsid w:val="00583484"/>
    <w:rsid w:val="005945AA"/>
    <w:rsid w:val="00594DFC"/>
    <w:rsid w:val="005A1EC0"/>
    <w:rsid w:val="005B0036"/>
    <w:rsid w:val="005B336C"/>
    <w:rsid w:val="005C291F"/>
    <w:rsid w:val="005C2C91"/>
    <w:rsid w:val="005C3373"/>
    <w:rsid w:val="005C3865"/>
    <w:rsid w:val="005C503E"/>
    <w:rsid w:val="005C61C9"/>
    <w:rsid w:val="005D1E86"/>
    <w:rsid w:val="005E1C50"/>
    <w:rsid w:val="006067FB"/>
    <w:rsid w:val="006069E0"/>
    <w:rsid w:val="006073CA"/>
    <w:rsid w:val="00610341"/>
    <w:rsid w:val="00613B40"/>
    <w:rsid w:val="00624472"/>
    <w:rsid w:val="00627D2B"/>
    <w:rsid w:val="00632F48"/>
    <w:rsid w:val="006404A7"/>
    <w:rsid w:val="00641149"/>
    <w:rsid w:val="00641734"/>
    <w:rsid w:val="00645A9A"/>
    <w:rsid w:val="00646031"/>
    <w:rsid w:val="00653F71"/>
    <w:rsid w:val="00654824"/>
    <w:rsid w:val="00654826"/>
    <w:rsid w:val="00661836"/>
    <w:rsid w:val="00662C1D"/>
    <w:rsid w:val="00672EA6"/>
    <w:rsid w:val="00685C94"/>
    <w:rsid w:val="00694C90"/>
    <w:rsid w:val="006A259C"/>
    <w:rsid w:val="006A40F7"/>
    <w:rsid w:val="006A4741"/>
    <w:rsid w:val="006A5B02"/>
    <w:rsid w:val="006A6E48"/>
    <w:rsid w:val="006B7F25"/>
    <w:rsid w:val="006C6338"/>
    <w:rsid w:val="006C721E"/>
    <w:rsid w:val="006D1699"/>
    <w:rsid w:val="006D1B6F"/>
    <w:rsid w:val="006E2A90"/>
    <w:rsid w:val="006F002D"/>
    <w:rsid w:val="006F5D20"/>
    <w:rsid w:val="006F6DCC"/>
    <w:rsid w:val="006F7098"/>
    <w:rsid w:val="00704CFD"/>
    <w:rsid w:val="00706206"/>
    <w:rsid w:val="007066DF"/>
    <w:rsid w:val="00714620"/>
    <w:rsid w:val="00714A5B"/>
    <w:rsid w:val="00715A6E"/>
    <w:rsid w:val="00742D28"/>
    <w:rsid w:val="007432A6"/>
    <w:rsid w:val="00746C4E"/>
    <w:rsid w:val="00747515"/>
    <w:rsid w:val="00747E26"/>
    <w:rsid w:val="0075205B"/>
    <w:rsid w:val="00760B03"/>
    <w:rsid w:val="007618EE"/>
    <w:rsid w:val="00765125"/>
    <w:rsid w:val="00765457"/>
    <w:rsid w:val="0077250D"/>
    <w:rsid w:val="00782D3F"/>
    <w:rsid w:val="00797635"/>
    <w:rsid w:val="007B07FE"/>
    <w:rsid w:val="007B1BB6"/>
    <w:rsid w:val="007B2AB3"/>
    <w:rsid w:val="007E01DD"/>
    <w:rsid w:val="007E1166"/>
    <w:rsid w:val="007E44EC"/>
    <w:rsid w:val="00801116"/>
    <w:rsid w:val="00806FAB"/>
    <w:rsid w:val="00811D2B"/>
    <w:rsid w:val="00817EA8"/>
    <w:rsid w:val="0082323B"/>
    <w:rsid w:val="00825A8B"/>
    <w:rsid w:val="0083496A"/>
    <w:rsid w:val="00835C65"/>
    <w:rsid w:val="00836010"/>
    <w:rsid w:val="00853A08"/>
    <w:rsid w:val="0085478B"/>
    <w:rsid w:val="00864753"/>
    <w:rsid w:val="0087097C"/>
    <w:rsid w:val="0087227A"/>
    <w:rsid w:val="00877017"/>
    <w:rsid w:val="008805EA"/>
    <w:rsid w:val="008838BE"/>
    <w:rsid w:val="0089027E"/>
    <w:rsid w:val="008A3748"/>
    <w:rsid w:val="008B2C47"/>
    <w:rsid w:val="008D27D1"/>
    <w:rsid w:val="008D68BF"/>
    <w:rsid w:val="008E30C8"/>
    <w:rsid w:val="008F19B0"/>
    <w:rsid w:val="00903BC6"/>
    <w:rsid w:val="009116E3"/>
    <w:rsid w:val="00916914"/>
    <w:rsid w:val="00921538"/>
    <w:rsid w:val="009252B6"/>
    <w:rsid w:val="009266D2"/>
    <w:rsid w:val="0093175C"/>
    <w:rsid w:val="00937CD0"/>
    <w:rsid w:val="00940718"/>
    <w:rsid w:val="00946E31"/>
    <w:rsid w:val="00950B5A"/>
    <w:rsid w:val="00952D16"/>
    <w:rsid w:val="00953E59"/>
    <w:rsid w:val="00953F33"/>
    <w:rsid w:val="00954A3E"/>
    <w:rsid w:val="0095618F"/>
    <w:rsid w:val="00965201"/>
    <w:rsid w:val="0096687E"/>
    <w:rsid w:val="00967BC5"/>
    <w:rsid w:val="00972E75"/>
    <w:rsid w:val="0098536C"/>
    <w:rsid w:val="00987190"/>
    <w:rsid w:val="0098799D"/>
    <w:rsid w:val="00991260"/>
    <w:rsid w:val="00993A6F"/>
    <w:rsid w:val="00997192"/>
    <w:rsid w:val="009A66A7"/>
    <w:rsid w:val="009B074B"/>
    <w:rsid w:val="009B4A7B"/>
    <w:rsid w:val="009C22AB"/>
    <w:rsid w:val="009C2B16"/>
    <w:rsid w:val="009C3BF1"/>
    <w:rsid w:val="009C4775"/>
    <w:rsid w:val="009C5B3A"/>
    <w:rsid w:val="009E5C26"/>
    <w:rsid w:val="009F2661"/>
    <w:rsid w:val="009F567C"/>
    <w:rsid w:val="00A02B05"/>
    <w:rsid w:val="00A04627"/>
    <w:rsid w:val="00A060EF"/>
    <w:rsid w:val="00A11217"/>
    <w:rsid w:val="00A13581"/>
    <w:rsid w:val="00A21D1F"/>
    <w:rsid w:val="00A22910"/>
    <w:rsid w:val="00A23513"/>
    <w:rsid w:val="00A40A7B"/>
    <w:rsid w:val="00A43658"/>
    <w:rsid w:val="00A4578E"/>
    <w:rsid w:val="00A459E1"/>
    <w:rsid w:val="00A46F55"/>
    <w:rsid w:val="00A60B11"/>
    <w:rsid w:val="00A63931"/>
    <w:rsid w:val="00A711A1"/>
    <w:rsid w:val="00A81390"/>
    <w:rsid w:val="00A85853"/>
    <w:rsid w:val="00A904A4"/>
    <w:rsid w:val="00A91511"/>
    <w:rsid w:val="00A9644B"/>
    <w:rsid w:val="00AB5578"/>
    <w:rsid w:val="00AD00A2"/>
    <w:rsid w:val="00AD3E15"/>
    <w:rsid w:val="00AD4D75"/>
    <w:rsid w:val="00AE2E7B"/>
    <w:rsid w:val="00AE7C5C"/>
    <w:rsid w:val="00AF5B53"/>
    <w:rsid w:val="00AF5E33"/>
    <w:rsid w:val="00B10042"/>
    <w:rsid w:val="00B15CB7"/>
    <w:rsid w:val="00B16E93"/>
    <w:rsid w:val="00B1715E"/>
    <w:rsid w:val="00B17FE5"/>
    <w:rsid w:val="00B238B7"/>
    <w:rsid w:val="00B4164E"/>
    <w:rsid w:val="00B4604C"/>
    <w:rsid w:val="00B5322A"/>
    <w:rsid w:val="00B54C70"/>
    <w:rsid w:val="00B552C0"/>
    <w:rsid w:val="00B61478"/>
    <w:rsid w:val="00B6328D"/>
    <w:rsid w:val="00B63B19"/>
    <w:rsid w:val="00B72782"/>
    <w:rsid w:val="00B77D73"/>
    <w:rsid w:val="00B962A1"/>
    <w:rsid w:val="00BA1EF1"/>
    <w:rsid w:val="00BA4206"/>
    <w:rsid w:val="00BA5EAD"/>
    <w:rsid w:val="00BA61D4"/>
    <w:rsid w:val="00BA716E"/>
    <w:rsid w:val="00BB109D"/>
    <w:rsid w:val="00BC0FC1"/>
    <w:rsid w:val="00BD20C1"/>
    <w:rsid w:val="00BD629B"/>
    <w:rsid w:val="00BD69B7"/>
    <w:rsid w:val="00BD79BD"/>
    <w:rsid w:val="00BE2BCB"/>
    <w:rsid w:val="00BE6AB7"/>
    <w:rsid w:val="00BF440B"/>
    <w:rsid w:val="00C000C9"/>
    <w:rsid w:val="00C025A0"/>
    <w:rsid w:val="00C038AB"/>
    <w:rsid w:val="00C15D8C"/>
    <w:rsid w:val="00C24302"/>
    <w:rsid w:val="00C24984"/>
    <w:rsid w:val="00C54579"/>
    <w:rsid w:val="00C57B00"/>
    <w:rsid w:val="00C74F50"/>
    <w:rsid w:val="00C76756"/>
    <w:rsid w:val="00C773B6"/>
    <w:rsid w:val="00C77931"/>
    <w:rsid w:val="00C83324"/>
    <w:rsid w:val="00C856E8"/>
    <w:rsid w:val="00CA3697"/>
    <w:rsid w:val="00CA5C7E"/>
    <w:rsid w:val="00CB1276"/>
    <w:rsid w:val="00CB315F"/>
    <w:rsid w:val="00CC6C80"/>
    <w:rsid w:val="00CE3018"/>
    <w:rsid w:val="00CE5386"/>
    <w:rsid w:val="00D000DA"/>
    <w:rsid w:val="00D05E5C"/>
    <w:rsid w:val="00D06147"/>
    <w:rsid w:val="00D176A2"/>
    <w:rsid w:val="00D2075D"/>
    <w:rsid w:val="00D23A8D"/>
    <w:rsid w:val="00D24B53"/>
    <w:rsid w:val="00D25F53"/>
    <w:rsid w:val="00D32C5A"/>
    <w:rsid w:val="00D3446E"/>
    <w:rsid w:val="00D40546"/>
    <w:rsid w:val="00D434AE"/>
    <w:rsid w:val="00D444A5"/>
    <w:rsid w:val="00D452E1"/>
    <w:rsid w:val="00D46FA7"/>
    <w:rsid w:val="00D536F5"/>
    <w:rsid w:val="00D5492B"/>
    <w:rsid w:val="00D57A02"/>
    <w:rsid w:val="00D66420"/>
    <w:rsid w:val="00D80555"/>
    <w:rsid w:val="00D84DAE"/>
    <w:rsid w:val="00D94C4E"/>
    <w:rsid w:val="00DC3D02"/>
    <w:rsid w:val="00DC61D6"/>
    <w:rsid w:val="00DC67C7"/>
    <w:rsid w:val="00DD45FE"/>
    <w:rsid w:val="00DD7135"/>
    <w:rsid w:val="00DE448B"/>
    <w:rsid w:val="00DF1A2A"/>
    <w:rsid w:val="00DF73E8"/>
    <w:rsid w:val="00E04EBB"/>
    <w:rsid w:val="00E135D7"/>
    <w:rsid w:val="00E27128"/>
    <w:rsid w:val="00E278DC"/>
    <w:rsid w:val="00E3137D"/>
    <w:rsid w:val="00E36541"/>
    <w:rsid w:val="00E4063F"/>
    <w:rsid w:val="00E42C60"/>
    <w:rsid w:val="00E46701"/>
    <w:rsid w:val="00E50DD8"/>
    <w:rsid w:val="00E535FE"/>
    <w:rsid w:val="00E65480"/>
    <w:rsid w:val="00E717CA"/>
    <w:rsid w:val="00E76222"/>
    <w:rsid w:val="00E85CFC"/>
    <w:rsid w:val="00E87337"/>
    <w:rsid w:val="00E927FF"/>
    <w:rsid w:val="00E92813"/>
    <w:rsid w:val="00EA40CE"/>
    <w:rsid w:val="00EB1F2E"/>
    <w:rsid w:val="00EB26F3"/>
    <w:rsid w:val="00EB5E06"/>
    <w:rsid w:val="00EB7211"/>
    <w:rsid w:val="00EE0666"/>
    <w:rsid w:val="00EE2303"/>
    <w:rsid w:val="00EF20AD"/>
    <w:rsid w:val="00F21684"/>
    <w:rsid w:val="00F23ACB"/>
    <w:rsid w:val="00F26B49"/>
    <w:rsid w:val="00F421B4"/>
    <w:rsid w:val="00F44540"/>
    <w:rsid w:val="00F5040A"/>
    <w:rsid w:val="00F538A6"/>
    <w:rsid w:val="00F55C1A"/>
    <w:rsid w:val="00F617D6"/>
    <w:rsid w:val="00F6410F"/>
    <w:rsid w:val="00F75684"/>
    <w:rsid w:val="00F83738"/>
    <w:rsid w:val="00FA3609"/>
    <w:rsid w:val="00FA666C"/>
    <w:rsid w:val="00FA7D26"/>
    <w:rsid w:val="00FC0A92"/>
    <w:rsid w:val="00FC72B6"/>
    <w:rsid w:val="00FD1ED2"/>
    <w:rsid w:val="00FF2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B02"/>
  </w:style>
  <w:style w:type="paragraph" w:styleId="Footer">
    <w:name w:val="footer"/>
    <w:basedOn w:val="Normal"/>
    <w:link w:val="FooterChar"/>
    <w:uiPriority w:val="99"/>
    <w:unhideWhenUsed/>
    <w:rsid w:val="006A5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B02"/>
  </w:style>
  <w:style w:type="paragraph" w:styleId="BalloonText">
    <w:name w:val="Balloon Text"/>
    <w:basedOn w:val="Normal"/>
    <w:link w:val="BalloonTextChar"/>
    <w:uiPriority w:val="99"/>
    <w:semiHidden/>
    <w:unhideWhenUsed/>
    <w:rsid w:val="00111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8D5"/>
    <w:rPr>
      <w:rFonts w:ascii="Tahoma" w:hAnsi="Tahoma" w:cs="Tahoma"/>
      <w:sz w:val="16"/>
      <w:szCs w:val="16"/>
    </w:rPr>
  </w:style>
  <w:style w:type="character" w:customStyle="1" w:styleId="apple-converted-space">
    <w:name w:val="apple-converted-space"/>
    <w:basedOn w:val="DefaultParagraphFont"/>
    <w:rsid w:val="00E313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B02"/>
  </w:style>
  <w:style w:type="paragraph" w:styleId="Footer">
    <w:name w:val="footer"/>
    <w:basedOn w:val="Normal"/>
    <w:link w:val="FooterChar"/>
    <w:uiPriority w:val="99"/>
    <w:unhideWhenUsed/>
    <w:rsid w:val="006A5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B02"/>
  </w:style>
  <w:style w:type="paragraph" w:styleId="BalloonText">
    <w:name w:val="Balloon Text"/>
    <w:basedOn w:val="Normal"/>
    <w:link w:val="BalloonTextChar"/>
    <w:uiPriority w:val="99"/>
    <w:semiHidden/>
    <w:unhideWhenUsed/>
    <w:rsid w:val="00111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8D5"/>
    <w:rPr>
      <w:rFonts w:ascii="Tahoma" w:hAnsi="Tahoma" w:cs="Tahoma"/>
      <w:sz w:val="16"/>
      <w:szCs w:val="16"/>
    </w:rPr>
  </w:style>
  <w:style w:type="character" w:customStyle="1" w:styleId="apple-converted-space">
    <w:name w:val="apple-converted-space"/>
    <w:basedOn w:val="DefaultParagraphFont"/>
    <w:rsid w:val="00E31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3A2C0-105B-4DED-A0E4-F507ACC32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ADP Dealer Services</Company>
  <LinksUpToDate>false</LinksUpToDate>
  <CharactersWithSpaces>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ADP</cp:lastModifiedBy>
  <cp:revision>136</cp:revision>
  <dcterms:created xsi:type="dcterms:W3CDTF">2012-12-05T00:14:00Z</dcterms:created>
  <dcterms:modified xsi:type="dcterms:W3CDTF">2012-12-05T03:33:00Z</dcterms:modified>
</cp:coreProperties>
</file>