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425FC" w14:textId="77777777" w:rsidR="00FB612C" w:rsidRDefault="00000000" w:rsidP="004F6B02">
      <w:r>
        <w:t>BAMBOO INDUSTRY ASSOCIATION OF JAMAICA</w:t>
      </w:r>
    </w:p>
    <w:p w14:paraId="20F1EEFE" w14:textId="77777777" w:rsidR="00FB612C" w:rsidRDefault="00000000">
      <w:pPr>
        <w:pStyle w:val="Title"/>
      </w:pPr>
      <w:r>
        <w:t>BIAJ MEMBER RECRUITMENT TOOLKIT</w:t>
      </w:r>
    </w:p>
    <w:p w14:paraId="7C6A53D2" w14:textId="77777777" w:rsidR="00FB612C" w:rsidRDefault="00000000">
      <w:pPr>
        <w:pStyle w:val="Subtitle"/>
      </w:pPr>
      <w:r>
        <w:t>Each Member, Bring One Member | Membership Growth Campaign 2026–2028</w:t>
      </w:r>
    </w:p>
    <w:p w14:paraId="161E9F6B" w14:textId="77777777" w:rsidR="00FB612C" w:rsidRDefault="00000000">
      <w:pPr>
        <w:pStyle w:val="Heading1"/>
      </w:pPr>
      <w:r>
        <w:t>Our starting point</w:t>
      </w:r>
    </w:p>
    <w:p w14:paraId="2FD696BA" w14:textId="54D6D69F" w:rsidR="00FB612C" w:rsidRDefault="00000000">
      <w:r>
        <w:t>34 paid-up members as at October 2026. Proposed growth milestones (subject to Board approval): 75 within 6 months; 100 within 12 months; and 150 within 24 months. These are planning targets, not forecasts.</w:t>
      </w:r>
      <w:r w:rsidR="004F6B02"/>
      <w:r/>
      <w:r w:rsidR="00FC1B86"/>
      <w:r/>
      <w:r w:rsidR="00FC1B86"/>
      <w:r/>
    </w:p>
    <w:p w14:paraId="566122A7" w14:textId="77777777" w:rsidR="00FB612C" w:rsidRDefault="00000000">
      <w:pPr>
        <w:pStyle w:val="Heading1"/>
      </w:pPr>
      <w:r>
        <w:t>The invitation</w:t>
      </w:r>
    </w:p>
    <w:p w14:paraId="677B4CA3" w14:textId="77777777" w:rsidR="00FB612C" w:rsidRDefault="00000000">
      <w:r>
        <w:t>You do not need an established bamboo business to explore membership. If you have an idea, a relevant skill, an existing enterprise or a genuine interest in bamboo, BIAJ may be a place to connect and contribute. Membership remains subject to BIAJ eligibility requirements.</w:t>
      </w:r>
    </w:p>
    <w:p w14:paraId="0037FF9B" w14:textId="77777777" w:rsidR="00FB612C" w:rsidRDefault="00000000">
      <w:pPr>
        <w:pStyle w:val="Heading1"/>
      </w:pPr>
      <w:r>
        <w:t>What every member can do this week</w:t>
      </w:r>
    </w:p>
    <w:p w14:paraId="7F55907B" w14:textId="77777777" w:rsidR="00FB612C" w:rsidRDefault="00000000">
      <w:pPr>
        <w:pStyle w:val="ListBullet"/>
      </w:pPr>
      <w:r>
        <w:t>Identify two prospects this week; aim to identify five over the first three months.</w:t>
      </w:r>
    </w:p>
    <w:p w14:paraId="1094C137" w14:textId="77777777" w:rsidR="00FB612C" w:rsidRDefault="00000000">
      <w:pPr>
        <w:pStyle w:val="ListBullet"/>
      </w:pPr>
      <w:r>
        <w:t>Send the invitation on page 5 and the companion recruitment flyer.</w:t>
      </w:r>
    </w:p>
    <w:p w14:paraId="35C50684" w14:textId="77777777" w:rsidR="00FB612C" w:rsidRDefault="00000000">
      <w:pPr>
        <w:pStyle w:val="ListBullet"/>
      </w:pPr>
      <w:r>
        <w:t>Offer to answer questions or introduce them to BIAJ.</w:t>
      </w:r>
    </w:p>
    <w:p w14:paraId="6297BDE2" w14:textId="77777777" w:rsidR="00FB612C" w:rsidRDefault="00000000">
      <w:pPr>
        <w:pStyle w:val="ListBullet"/>
      </w:pPr>
      <w:r>
        <w:t>Share the official application link; never collect fees into a personal account.</w:t>
      </w:r>
    </w:p>
    <w:p w14:paraId="725C6F53" w14:textId="77777777" w:rsidR="00FB612C" w:rsidRDefault="00000000">
      <w:pPr>
        <w:pStyle w:val="ListBullet"/>
      </w:pPr>
      <w:r>
        <w:t>Follow up politely; refer interested applicants to BIAJ and report confirmed paid-up memberships through the agreed process.</w:t>
      </w:r>
    </w:p>
    <w:p w14:paraId="5F27B664" w14:textId="77777777" w:rsidR="00FB612C" w:rsidRDefault="00000000">
      <w:r>
        <w:t>Campaign principle: Invite with credibility. Do not promise guaranteed funding, contracts, jobs, training or sales.</w:t>
      </w:r>
    </w:p>
    <w:p w14:paraId="118D0242" w14:textId="77777777" w:rsidR="00FB612C" w:rsidRDefault="00000000">
      <w:r>
        <w:br w:type="page"/>
      </w:r>
    </w:p>
    <w:p w14:paraId="699C4EFA" w14:textId="77777777" w:rsidR="00FB612C" w:rsidRDefault="00000000">
      <w:pPr>
        <w:pStyle w:val="Heading1"/>
      </w:pPr>
      <w:r>
        <w:lastRenderedPageBreak/>
        <w:t>1 | Who should we invite?</w:t>
      </w:r>
    </w:p>
    <w:p w14:paraId="2C8EC515" w14:textId="77777777" w:rsidR="00FB612C" w:rsidRDefault="00000000">
      <w:r>
        <w:t>Focus on people who could contribute to the bamboo industry, whether they are exploring an idea or already trading.</w:t>
      </w:r>
    </w:p>
    <w:p w14:paraId="7C2B7E8F" w14:textId="77777777" w:rsidR="00FB612C" w:rsidRDefault="00000000">
      <w:pPr>
        <w:pStyle w:val="Heading2"/>
      </w:pPr>
      <w:r>
        <w:t>People with business ideas</w:t>
      </w:r>
    </w:p>
    <w:p w14:paraId="2BA31C2D" w14:textId="77777777" w:rsidR="00FB612C" w:rsidRDefault="00000000">
      <w:r>
        <w:t>Students, innovators and aspiring entrepreneurs exploring bamboo products, processing, technology or services.</w:t>
      </w:r>
    </w:p>
    <w:p w14:paraId="2B7CB74D" w14:textId="77777777" w:rsidR="00FB612C" w:rsidRDefault="00000000">
      <w:pPr>
        <w:pStyle w:val="Heading2"/>
      </w:pPr>
      <w:r>
        <w:t>Farmers and producers</w:t>
      </w:r>
    </w:p>
    <w:p w14:paraId="6A90CD5A" w14:textId="77777777" w:rsidR="00FB612C" w:rsidRDefault="00000000">
      <w:r>
        <w:t>Farmers, nursery operators, landowners and people interested in bamboo cultivation or raw-material supply.</w:t>
      </w:r>
    </w:p>
    <w:p w14:paraId="5022E15E" w14:textId="77777777" w:rsidR="00FB612C" w:rsidRDefault="00000000">
      <w:pPr>
        <w:pStyle w:val="Heading2"/>
      </w:pPr>
      <w:r>
        <w:t>Makers and existing enterprises</w:t>
      </w:r>
    </w:p>
    <w:p w14:paraId="652CADA9" w14:textId="77777777" w:rsidR="00FB612C" w:rsidRDefault="00000000">
      <w:r>
        <w:t>Craft workers, furniture producers, food processors, manufacturers, retailers and exporters.</w:t>
      </w:r>
    </w:p>
    <w:p w14:paraId="7E0F166A" w14:textId="77777777" w:rsidR="00FB612C" w:rsidRDefault="00000000">
      <w:pPr>
        <w:pStyle w:val="Heading2"/>
      </w:pPr>
      <w:r>
        <w:t>Professionals and service providers</w:t>
      </w:r>
    </w:p>
    <w:p w14:paraId="23DBE189" w14:textId="77777777" w:rsidR="00FB612C" w:rsidRDefault="00000000">
      <w:r>
        <w:t>Architects, engineers, builders, designers, researchers, marketers, trainers and business advisers.</w:t>
      </w:r>
    </w:p>
    <w:p w14:paraId="45681684" w14:textId="77777777" w:rsidR="00FB612C" w:rsidRDefault="00000000">
      <w:pPr>
        <w:pStyle w:val="Heading2"/>
      </w:pPr>
      <w:r>
        <w:t>Questions to start a conversation</w:t>
      </w:r>
    </w:p>
    <w:p w14:paraId="4534A650" w14:textId="77777777" w:rsidR="00FB612C" w:rsidRDefault="00000000">
      <w:pPr>
        <w:pStyle w:val="ListBullet"/>
      </w:pPr>
      <w:r>
        <w:t>Have you ever considered a bamboo-related product or service?</w:t>
      </w:r>
    </w:p>
    <w:p w14:paraId="0FDD152B" w14:textId="77777777" w:rsidR="00FB612C" w:rsidRDefault="00000000">
      <w:pPr>
        <w:pStyle w:val="ListBullet"/>
      </w:pPr>
      <w:r>
        <w:t>Are you interested in meeting others exploring bamboo opportunities in Jamaica?</w:t>
      </w:r>
    </w:p>
    <w:p w14:paraId="2F81DEC0" w14:textId="77777777" w:rsidR="00FB612C" w:rsidRDefault="00000000">
      <w:pPr>
        <w:pStyle w:val="ListBullet"/>
      </w:pPr>
      <w:r>
        <w:t>Would you like information on BIAJ and how to apply?</w:t>
      </w:r>
    </w:p>
    <w:p w14:paraId="244B3435" w14:textId="77777777" w:rsidR="00FB612C" w:rsidRDefault="00000000">
      <w:r>
        <w:t>Avoid implying that every applicant will qualify or that membership alone will create a business.</w:t>
      </w:r>
    </w:p>
    <w:p w14:paraId="741EA187" w14:textId="77777777" w:rsidR="00FB612C" w:rsidRDefault="00000000">
      <w:r>
        <w:br w:type="page"/>
      </w:r>
    </w:p>
    <w:p w14:paraId="5627B4CC" w14:textId="77777777" w:rsidR="00FB612C" w:rsidRDefault="00000000">
      <w:pPr>
        <w:pStyle w:val="Heading1"/>
      </w:pPr>
      <w:r>
        <w:lastRenderedPageBreak/>
        <w:t>2 | Why join BIAJ?</w:t>
      </w:r>
    </w:p>
    <w:p w14:paraId="4C4FE095" w14:textId="77777777" w:rsidR="00FB612C" w:rsidRDefault="00000000">
      <w:r>
        <w:t>BIAJ brings together people exploring and developing Jamaica’s bamboo industry. Membership does not guarantee commercial returns.</w:t>
      </w:r>
    </w:p>
    <w:p w14:paraId="2F67923D" w14:textId="77777777" w:rsidR="00FB612C" w:rsidRDefault="00000000">
      <w:pPr>
        <w:pStyle w:val="Heading2"/>
      </w:pPr>
      <w:r>
        <w:t>A collective voice</w:t>
      </w:r>
    </w:p>
    <w:p w14:paraId="33620D65" w14:textId="77777777" w:rsidR="00FB612C" w:rsidRDefault="00000000">
      <w:r>
        <w:t>Members can contribute to discussions about the development and visibility of Jamaica’s bamboo industry.</w:t>
      </w:r>
    </w:p>
    <w:p w14:paraId="53A8B05C" w14:textId="77777777" w:rsidR="00FB612C" w:rsidRDefault="00000000">
      <w:pPr>
        <w:pStyle w:val="Heading2"/>
      </w:pPr>
      <w:r>
        <w:t>Connections and collaboration</w:t>
      </w:r>
    </w:p>
    <w:p w14:paraId="09829D01" w14:textId="77777777" w:rsidR="00FB612C" w:rsidRDefault="00000000">
      <w:r>
        <w:t>Membership offers a channel for meeting people with complementary ideas, experience and interests.</w:t>
      </w:r>
    </w:p>
    <w:p w14:paraId="72CDF232" w14:textId="77777777" w:rsidR="00FB612C" w:rsidRDefault="00000000">
      <w:pPr>
        <w:pStyle w:val="Heading2"/>
      </w:pPr>
      <w:r>
        <w:t>A place to learn and contribute</w:t>
      </w:r>
    </w:p>
    <w:p w14:paraId="61D16944" w14:textId="77777777" w:rsidR="00FB612C" w:rsidRDefault="00000000">
      <w:r>
        <w:t>Members may join discussions and initiatives as these are organized. Proposed monthly membership information sessions would allow prospects to ask questions, if approved by BIAJ.</w:t>
      </w:r>
    </w:p>
    <w:p w14:paraId="39C02E58" w14:textId="77777777" w:rsidR="00FB612C" w:rsidRDefault="00000000">
      <w:pPr>
        <w:pStyle w:val="Heading2"/>
      </w:pPr>
      <w:r>
        <w:t>Room for early-stage ideas</w:t>
      </w:r>
    </w:p>
    <w:p w14:paraId="1CBEBB3D" w14:textId="77777777" w:rsidR="00FB612C" w:rsidRDefault="00000000">
      <w:r>
        <w:t>An applicant need not have a finished product or operating company. Early-stage ideas can be explored through connections, shared learning and participation; opportunities are not guaranteed.</w:t>
      </w:r>
    </w:p>
    <w:p w14:paraId="5C21E1C2" w14:textId="77777777" w:rsidR="00FB612C" w:rsidRDefault="00000000">
      <w:pPr>
        <w:pStyle w:val="Heading2"/>
      </w:pPr>
      <w:r>
        <w:t>What to say carefully</w:t>
      </w:r>
    </w:p>
    <w:p w14:paraId="1ADEBE13" w14:textId="77777777" w:rsidR="00FB612C" w:rsidRDefault="00000000">
      <w:pPr>
        <w:pStyle w:val="ListBullet"/>
      </w:pPr>
      <w:r>
        <w:t>Describe activities as current only when confirmed; label proposed sessions, projects and future opportunities accordingly.</w:t>
      </w:r>
    </w:p>
    <w:p w14:paraId="6E2E9646" w14:textId="77777777" w:rsidR="00FB612C" w:rsidRDefault="00000000">
      <w:pPr>
        <w:pStyle w:val="ListBullet"/>
      </w:pPr>
      <w:r>
        <w:t>Do not guarantee grants, government assistance, customers or market access.</w:t>
      </w:r>
    </w:p>
    <w:p w14:paraId="0C47DE30" w14:textId="77777777" w:rsidR="00FB612C" w:rsidRDefault="00000000">
      <w:pPr>
        <w:pStyle w:val="ListBullet"/>
      </w:pPr>
      <w:r>
        <w:t>Explain membership fees and approval processes accurately.</w:t>
      </w:r>
    </w:p>
    <w:p w14:paraId="3C239A80" w14:textId="77777777" w:rsidR="00FB612C" w:rsidRDefault="00000000">
      <w:r>
        <w:br w:type="page"/>
      </w:r>
    </w:p>
    <w:p w14:paraId="3CEAE9C8" w14:textId="77777777" w:rsidR="00FB612C" w:rsidRDefault="00000000">
      <w:pPr>
        <w:pStyle w:val="Heading1"/>
      </w:pPr>
      <w:r>
        <w:lastRenderedPageBreak/>
        <w:t>3 | Simple recruitment conversation</w:t>
      </w:r>
    </w:p>
    <w:p w14:paraId="1B1769DC" w14:textId="77777777" w:rsidR="00FB612C" w:rsidRDefault="00000000">
      <w:pPr>
        <w:pStyle w:val="Heading2"/>
      </w:pPr>
      <w:r>
        <w:t>A 60-second approach</w:t>
      </w:r>
    </w:p>
    <w:p w14:paraId="6C44EC58" w14:textId="77777777" w:rsidR="00FB612C" w:rsidRDefault="00000000">
      <w:r>
        <w:t>“I am a member of the Bamboo Industry Association of Jamaica. We are inviting more Jamaicans to participate in developing opportunities around bamboo. You do not need to have an established bamboo business—an idea or serious interest may be a good starting point. Would you like me to send you information about membership?”</w:t>
      </w:r>
    </w:p>
    <w:p w14:paraId="2B2BDA7D" w14:textId="77777777" w:rsidR="00FB612C" w:rsidRDefault="00000000">
      <w:pPr>
        <w:pStyle w:val="Heading2"/>
      </w:pPr>
      <w:r>
        <w:t>Common questions and suggested answers</w:t>
      </w:r>
    </w:p>
    <w:p w14:paraId="4C69C440" w14:textId="77777777" w:rsidR="00FB612C" w:rsidRDefault="00000000">
      <w:pPr>
        <w:pStyle w:val="Heading2"/>
      </w:pPr>
      <w:r>
        <w:t>“I only have an idea. Can I apply?”</w:t>
      </w:r>
    </w:p>
    <w:p w14:paraId="109AB919" w14:textId="77777777" w:rsidR="00FB612C" w:rsidRDefault="00000000">
      <w:r>
        <w:t>“You can explore applying. BIAJ welcomes interest in the sector, subject to its membership criteria and approval process.”</w:t>
      </w:r>
    </w:p>
    <w:p w14:paraId="1ABBB280" w14:textId="77777777" w:rsidR="00FB612C" w:rsidRDefault="00000000">
      <w:pPr>
        <w:pStyle w:val="Heading2"/>
      </w:pPr>
      <w:r>
        <w:t>“Will BIAJ fund my business?”</w:t>
      </w:r>
    </w:p>
    <w:p w14:paraId="2DBB97BE" w14:textId="77777777" w:rsidR="00FB612C" w:rsidRDefault="00000000">
      <w:r>
        <w:t>“Membership does not guarantee financing. The Association can provide information about its actual activities and initiatives.”</w:t>
      </w:r>
    </w:p>
    <w:p w14:paraId="10B91331" w14:textId="77777777" w:rsidR="00FB612C" w:rsidRDefault="00000000">
      <w:pPr>
        <w:pStyle w:val="Heading2"/>
      </w:pPr>
      <w:r>
        <w:t>“What does membership cost?”</w:t>
      </w:r>
    </w:p>
    <w:p w14:paraId="2721F700" w14:textId="77777777" w:rsidR="00FB612C" w:rsidRDefault="00000000">
      <w:r>
        <w:t>“The currently stated annual fee is J$3,000 for individuals and J$6,000 for companies; confirm current fees and payment instructions on the official application channel before paying.”</w:t>
      </w:r>
    </w:p>
    <w:p w14:paraId="5D0D7751" w14:textId="77777777" w:rsidR="00FB612C" w:rsidRDefault="00000000">
      <w:pPr>
        <w:pStyle w:val="Heading2"/>
      </w:pPr>
      <w:r>
        <w:t>“How do I join?”</w:t>
      </w:r>
    </w:p>
    <w:p w14:paraId="68A740BB" w14:textId="77777777" w:rsidR="00FB612C" w:rsidRDefault="00000000">
      <w:r>
        <w:t>“Use the official online membership application. I can share the link or QR code.”</w:t>
      </w:r>
    </w:p>
    <w:p w14:paraId="736B2BC2" w14:textId="77777777" w:rsidR="00FB612C" w:rsidRDefault="00000000">
      <w:r>
        <w:t>Application: https://portal.qsljamaica.org/biaj/membership-application/</w:t>
      </w:r>
    </w:p>
    <w:p w14:paraId="717AABE8" w14:textId="77777777" w:rsidR="00FB612C" w:rsidRDefault="00000000">
      <w:r>
        <w:br w:type="page"/>
      </w:r>
    </w:p>
    <w:p w14:paraId="0A21DBFF" w14:textId="77777777" w:rsidR="00FB612C" w:rsidRDefault="00000000">
      <w:pPr>
        <w:pStyle w:val="Heading1"/>
      </w:pPr>
      <w:r>
        <w:lastRenderedPageBreak/>
        <w:t>4 | Ready-to-share messages</w:t>
      </w:r>
    </w:p>
    <w:p w14:paraId="50016ABA" w14:textId="77777777" w:rsidR="00FB612C" w:rsidRDefault="00000000">
      <w:pPr>
        <w:pStyle w:val="Heading2"/>
      </w:pPr>
      <w:r>
        <w:t>WhatsApp invitation — individual</w:t>
      </w:r>
    </w:p>
    <w:p w14:paraId="61683809" w14:textId="77777777" w:rsidR="00FB612C" w:rsidRDefault="00000000">
      <w:r>
        <w:t>Interested in Jamaica’s bamboo industry? Whether you are a farmer, professional, entrepreneur, craftsperson or someone with a bamboo-related business idea, consider joining the Bamboo Industry Association of Jamaica (BIAJ). Be part of the conversation about developing the sector. Individual annual membership: J$3,000 (please confirm current terms). Apply: https://portal.qsljamaica.org/biaj/membership-application/</w:t>
      </w:r>
    </w:p>
    <w:p w14:paraId="763AA2A2" w14:textId="77777777" w:rsidR="00FB612C" w:rsidRDefault="00000000">
      <w:pPr>
        <w:pStyle w:val="Heading2"/>
      </w:pPr>
      <w:r>
        <w:t>WhatsApp invitation — business</w:t>
      </w:r>
    </w:p>
    <w:p w14:paraId="427E1A3C" w14:textId="77777777" w:rsidR="00FB612C" w:rsidRDefault="00000000">
      <w:r>
        <w:t>Does your company have an interest in bamboo products, services, agriculture, processing, construction, design or trade? Explore membership in the Bamboo Industry Association of Jamaica. Company annual membership: J$6,000 (subject to current terms and eligibility). Apply: https://portal.qsljamaica.org/biaj/membership-application/</w:t>
      </w:r>
    </w:p>
    <w:p w14:paraId="7AC15386" w14:textId="77777777" w:rsidR="00FB612C" w:rsidRDefault="00000000">
      <w:pPr>
        <w:pStyle w:val="Heading2"/>
      </w:pPr>
      <w:r>
        <w:t>Friendly follow-up</w:t>
      </w:r>
    </w:p>
    <w:p w14:paraId="65AE32D0" w14:textId="77777777" w:rsidR="00FB612C" w:rsidRDefault="00000000">
      <w:r>
        <w:t>Hello! Just following up on the BIAJ membership information I shared. Would you like the application link again, or do you have a question I can help direct to the Association?</w:t>
      </w:r>
    </w:p>
    <w:p w14:paraId="66E04E92" w14:textId="77777777" w:rsidR="00FB612C" w:rsidRDefault="00000000">
      <w:pPr>
        <w:pStyle w:val="Heading2"/>
      </w:pPr>
      <w:r>
        <w:t>Good outreach practice</w:t>
      </w:r>
    </w:p>
    <w:p w14:paraId="46331E4A" w14:textId="77777777" w:rsidR="00FB612C" w:rsidRDefault="00000000">
      <w:pPr>
        <w:pStyle w:val="ListBullet"/>
      </w:pPr>
      <w:r>
        <w:t>Personalize the message and ask permission before adding anyone to a group.</w:t>
      </w:r>
    </w:p>
    <w:p w14:paraId="321DE243" w14:textId="77777777" w:rsidR="00FB612C" w:rsidRDefault="00000000">
      <w:pPr>
        <w:pStyle w:val="ListBullet"/>
      </w:pPr>
      <w:r>
        <w:t>Share the companion flyer, not repeated unsolicited messages.</w:t>
      </w:r>
    </w:p>
    <w:p w14:paraId="3F7DF4F7" w14:textId="77777777" w:rsidR="00FB612C" w:rsidRDefault="00000000">
      <w:pPr>
        <w:pStyle w:val="ListBullet"/>
      </w:pPr>
      <w:r>
        <w:t>Refer complex eligibility or payment questions to BIAJ.</w:t>
      </w:r>
    </w:p>
    <w:p w14:paraId="5E2B6C4A" w14:textId="77777777" w:rsidR="00FB612C" w:rsidRDefault="00000000">
      <w:r>
        <w:br w:type="page"/>
      </w:r>
    </w:p>
    <w:p w14:paraId="42E63471" w14:textId="77777777" w:rsidR="00FB612C" w:rsidRDefault="00000000">
      <w:pPr>
        <w:pStyle w:val="Heading1"/>
      </w:pPr>
      <w:r>
        <w:lastRenderedPageBreak/>
        <w:t>5 | Application and campaign tracking</w:t>
      </w:r>
    </w:p>
    <w:p w14:paraId="14769990" w14:textId="77777777" w:rsidR="00FB612C" w:rsidRDefault="00000000">
      <w:pPr>
        <w:pStyle w:val="Heading2"/>
      </w:pPr>
      <w:r>
        <w:t>Official membership application</w:t>
      </w:r>
    </w:p>
    <w:p w14:paraId="24EDD9DE" w14:textId="77777777" w:rsidR="00FB612C" w:rsidRDefault="00000000">
      <w:r>
        <w:t>https://portal.qsljamaica.org/biaj/membership-application/</w:t>
      </w:r>
    </w:p>
    <w:p w14:paraId="53CBE819" w14:textId="77777777" w:rsidR="00FB612C" w:rsidRDefault="00000000">
      <w:r>
        <w:rPr>
          <w:noProof/>
        </w:rPr>
        <w:drawing>
          <wp:inline distT="0" distB="0" distL="0" distR="0" wp14:anchorId="2B81C003" wp14:editId="2BAFF148">
            <wp:extent cx="1417320" cy="1417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AJ_Membership_Application_QR.png"/>
                    <pic:cNvPicPr/>
                  </pic:nvPicPr>
                  <pic:blipFill>
                    <a:blip r:embed="rId8"/>
                    <a:stretch>
                      <a:fillRect/>
                    </a:stretch>
                  </pic:blipFill>
                  <pic:spPr>
                    <a:xfrm>
                      <a:off x="0" y="0"/>
                      <a:ext cx="1417320" cy="1417320"/>
                    </a:xfrm>
                    <a:prstGeom prst="rect">
                      <a:avLst/>
                    </a:prstGeom>
                  </pic:spPr>
                </pic:pic>
              </a:graphicData>
            </a:graphic>
          </wp:inline>
        </w:drawing>
      </w:r>
    </w:p>
    <w:p w14:paraId="5093E7BD" w14:textId="77777777" w:rsidR="00FB612C" w:rsidRDefault="00000000">
      <w:r>
        <w:t>Scan to open the BIAJ membership application. Test the QR code on a second device before mass distribution.</w:t>
      </w:r>
      <w:r>
        <w:t xml:space="preserve"> Optional application question for BIAJ approval: “Were you referred by an existing member? If yes, by whom?”</w:t>
      </w:r>
    </w:p>
    <w:p w14:paraId="552E23A3" w14:textId="77777777" w:rsidR="00FB612C" w:rsidRDefault="00000000">
      <w:pPr>
        <w:pStyle w:val="Heading2"/>
      </w:pPr>
      <w:r>
        <w:t>Member action checklist</w:t>
      </w:r>
    </w:p>
    <w:p w14:paraId="661A0638" w14:textId="77777777" w:rsidR="00FB612C" w:rsidRDefault="00000000">
      <w:pPr>
        <w:pStyle w:val="ListBullet"/>
      </w:pPr>
      <w:r>
        <w:t>I identified two prospects this week and will aim for five over three months.</w:t>
      </w:r>
    </w:p>
    <w:p w14:paraId="0F6D82AA" w14:textId="77777777" w:rsidR="00FB612C" w:rsidRDefault="00000000">
      <w:pPr>
        <w:pStyle w:val="ListBullet"/>
      </w:pPr>
      <w:r>
        <w:t>I sent the official application link or flyer.</w:t>
      </w:r>
    </w:p>
    <w:p w14:paraId="773A71F2" w14:textId="77777777" w:rsidR="00FB612C" w:rsidRDefault="00000000">
      <w:pPr>
        <w:pStyle w:val="ListBullet"/>
      </w:pPr>
      <w:r>
        <w:t>I answered basic questions without making unverified promises.</w:t>
      </w:r>
    </w:p>
    <w:p w14:paraId="183247FA" w14:textId="77777777" w:rsidR="00FB612C" w:rsidRDefault="00000000">
      <w:pPr>
        <w:pStyle w:val="ListBullet"/>
      </w:pPr>
      <w:r>
        <w:t>I followed up once respectfully.</w:t>
      </w:r>
    </w:p>
    <w:p w14:paraId="5C000D6C" w14:textId="77777777" w:rsidR="00FB612C" w:rsidRDefault="00000000">
      <w:pPr>
        <w:pStyle w:val="ListBullet"/>
      </w:pPr>
      <w:r>
        <w:t>I reported confirmed paid-up new members through BIAJ’s agreed process.</w:t>
      </w:r>
    </w:p>
    <w:p w14:paraId="090FCCA4" w14:textId="77777777" w:rsidR="00FB612C" w:rsidRDefault="00000000">
      <w:pPr>
        <w:pStyle w:val="Heading2"/>
      </w:pPr>
      <w:r>
        <w:t>Monthly progress dashboard</w:t>
      </w:r>
    </w:p>
    <w:tbl>
      <w:tblPr>
        <w:tblStyle w:val="LightShading-Accent1"/>
        <w:tblW w:w="0" w:type="auto"/>
        <w:tblLook w:val="04A0" w:firstRow="1" w:lastRow="0" w:firstColumn="1" w:lastColumn="0" w:noHBand="0" w:noVBand="1"/>
      </w:tblPr>
      <w:tblGrid>
        <w:gridCol w:w="3293"/>
        <w:gridCol w:w="3293"/>
        <w:gridCol w:w="3293"/>
      </w:tblGrid>
      <w:tr w:rsidR="00FB612C" w14:paraId="17BE0451" w14:textId="77777777" w:rsidTr="00FB61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3E2A7257" w14:textId="77777777" w:rsidR="00FB612C" w:rsidRDefault="00000000">
            <w:r>
              <w:rPr>
                <w:sz w:val="18"/>
              </w:rPr>
              <w:t>Measure</w:t>
            </w:r>
          </w:p>
        </w:tc>
        <w:tc>
          <w:tcPr>
            <w:tcW w:w="3293" w:type="dxa"/>
          </w:tcPr>
          <w:p w14:paraId="7D71475F" w14:textId="77777777" w:rsidR="00FB612C" w:rsidRDefault="00000000">
            <w:pPr>
              <w:cnfStyle w:val="100000000000" w:firstRow="1" w:lastRow="0" w:firstColumn="0" w:lastColumn="0" w:oddVBand="0" w:evenVBand="0" w:oddHBand="0" w:evenHBand="0" w:firstRowFirstColumn="0" w:firstRowLastColumn="0" w:lastRowFirstColumn="0" w:lastRowLastColumn="0"/>
            </w:pPr>
            <w:r>
              <w:rPr>
                <w:sz w:val="18"/>
              </w:rPr>
              <w:t>Baseline</w:t>
            </w:r>
          </w:p>
        </w:tc>
        <w:tc>
          <w:tcPr>
            <w:tcW w:w="3293" w:type="dxa"/>
          </w:tcPr>
          <w:p w14:paraId="7DCC0A8F" w14:textId="77777777" w:rsidR="00FB612C" w:rsidRDefault="00000000">
            <w:pPr>
              <w:cnfStyle w:val="100000000000" w:firstRow="1" w:lastRow="0" w:firstColumn="0" w:lastColumn="0" w:oddVBand="0" w:evenVBand="0" w:oddHBand="0" w:evenHBand="0" w:firstRowFirstColumn="0" w:firstRowLastColumn="0" w:lastRowFirstColumn="0" w:lastRowLastColumn="0"/>
            </w:pPr>
            <w:r>
              <w:rPr>
                <w:sz w:val="18"/>
              </w:rPr>
              <w:t>Monthly result</w:t>
            </w:r>
          </w:p>
        </w:tc>
      </w:tr>
      <w:tr w:rsidR="00FB612C" w14:paraId="27669371" w14:textId="77777777" w:rsidTr="00FB6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6FB84E58" w14:textId="77777777" w:rsidR="00FB612C" w:rsidRDefault="00000000">
            <w:r>
              <w:rPr>
                <w:sz w:val="18"/>
              </w:rPr>
              <w:t>Paid-up members</w:t>
            </w:r>
          </w:p>
        </w:tc>
        <w:tc>
          <w:tcPr>
            <w:tcW w:w="3293" w:type="dxa"/>
          </w:tcPr>
          <w:p w14:paraId="0CA28BA5" w14:textId="77777777" w:rsidR="00FB612C" w:rsidRDefault="00000000">
            <w:pPr>
              <w:cnfStyle w:val="000000100000" w:firstRow="0" w:lastRow="0" w:firstColumn="0" w:lastColumn="0" w:oddVBand="0" w:evenVBand="0" w:oddHBand="1" w:evenHBand="0" w:firstRowFirstColumn="0" w:firstRowLastColumn="0" w:lastRowFirstColumn="0" w:lastRowLastColumn="0"/>
            </w:pPr>
            <w:r>
              <w:rPr>
                <w:sz w:val="18"/>
              </w:rPr>
              <w:t>34</w:t>
            </w:r>
          </w:p>
        </w:tc>
        <w:tc>
          <w:tcPr>
            <w:tcW w:w="3293" w:type="dxa"/>
          </w:tcPr>
          <w:p w14:paraId="52D3EE37" w14:textId="77777777" w:rsidR="00FB612C" w:rsidRDefault="00000000">
            <w:pPr>
              <w:cnfStyle w:val="000000100000" w:firstRow="0" w:lastRow="0" w:firstColumn="0" w:lastColumn="0" w:oddVBand="0" w:evenVBand="0" w:oddHBand="1" w:evenHBand="0" w:firstRowFirstColumn="0" w:firstRowLastColumn="0" w:lastRowFirstColumn="0" w:lastRowLastColumn="0"/>
            </w:pPr>
            <w:r>
              <w:rPr>
                <w:sz w:val="18"/>
              </w:rPr>
              <w:t>________</w:t>
            </w:r>
          </w:p>
        </w:tc>
      </w:tr>
      <w:tr w:rsidR="00FB612C" w14:paraId="527CADD1" w14:textId="77777777" w:rsidTr="00FB612C">
        <w:tc>
          <w:tcPr>
            <w:cnfStyle w:val="001000000000" w:firstRow="0" w:lastRow="0" w:firstColumn="1" w:lastColumn="0" w:oddVBand="0" w:evenVBand="0" w:oddHBand="0" w:evenHBand="0" w:firstRowFirstColumn="0" w:firstRowLastColumn="0" w:lastRowFirstColumn="0" w:lastRowLastColumn="0"/>
            <w:tcW w:w="3293" w:type="dxa"/>
          </w:tcPr>
          <w:p w14:paraId="25331943" w14:textId="77777777" w:rsidR="00FB612C" w:rsidRDefault="00000000">
            <w:r>
              <w:rPr>
                <w:sz w:val="18"/>
              </w:rPr>
              <w:t>Prospects contacted</w:t>
            </w:r>
          </w:p>
        </w:tc>
        <w:tc>
          <w:tcPr>
            <w:tcW w:w="3293" w:type="dxa"/>
          </w:tcPr>
          <w:p w14:paraId="345CF68F" w14:textId="77777777" w:rsidR="00FB612C" w:rsidRDefault="00000000">
            <w:pPr>
              <w:cnfStyle w:val="000000000000" w:firstRow="0" w:lastRow="0" w:firstColumn="0" w:lastColumn="0" w:oddVBand="0" w:evenVBand="0" w:oddHBand="0" w:evenHBand="0" w:firstRowFirstColumn="0" w:firstRowLastColumn="0" w:lastRowFirstColumn="0" w:lastRowLastColumn="0"/>
            </w:pPr>
            <w:r>
              <w:rPr>
                <w:sz w:val="18"/>
              </w:rPr>
              <w:t>—</w:t>
            </w:r>
          </w:p>
        </w:tc>
        <w:tc>
          <w:tcPr>
            <w:tcW w:w="3293" w:type="dxa"/>
          </w:tcPr>
          <w:p w14:paraId="6D6B8FE8" w14:textId="77777777" w:rsidR="00FB612C" w:rsidRDefault="00000000">
            <w:pPr>
              <w:cnfStyle w:val="000000000000" w:firstRow="0" w:lastRow="0" w:firstColumn="0" w:lastColumn="0" w:oddVBand="0" w:evenVBand="0" w:oddHBand="0" w:evenHBand="0" w:firstRowFirstColumn="0" w:firstRowLastColumn="0" w:lastRowFirstColumn="0" w:lastRowLastColumn="0"/>
            </w:pPr>
            <w:r>
              <w:rPr>
                <w:sz w:val="18"/>
              </w:rPr>
              <w:t>________</w:t>
            </w:r>
          </w:p>
        </w:tc>
      </w:tr>
      <w:tr w:rsidR="00FB612C" w14:paraId="230518D0" w14:textId="77777777" w:rsidTr="00FB6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1425128E" w14:textId="77777777" w:rsidR="00FB612C" w:rsidRDefault="00000000">
            <w:r>
              <w:rPr>
                <w:sz w:val="18"/>
              </w:rPr>
              <w:t>Applications submitted</w:t>
            </w:r>
          </w:p>
        </w:tc>
        <w:tc>
          <w:tcPr>
            <w:tcW w:w="3293" w:type="dxa"/>
          </w:tcPr>
          <w:p w14:paraId="6D458D14" w14:textId="77777777" w:rsidR="00FB612C"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3293" w:type="dxa"/>
          </w:tcPr>
          <w:p w14:paraId="20421AA6" w14:textId="77777777" w:rsidR="00FB612C" w:rsidRDefault="00000000">
            <w:pPr>
              <w:cnfStyle w:val="000000100000" w:firstRow="0" w:lastRow="0" w:firstColumn="0" w:lastColumn="0" w:oddVBand="0" w:evenVBand="0" w:oddHBand="1" w:evenHBand="0" w:firstRowFirstColumn="0" w:firstRowLastColumn="0" w:lastRowFirstColumn="0" w:lastRowLastColumn="0"/>
            </w:pPr>
            <w:r>
              <w:rPr>
                <w:sz w:val="18"/>
              </w:rPr>
              <w:t>________</w:t>
            </w:r>
          </w:p>
        </w:tc>
      </w:tr>
      <w:tr w:rsidR="00FB612C" w14:paraId="2D572EB5" w14:textId="77777777" w:rsidTr="00FB612C">
        <w:tc>
          <w:tcPr>
            <w:cnfStyle w:val="001000000000" w:firstRow="0" w:lastRow="0" w:firstColumn="1" w:lastColumn="0" w:oddVBand="0" w:evenVBand="0" w:oddHBand="0" w:evenHBand="0" w:firstRowFirstColumn="0" w:firstRowLastColumn="0" w:lastRowFirstColumn="0" w:lastRowLastColumn="0"/>
            <w:tcW w:w="3293" w:type="dxa"/>
          </w:tcPr>
          <w:p w14:paraId="1595BA7B" w14:textId="77777777" w:rsidR="00FB612C" w:rsidRDefault="00000000">
            <w:r>
              <w:rPr>
                <w:sz w:val="18"/>
              </w:rPr>
              <w:t>New paid-up members</w:t>
            </w:r>
          </w:p>
        </w:tc>
        <w:tc>
          <w:tcPr>
            <w:tcW w:w="3293" w:type="dxa"/>
          </w:tcPr>
          <w:p w14:paraId="2C1FCF23" w14:textId="77777777" w:rsidR="00FB612C" w:rsidRDefault="00000000">
            <w:pPr>
              <w:cnfStyle w:val="000000000000" w:firstRow="0" w:lastRow="0" w:firstColumn="0" w:lastColumn="0" w:oddVBand="0" w:evenVBand="0" w:oddHBand="0" w:evenHBand="0" w:firstRowFirstColumn="0" w:firstRowLastColumn="0" w:lastRowFirstColumn="0" w:lastRowLastColumn="0"/>
            </w:pPr>
            <w:r>
              <w:rPr>
                <w:sz w:val="18"/>
              </w:rPr>
              <w:t>—</w:t>
            </w:r>
          </w:p>
        </w:tc>
        <w:tc>
          <w:tcPr>
            <w:tcW w:w="3293" w:type="dxa"/>
          </w:tcPr>
          <w:p w14:paraId="5B5A2C02" w14:textId="77777777" w:rsidR="00FB612C" w:rsidRDefault="00000000">
            <w:pPr>
              <w:cnfStyle w:val="000000000000" w:firstRow="0" w:lastRow="0" w:firstColumn="0" w:lastColumn="0" w:oddVBand="0" w:evenVBand="0" w:oddHBand="0" w:evenHBand="0" w:firstRowFirstColumn="0" w:firstRowLastColumn="0" w:lastRowFirstColumn="0" w:lastRowLastColumn="0"/>
            </w:pPr>
            <w:r>
              <w:rPr>
                <w:sz w:val="18"/>
              </w:rPr>
              <w:t>________</w:t>
            </w:r>
          </w:p>
        </w:tc>
      </w:tr>
      <w:tr>
        <w:tc>
          <w:tcPr>
            <w:tcW w:type="dxa" w:w="3293"/>
          </w:tcPr>
          <w:p>
            <w:r>
              <w:rPr>
                <w:sz w:val="18"/>
              </w:rPr>
              <w:t>Applications becoming paid-up members</w:t>
            </w:r>
          </w:p>
        </w:tc>
        <w:tc>
          <w:tcPr>
            <w:tcW w:type="dxa" w:w="3293"/>
          </w:tcPr>
          <w:p>
            <w:r>
              <w:rPr>
                <w:sz w:val="18"/>
              </w:rPr>
              <w:t>—</w:t>
            </w:r>
          </w:p>
        </w:tc>
        <w:tc>
          <w:tcPr>
            <w:tcW w:type="dxa" w:w="3293"/>
          </w:tcPr>
          <w:p>
            <w:r>
              <w:rPr>
                <w:sz w:val="18"/>
              </w:rPr>
              <w:t>________</w:t>
            </w:r>
          </w:p>
        </w:tc>
      </w:tr>
    </w:tbl>
    <w:p w14:paraId="04A79167" w14:textId="77777777" w:rsidR="00FB612C" w:rsidRDefault="00000000">
      <w:r>
        <w:t>Next milestone: 75 paid-up members (41 additional). Proposed milestones: 100 and 150. Count confirmed paid-up members, not expressions of interest.</w:t>
      </w:r>
    </w:p>
    <w:sectPr w:rsidR="00FB612C" w:rsidSect="00034616">
      <w:footerReference w:type="default" r:id="rId9"/>
      <w:pgSz w:w="12240" w:h="15840"/>
      <w:pgMar w:top="1037" w:right="1181" w:bottom="1008"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20FF3" w14:textId="77777777" w:rsidR="00D51B46" w:rsidRDefault="00D51B46">
      <w:pPr>
        <w:spacing w:after="0" w:line="240" w:lineRule="auto"/>
      </w:pPr>
      <w:r>
        <w:separator/>
      </w:r>
    </w:p>
  </w:endnote>
  <w:endnote w:type="continuationSeparator" w:id="0">
    <w:p w14:paraId="2F7C7393" w14:textId="77777777" w:rsidR="00D51B46" w:rsidRDefault="00D51B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04D84" w14:textId="77777777" w:rsidR="00FB612C" w:rsidRDefault="00000000">
    <w:pPr>
      <w:pStyle w:val="Footer"/>
      <w:jc w:val="center"/>
    </w:pPr>
    <w:r>
      <w:rPr>
        <w:sz w:val="16"/>
      </w:rPr>
      <w:t>BIAJ MEMBER RECRUITMENT TOOLKIT  •  Prepared by Quality Solutions Limited  •  October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03E3F" w14:textId="77777777" w:rsidR="00D51B46" w:rsidRDefault="00D51B46">
      <w:pPr>
        <w:spacing w:after="0" w:line="240" w:lineRule="auto"/>
      </w:pPr>
      <w:r>
        <w:separator/>
      </w:r>
    </w:p>
  </w:footnote>
  <w:footnote w:type="continuationSeparator" w:id="0">
    <w:p w14:paraId="4ECF638E" w14:textId="77777777" w:rsidR="00D51B46" w:rsidRDefault="00D51B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6405083">
    <w:abstractNumId w:val="8"/>
  </w:num>
  <w:num w:numId="2" w16cid:durableId="2108309588">
    <w:abstractNumId w:val="6"/>
  </w:num>
  <w:num w:numId="3" w16cid:durableId="248736760">
    <w:abstractNumId w:val="5"/>
  </w:num>
  <w:num w:numId="4" w16cid:durableId="932468225">
    <w:abstractNumId w:val="4"/>
  </w:num>
  <w:num w:numId="5" w16cid:durableId="379597427">
    <w:abstractNumId w:val="7"/>
  </w:num>
  <w:num w:numId="6" w16cid:durableId="271322864">
    <w:abstractNumId w:val="3"/>
  </w:num>
  <w:num w:numId="7" w16cid:durableId="211770992">
    <w:abstractNumId w:val="2"/>
  </w:num>
  <w:num w:numId="8" w16cid:durableId="1655374547">
    <w:abstractNumId w:val="1"/>
  </w:num>
  <w:num w:numId="9" w16cid:durableId="887648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1BD2"/>
    <w:rsid w:val="004F6B02"/>
    <w:rsid w:val="00AA1D8D"/>
    <w:rsid w:val="00B47730"/>
    <w:rsid w:val="00CB0664"/>
    <w:rsid w:val="00D51B46"/>
    <w:rsid w:val="00FB612C"/>
    <w:rsid w:val="00FC1B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7ED658"/>
  <w14:defaultImageDpi w14:val="300"/>
  <w15:docId w15:val="{5BE85A5F-C0D7-46DE-9CC1-94D0ED4DB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412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694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412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922</Words>
  <Characters>5260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Gladstone Rose</cp:lastModifiedBy>
  <cp:revision>3</cp:revision>
  <dcterms:created xsi:type="dcterms:W3CDTF">2013-12-23T23:15:00Z</dcterms:created>
  <dcterms:modified xsi:type="dcterms:W3CDTF">2026-10-27T09:48:00Z</dcterms:modified>
  <cp:category/>
</cp:coreProperties>
</file>