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52E4" w14:textId="0DC477C4" w:rsidR="00984773" w:rsidRDefault="006E68A6" w:rsidP="006E68A6">
      <w:pPr>
        <w:tabs>
          <w:tab w:val="left" w:pos="1829"/>
        </w:tabs>
      </w:pPr>
      <w:r>
        <w:tab/>
      </w:r>
      <w:hyperlink r:id="rId4" w:history="1">
        <w:r w:rsidRPr="006E68A6">
          <w:rPr>
            <w:rStyle w:val="Hyperlink"/>
          </w:rPr>
          <w:t>Smart Energy Grant | National Housing Trust</w:t>
        </w:r>
      </w:hyperlink>
    </w:p>
    <w:p w14:paraId="7EF28DDC" w14:textId="724035CD" w:rsidR="00055D26" w:rsidRDefault="00055D26" w:rsidP="006E68A6">
      <w:pPr>
        <w:tabs>
          <w:tab w:val="left" w:pos="1829"/>
        </w:tabs>
      </w:pPr>
    </w:p>
    <w:p w14:paraId="7590301B" w14:textId="77777777" w:rsidR="002F5BB3" w:rsidRPr="002F5BB3" w:rsidRDefault="002F5BB3" w:rsidP="002F5BB3">
      <w:pPr>
        <w:tabs>
          <w:tab w:val="left" w:pos="1829"/>
        </w:tabs>
        <w:rPr>
          <w:b/>
          <w:bCs/>
        </w:rPr>
      </w:pPr>
      <w:r w:rsidRPr="002F5BB3">
        <w:rPr>
          <w:b/>
          <w:bCs/>
        </w:rPr>
        <w:t>What is the SMART Energy Grant?</w:t>
      </w:r>
    </w:p>
    <w:p w14:paraId="379272DF" w14:textId="77777777" w:rsidR="002F5BB3" w:rsidRPr="002F5BB3" w:rsidRDefault="002F5BB3" w:rsidP="002F5BB3">
      <w:pPr>
        <w:tabs>
          <w:tab w:val="left" w:pos="1829"/>
        </w:tabs>
      </w:pPr>
      <w:r w:rsidRPr="002F5BB3">
        <w:t>The SMART Energy Grant is a financial grant of up to $1.5 million per beneficiary to assist retired public and private sector pensioners with installing solar panel energy-saving systems.</w:t>
      </w:r>
    </w:p>
    <w:p w14:paraId="084DA09E" w14:textId="77777777" w:rsidR="002F5BB3" w:rsidRPr="002F5BB3" w:rsidRDefault="002F5BB3" w:rsidP="002F5BB3">
      <w:pPr>
        <w:tabs>
          <w:tab w:val="left" w:pos="1829"/>
        </w:tabs>
      </w:pPr>
      <w:r w:rsidRPr="002F5BB3">
        <w:t xml:space="preserve">This is a grant, not a loan, and does not require repayment when used in accordance with the </w:t>
      </w:r>
      <w:proofErr w:type="spellStart"/>
      <w:r w:rsidRPr="002F5BB3">
        <w:t>programme</w:t>
      </w:r>
      <w:proofErr w:type="spellEnd"/>
      <w:r w:rsidRPr="002F5BB3">
        <w:t xml:space="preserve"> guidelines. The grant is specifically designed to improve energy efficiency and lower household energy expenses for pensioners. rate.</w:t>
      </w:r>
    </w:p>
    <w:p w14:paraId="18ECF8C5" w14:textId="77777777" w:rsidR="006E68A6" w:rsidRDefault="006E68A6" w:rsidP="006E68A6">
      <w:pPr>
        <w:tabs>
          <w:tab w:val="left" w:pos="1829"/>
        </w:tabs>
      </w:pPr>
    </w:p>
    <w:p w14:paraId="2BE3C474" w14:textId="77777777" w:rsidR="0028520B" w:rsidRPr="0028520B" w:rsidRDefault="0028520B" w:rsidP="0028520B">
      <w:pPr>
        <w:tabs>
          <w:tab w:val="left" w:pos="1829"/>
        </w:tabs>
        <w:rPr>
          <w:b/>
          <w:bCs/>
        </w:rPr>
      </w:pPr>
      <w:r w:rsidRPr="0028520B">
        <w:rPr>
          <w:b/>
          <w:bCs/>
        </w:rPr>
        <w:t>How to apply</w:t>
      </w:r>
    </w:p>
    <w:p w14:paraId="5BF46770" w14:textId="77777777" w:rsidR="0028520B" w:rsidRPr="0028520B" w:rsidRDefault="0028520B" w:rsidP="0028520B">
      <w:pPr>
        <w:tabs>
          <w:tab w:val="left" w:pos="1829"/>
        </w:tabs>
      </w:pPr>
      <w:r w:rsidRPr="0028520B">
        <w:t>Applications will be opened during an advertised intake period</w:t>
      </w:r>
    </w:p>
    <w:p w14:paraId="4A311099" w14:textId="77777777" w:rsidR="0028520B" w:rsidRPr="0028520B" w:rsidRDefault="0028520B" w:rsidP="0028520B">
      <w:pPr>
        <w:tabs>
          <w:tab w:val="left" w:pos="1829"/>
        </w:tabs>
      </w:pPr>
      <w:r w:rsidRPr="0028520B">
        <w:t>The NHT will announce application details via radio and television</w:t>
      </w:r>
    </w:p>
    <w:p w14:paraId="5756A069" w14:textId="77777777" w:rsidR="0028520B" w:rsidRPr="0028520B" w:rsidRDefault="0028520B" w:rsidP="0028520B">
      <w:pPr>
        <w:tabs>
          <w:tab w:val="left" w:pos="1829"/>
        </w:tabs>
      </w:pPr>
      <w:r w:rsidRPr="0028520B">
        <w:t>Interested persons must apply during the official intake period</w:t>
      </w:r>
    </w:p>
    <w:p w14:paraId="1F687E6C" w14:textId="5CE9FDAD" w:rsidR="0028520B" w:rsidRDefault="00055D26" w:rsidP="006E68A6">
      <w:pPr>
        <w:tabs>
          <w:tab w:val="left" w:pos="1829"/>
        </w:tabs>
      </w:pPr>
      <w:hyperlink r:id="rId5" w:history="1">
        <w:r w:rsidRPr="00055D26">
          <w:rPr>
            <w:color w:val="0000FF"/>
            <w:u w:val="single"/>
          </w:rPr>
          <w:t>Smart Energy Grant | National Housing Trust</w:t>
        </w:r>
      </w:hyperlink>
    </w:p>
    <w:p w14:paraId="171EABFA" w14:textId="77777777" w:rsidR="00055D26" w:rsidRDefault="00055D26" w:rsidP="006E68A6">
      <w:pPr>
        <w:tabs>
          <w:tab w:val="left" w:pos="1829"/>
        </w:tabs>
      </w:pPr>
    </w:p>
    <w:p w14:paraId="4EDAFA8A" w14:textId="3A5E9736" w:rsidR="00055D26" w:rsidRDefault="00055D26" w:rsidP="006E68A6">
      <w:pPr>
        <w:tabs>
          <w:tab w:val="left" w:pos="1829"/>
        </w:tabs>
      </w:pPr>
      <w:hyperlink r:id="rId6" w:history="1">
        <w:r w:rsidRPr="00FC7AA4">
          <w:rPr>
            <w:rStyle w:val="Hyperlink"/>
          </w:rPr>
          <w:t>https://www.nht.gov.jm/smart-energy-grant</w:t>
        </w:r>
      </w:hyperlink>
    </w:p>
    <w:p w14:paraId="0C5D5560" w14:textId="77777777" w:rsidR="00055D26" w:rsidRDefault="00055D26" w:rsidP="006E68A6">
      <w:pPr>
        <w:tabs>
          <w:tab w:val="left" w:pos="1829"/>
        </w:tabs>
      </w:pPr>
    </w:p>
    <w:p w14:paraId="5ED82657" w14:textId="64CA1C0C" w:rsidR="00055D26" w:rsidRDefault="00056639" w:rsidP="006E68A6">
      <w:pPr>
        <w:tabs>
          <w:tab w:val="left" w:pos="1829"/>
        </w:tabs>
      </w:pPr>
      <w:r w:rsidRPr="00056639">
        <w:t>https://www.nht.gov.jm/smart-energy-grant</w:t>
      </w:r>
    </w:p>
    <w:p w14:paraId="1B34326E" w14:textId="6070A8B7" w:rsidR="00055D26" w:rsidRDefault="00056639" w:rsidP="006E68A6">
      <w:pPr>
        <w:tabs>
          <w:tab w:val="left" w:pos="1829"/>
        </w:tabs>
      </w:pPr>
      <w:hyperlink r:id="rId7" w:history="1">
        <w:r w:rsidRPr="00056639">
          <w:rPr>
            <w:rStyle w:val="Hyperlink"/>
          </w:rPr>
          <w:t>Smart Energy Grant | National Housing Trust</w:t>
        </w:r>
      </w:hyperlink>
    </w:p>
    <w:sectPr w:rsidR="00055D26" w:rsidSect="007C1EB8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A6"/>
    <w:rsid w:val="00055D26"/>
    <w:rsid w:val="00056639"/>
    <w:rsid w:val="00154DDB"/>
    <w:rsid w:val="0028520B"/>
    <w:rsid w:val="002F5BB3"/>
    <w:rsid w:val="006E68A6"/>
    <w:rsid w:val="007C1EB8"/>
    <w:rsid w:val="0081200F"/>
    <w:rsid w:val="009241D4"/>
    <w:rsid w:val="00984773"/>
    <w:rsid w:val="009C47A3"/>
    <w:rsid w:val="00A7560E"/>
    <w:rsid w:val="00BB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DE4A"/>
  <w15:chartTrackingRefBased/>
  <w15:docId w15:val="{2B3123B2-3BFF-47BD-8C9E-064119DC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nht.gov.jm/smart-energy-gra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ht.gov.jm/smart-energy-grant" TargetMode="External"/><Relationship Id="rId5" Type="http://schemas.openxmlformats.org/officeDocument/2006/relationships/hyperlink" Target="https://www.nht.gov.jm/smart-energy-grant" TargetMode="External"/><Relationship Id="rId4" Type="http://schemas.openxmlformats.org/officeDocument/2006/relationships/hyperlink" Target="https://www.nht.gov.jm/smart-energy-gran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Gladstone Rose</dc:creator>
  <cp:keywords/>
  <dc:description/>
  <cp:lastModifiedBy>Gladstone Rose</cp:lastModifiedBy>
  <cp:revision>7</cp:revision>
  <dcterms:created xsi:type="dcterms:W3CDTF">2026-10-26T16:52:00Z</dcterms:created>
  <dcterms:modified xsi:type="dcterms:W3CDTF">2026-10-26T16:56:00Z</dcterms:modified>
</cp:coreProperties>
</file>