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081B" w14:textId="0A24D96C" w:rsidR="00B43C7A" w:rsidRPr="00B43C7A" w:rsidRDefault="00B43C7A" w:rsidP="00B43C7A">
      <w:pPr>
        <w:rPr>
          <w:b/>
          <w:bCs/>
        </w:rPr>
      </w:pPr>
      <w:r w:rsidRPr="00B43C7A">
        <w:rPr>
          <w:b/>
          <w:bCs/>
        </w:rPr>
        <w:t xml:space="preserve">Executive Summary: Engravable Bamboo </w:t>
      </w:r>
      <w:r w:rsidR="001D1E04">
        <w:rPr>
          <w:b/>
          <w:bCs/>
        </w:rPr>
        <w:t xml:space="preserve">products </w:t>
      </w:r>
      <w:r w:rsidRPr="00B43C7A">
        <w:rPr>
          <w:b/>
          <w:bCs/>
        </w:rPr>
        <w:t xml:space="preserve">&amp; </w:t>
      </w:r>
      <w:r w:rsidR="001D1E04">
        <w:rPr>
          <w:b/>
          <w:bCs/>
        </w:rPr>
        <w:t xml:space="preserve">other </w:t>
      </w:r>
      <w:r w:rsidRPr="00B43C7A">
        <w:rPr>
          <w:b/>
          <w:bCs/>
        </w:rPr>
        <w:t>Gift Products Initiative</w:t>
      </w:r>
    </w:p>
    <w:p w14:paraId="3FAFB4D9" w14:textId="77777777" w:rsidR="00B43C7A" w:rsidRPr="00B43C7A" w:rsidRDefault="00B43C7A" w:rsidP="00B43C7A">
      <w:r w:rsidRPr="00B43C7A">
        <w:t xml:space="preserve">The Bamboo &amp; Wooden Products (BWP) Club, a non-profit initiative of Quality Solutions Limited (QSL), is committed to supporting members in developing innovative and sustainable bamboo-based businesses. One of the most promising opportunities identified is the </w:t>
      </w:r>
      <w:r w:rsidRPr="00B43C7A">
        <w:rPr>
          <w:b/>
          <w:bCs/>
        </w:rPr>
        <w:t>production of engravable bamboo and gift products</w:t>
      </w:r>
      <w:r w:rsidRPr="00B43C7A">
        <w:t>, which builds on the initial focus of producing engraved bamboo pens.</w:t>
      </w:r>
    </w:p>
    <w:p w14:paraId="52B9B5C8" w14:textId="053986AF" w:rsidR="00B43C7A" w:rsidRPr="00B43C7A" w:rsidRDefault="00B43C7A" w:rsidP="00B43C7A">
      <w:r w:rsidRPr="00B43C7A">
        <w:t xml:space="preserve">QSL has already provided </w:t>
      </w:r>
      <w:r w:rsidR="003A459D">
        <w:t xml:space="preserve">a </w:t>
      </w:r>
      <w:r w:rsidRPr="00B43C7A">
        <w:t xml:space="preserve">member with the necessary tools and equipment to produce high-quality bamboo pens. However, scaling this idea into a broader </w:t>
      </w:r>
      <w:r w:rsidRPr="00B43C7A">
        <w:rPr>
          <w:b/>
          <w:bCs/>
        </w:rPr>
        <w:t>engraved gift products business</w:t>
      </w:r>
      <w:r w:rsidRPr="00B43C7A">
        <w:t xml:space="preserve"> requires the acquisition of a </w:t>
      </w:r>
      <w:r w:rsidRPr="00B43C7A">
        <w:rPr>
          <w:b/>
          <w:bCs/>
        </w:rPr>
        <w:t>laser engraving machine</w:t>
      </w:r>
      <w:r w:rsidRPr="00B43C7A">
        <w:t>. This equipment will unlock the ability to engrave a wide range of customizable items—such as pens, keychains, plaques, mugs, phone cases, and corporate merchandise—thereby transforming the venture from a single-product initiative into a diversified gift solutions enterprise.</w:t>
      </w:r>
    </w:p>
    <w:p w14:paraId="397FA867" w14:textId="77777777" w:rsidR="00B43C7A" w:rsidRPr="00B43C7A" w:rsidRDefault="00B43C7A" w:rsidP="00B43C7A">
      <w:r w:rsidRPr="00B43C7A">
        <w:t>The engravable gifts market is rapidly growing, driven by demand for personalized, eco-friendly, and locally produced items. By leveraging bamboo as a sustainable material and combining it with modern engraving technology, the business will be well-positioned to serve individual, corporate, and tourism-driven markets.</w:t>
      </w:r>
    </w:p>
    <w:p w14:paraId="716C3CB9" w14:textId="77777777" w:rsidR="00B43C7A" w:rsidRPr="00B43C7A" w:rsidRDefault="00B43C7A" w:rsidP="00B43C7A">
      <w:r w:rsidRPr="00B43C7A">
        <w:t xml:space="preserve">The funding sought will be applied specifically to the purchase, installation, and training required for the use of a </w:t>
      </w:r>
      <w:r w:rsidRPr="00B43C7A">
        <w:rPr>
          <w:b/>
          <w:bCs/>
        </w:rPr>
        <w:t>laser engraving machine</w:t>
      </w:r>
      <w:r w:rsidRPr="00B43C7A">
        <w:t>. This single investment will not only expand the revenue potential of the business but will also provide opportunities for job creation, skill development, and community-based entrepreneurship.</w:t>
      </w:r>
    </w:p>
    <w:p w14:paraId="60628615" w14:textId="77777777" w:rsidR="00B43C7A" w:rsidRPr="00B43C7A" w:rsidRDefault="00B43C7A" w:rsidP="00B43C7A">
      <w:r w:rsidRPr="00B43C7A">
        <w:t>The Engravable Bamboo &amp; Gift Products initiative reflects the BWP Club’s mission to foster sustainable livelihoods while promoting innovative uses of bamboo in Jamaica and beyond.</w:t>
      </w:r>
    </w:p>
    <w:p w14:paraId="35BC1BBB" w14:textId="77777777" w:rsidR="00984773" w:rsidRDefault="00984773"/>
    <w:sectPr w:rsidR="00984773" w:rsidSect="007C1E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0F5F1" w14:textId="77777777" w:rsidR="0040375A" w:rsidRDefault="0040375A" w:rsidP="00C323E5">
      <w:pPr>
        <w:spacing w:after="0" w:line="240" w:lineRule="auto"/>
      </w:pPr>
      <w:r>
        <w:separator/>
      </w:r>
    </w:p>
  </w:endnote>
  <w:endnote w:type="continuationSeparator" w:id="0">
    <w:p w14:paraId="3A3648B9" w14:textId="77777777" w:rsidR="0040375A" w:rsidRDefault="0040375A" w:rsidP="00C3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28B77" w14:textId="77777777" w:rsidR="00C323E5" w:rsidRDefault="00C323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45A78" w14:textId="77777777" w:rsidR="00C323E5" w:rsidRDefault="00C323E5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E8A3B22" w14:textId="77777777" w:rsidR="00C323E5" w:rsidRDefault="00C32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A0A2" w14:textId="77777777" w:rsidR="00C323E5" w:rsidRDefault="00C32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0C6A5" w14:textId="77777777" w:rsidR="0040375A" w:rsidRDefault="0040375A" w:rsidP="00C323E5">
      <w:pPr>
        <w:spacing w:after="0" w:line="240" w:lineRule="auto"/>
      </w:pPr>
      <w:r>
        <w:separator/>
      </w:r>
    </w:p>
  </w:footnote>
  <w:footnote w:type="continuationSeparator" w:id="0">
    <w:p w14:paraId="79178512" w14:textId="77777777" w:rsidR="0040375A" w:rsidRDefault="0040375A" w:rsidP="00C3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72F5" w14:textId="77777777" w:rsidR="00C323E5" w:rsidRDefault="00C32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5CA1A" w14:textId="77777777" w:rsidR="00C323E5" w:rsidRDefault="00C323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DEC29" w14:textId="77777777" w:rsidR="00C323E5" w:rsidRDefault="00C32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A"/>
    <w:rsid w:val="00154DDB"/>
    <w:rsid w:val="001D1E04"/>
    <w:rsid w:val="003A459D"/>
    <w:rsid w:val="0040375A"/>
    <w:rsid w:val="005655E7"/>
    <w:rsid w:val="007C1EB8"/>
    <w:rsid w:val="009241D4"/>
    <w:rsid w:val="00984773"/>
    <w:rsid w:val="009C47A3"/>
    <w:rsid w:val="00A7560E"/>
    <w:rsid w:val="00B43C7A"/>
    <w:rsid w:val="00BB7BA1"/>
    <w:rsid w:val="00C3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8D4D"/>
  <w15:chartTrackingRefBased/>
  <w15:docId w15:val="{E4B1AD90-EC04-41D9-9A39-10855598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C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E5"/>
  </w:style>
  <w:style w:type="paragraph" w:styleId="Footer">
    <w:name w:val="footer"/>
    <w:basedOn w:val="Normal"/>
    <w:link w:val="FooterChar"/>
    <w:uiPriority w:val="99"/>
    <w:unhideWhenUsed/>
    <w:rsid w:val="00C3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5</cp:revision>
  <dcterms:created xsi:type="dcterms:W3CDTF">2025-09-10T15:01:00Z</dcterms:created>
  <dcterms:modified xsi:type="dcterms:W3CDTF">2025-09-10T15:08:00Z</dcterms:modified>
</cp:coreProperties>
</file>