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Las Gemas de Nevada (Bilingual Study Guide)</w:t>
      </w:r>
    </w:p>
    <w:p>
      <w:pPr>
        <w:pStyle w:val="Heading1"/>
      </w:pPr>
      <w:r>
        <w:t>Scene 1 – El Comienzo (The Beginning)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Spanish</w:t>
            </w:r>
          </w:p>
        </w:tc>
        <w:tc>
          <w:tcPr>
            <w:tcW w:type="dxa" w:w="4320"/>
          </w:tcPr>
          <w:p>
            <w:r>
              <w:t>English</w:t>
            </w:r>
          </w:p>
        </w:tc>
      </w:tr>
      <w:tr>
        <w:tc>
          <w:tcPr>
            <w:tcW w:type="dxa" w:w="4320"/>
          </w:tcPr>
          <w:p>
            <w:r>
              <w:t>Había una vez un joven en Nevada llamado Carlos que soñaba con descubrir gemas.</w:t>
            </w:r>
          </w:p>
        </w:tc>
        <w:tc>
          <w:tcPr>
            <w:tcW w:type="dxa" w:w="4320"/>
          </w:tcPr>
          <w:p>
            <w:r>
              <w:t>Once upon a time, there was a young man in Nevada named Carlos who dreamed of discovering gems.</w:t>
            </w:r>
          </w:p>
        </w:tc>
      </w:tr>
      <w:tr>
        <w:tc>
          <w:tcPr>
            <w:tcW w:type="dxa" w:w="4320"/>
          </w:tcPr>
          <w:p>
            <w:r>
              <w:t>Vivía cerca de las montañas y cada día salía con esperanza.</w:t>
            </w:r>
          </w:p>
        </w:tc>
        <w:tc>
          <w:tcPr>
            <w:tcW w:type="dxa" w:w="4320"/>
          </w:tcPr>
          <w:p>
            <w:r>
              <w:t>He lived near the mountains and every day he went out with hope.</w:t>
            </w:r>
          </w:p>
        </w:tc>
      </w:tr>
    </w:tbl>
    <w:p/>
    <w:p>
      <w:pPr>
        <w:pStyle w:val="Heading2"/>
      </w:pPr>
      <w:r>
        <w:t>Comprehension Questions</w:t>
      </w:r>
    </w:p>
    <w:p>
      <w:pPr>
        <w:pStyle w:val="ListNumber"/>
      </w:pPr>
      <w:r>
        <w:t>1. ¿Cómo se llama el joven?</w:t>
      </w:r>
    </w:p>
    <w:p>
      <w:pPr>
        <w:pStyle w:val="ListNumber"/>
      </w:pPr>
      <w:r>
        <w:t>2. ¿Dónde vivía Carlos?</w:t>
      </w:r>
    </w:p>
    <w:p>
      <w:pPr>
        <w:pStyle w:val="ListNumber"/>
      </w:pPr>
      <w:r>
        <w:t>3. ¿Qué hacía cada día?</w:t>
      </w:r>
    </w:p>
    <w:p/>
    <w:p>
      <w:pPr>
        <w:pStyle w:val="Heading1"/>
      </w:pPr>
      <w:r>
        <w:t>Scene 2 – La Búsqueda (The Search)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Spanish</w:t>
            </w:r>
          </w:p>
        </w:tc>
        <w:tc>
          <w:tcPr>
            <w:tcW w:type="dxa" w:w="4320"/>
          </w:tcPr>
          <w:p>
            <w:r>
              <w:t>English</w:t>
            </w:r>
          </w:p>
        </w:tc>
      </w:tr>
      <w:tr>
        <w:tc>
          <w:tcPr>
            <w:tcW w:type="dxa" w:w="4320"/>
          </w:tcPr>
          <w:p>
            <w:r>
              <w:t>Carlos caminaba por senderos y ríos, observando con atención cada piedra.</w:t>
            </w:r>
          </w:p>
        </w:tc>
        <w:tc>
          <w:tcPr>
            <w:tcW w:type="dxa" w:w="4320"/>
          </w:tcPr>
          <w:p>
            <w:r>
              <w:t>Carlos walked along trails and rivers, carefully observing each stone.</w:t>
            </w:r>
          </w:p>
        </w:tc>
      </w:tr>
      <w:tr>
        <w:tc>
          <w:tcPr>
            <w:tcW w:type="dxa" w:w="4320"/>
          </w:tcPr>
          <w:p>
            <w:r>
              <w:t>Aunque a menudo no encontraba nada, nunca perdía la fe.</w:t>
            </w:r>
          </w:p>
        </w:tc>
        <w:tc>
          <w:tcPr>
            <w:tcW w:type="dxa" w:w="4320"/>
          </w:tcPr>
          <w:p>
            <w:r>
              <w:t>Although he often found nothing, he never lost faith.</w:t>
            </w:r>
          </w:p>
        </w:tc>
      </w:tr>
    </w:tbl>
    <w:p/>
    <w:p>
      <w:pPr>
        <w:pStyle w:val="Heading2"/>
      </w:pPr>
      <w:r>
        <w:t>Comprehension Questions</w:t>
      </w:r>
    </w:p>
    <w:p>
      <w:pPr>
        <w:pStyle w:val="ListNumber"/>
      </w:pPr>
      <w:r>
        <w:t>1. ¿Qué observaba Carlos durante su búsqueda?</w:t>
      </w:r>
    </w:p>
    <w:p>
      <w:pPr>
        <w:pStyle w:val="ListNumber"/>
      </w:pPr>
      <w:r>
        <w:t>2. ¿Cómo se sentía cuando no encontraba nada?</w:t>
      </w:r>
    </w:p>
    <w:p/>
    <w:p>
      <w:pPr>
        <w:pStyle w:val="Heading1"/>
      </w:pPr>
      <w:r>
        <w:t>Scene 3 – El Descubrimiento (The Discovery)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Spanish</w:t>
            </w:r>
          </w:p>
        </w:tc>
        <w:tc>
          <w:tcPr>
            <w:tcW w:type="dxa" w:w="4320"/>
          </w:tcPr>
          <w:p>
            <w:r>
              <w:t>English</w:t>
            </w:r>
          </w:p>
        </w:tc>
      </w:tr>
      <w:tr>
        <w:tc>
          <w:tcPr>
            <w:tcW w:type="dxa" w:w="4320"/>
          </w:tcPr>
          <w:p>
            <w:r>
              <w:t>Un día encontró una piedra brillante escondida bajo un árbol.</w:t>
            </w:r>
          </w:p>
        </w:tc>
        <w:tc>
          <w:tcPr>
            <w:tcW w:type="dxa" w:w="4320"/>
          </w:tcPr>
          <w:p>
            <w:r>
              <w:t>One day he found a shiny stone hidden under a tree.</w:t>
            </w:r>
          </w:p>
        </w:tc>
      </w:tr>
      <w:tr>
        <w:tc>
          <w:tcPr>
            <w:tcW w:type="dxa" w:w="4320"/>
          </w:tcPr>
          <w:p>
            <w:r>
              <w:t>Carlos pensó que era el inicio de una gran aventura.</w:t>
            </w:r>
          </w:p>
        </w:tc>
        <w:tc>
          <w:tcPr>
            <w:tcW w:type="dxa" w:w="4320"/>
          </w:tcPr>
          <w:p>
            <w:r>
              <w:t>Carlos thought it was the beginning of a great adventure.</w:t>
            </w:r>
          </w:p>
        </w:tc>
      </w:tr>
    </w:tbl>
    <w:p/>
    <w:p>
      <w:pPr>
        <w:pStyle w:val="Heading2"/>
      </w:pPr>
      <w:r>
        <w:t>Comprehension Questions</w:t>
      </w:r>
    </w:p>
    <w:p>
      <w:pPr>
        <w:pStyle w:val="ListNumber"/>
      </w:pPr>
      <w:r>
        <w:t>1. ¿Qué encontró Carlos?</w:t>
      </w:r>
    </w:p>
    <w:p>
      <w:pPr>
        <w:pStyle w:val="ListNumber"/>
      </w:pPr>
      <w:r>
        <w:t>2. ¿Dónde estaba escondida la piedra?</w:t>
      </w:r>
    </w:p>
    <w:p>
      <w:pPr>
        <w:pStyle w:val="ListNumber"/>
      </w:pPr>
      <w:r>
        <w:t>3. ¿Qué pensó Carlos después del descubrimiento?</w:t>
      </w:r>
    </w:p>
    <w:p/>
    <w:p>
      <w:pPr>
        <w:pStyle w:val="Heading1"/>
      </w:pPr>
      <w:r>
        <w:t>Scene 4 – Los Retos (The Challenges)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Spanish</w:t>
            </w:r>
          </w:p>
        </w:tc>
        <w:tc>
          <w:tcPr>
            <w:tcW w:type="dxa" w:w="4320"/>
          </w:tcPr>
          <w:p>
            <w:r>
              <w:t>English</w:t>
            </w:r>
          </w:p>
        </w:tc>
      </w:tr>
      <w:tr>
        <w:tc>
          <w:tcPr>
            <w:tcW w:type="dxa" w:w="4320"/>
          </w:tcPr>
          <w:p>
            <w:r>
              <w:t>En su camino, Carlos enfrentó montañas empinadas y noches frías.</w:t>
            </w:r>
          </w:p>
        </w:tc>
        <w:tc>
          <w:tcPr>
            <w:tcW w:type="dxa" w:w="4320"/>
          </w:tcPr>
          <w:p>
            <w:r>
              <w:t>On his journey, Carlos faced steep mountains and cold nights.</w:t>
            </w:r>
          </w:p>
        </w:tc>
      </w:tr>
      <w:tr>
        <w:tc>
          <w:tcPr>
            <w:tcW w:type="dxa" w:w="4320"/>
          </w:tcPr>
          <w:p>
            <w:r>
              <w:t>A veces pensaba en rendirse, pero recordaba su sueño.</w:t>
            </w:r>
          </w:p>
        </w:tc>
        <w:tc>
          <w:tcPr>
            <w:tcW w:type="dxa" w:w="4320"/>
          </w:tcPr>
          <w:p>
            <w:r>
              <w:t>Sometimes he thought of giving up, but he remembered his dream.</w:t>
            </w:r>
          </w:p>
        </w:tc>
      </w:tr>
    </w:tbl>
    <w:p/>
    <w:p>
      <w:pPr>
        <w:pStyle w:val="Heading2"/>
      </w:pPr>
      <w:r>
        <w:t>Comprehension Questions</w:t>
      </w:r>
    </w:p>
    <w:p>
      <w:pPr>
        <w:pStyle w:val="ListNumber"/>
      </w:pPr>
      <w:r>
        <w:t>1. ¿Qué dificultades enfrentó Carlos?</w:t>
      </w:r>
    </w:p>
    <w:p>
      <w:pPr>
        <w:pStyle w:val="ListNumber"/>
      </w:pPr>
      <w:r>
        <w:t>2. ¿Qué lo motivaba a continuar?</w:t>
      </w:r>
    </w:p>
    <w:p/>
    <w:p>
      <w:pPr>
        <w:pStyle w:val="Heading1"/>
      </w:pPr>
      <w:r>
        <w:t>Scene 5 – El Tesoro (The Treasure)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Spanish</w:t>
            </w:r>
          </w:p>
        </w:tc>
        <w:tc>
          <w:tcPr>
            <w:tcW w:type="dxa" w:w="4320"/>
          </w:tcPr>
          <w:p>
            <w:r>
              <w:t>English</w:t>
            </w:r>
          </w:p>
        </w:tc>
      </w:tr>
      <w:tr>
        <w:tc>
          <w:tcPr>
            <w:tcW w:type="dxa" w:w="4320"/>
          </w:tcPr>
          <w:p>
            <w:r>
              <w:t>Finalmente, Carlos descubrió un lugar lleno de gemas de colores brillantes.</w:t>
            </w:r>
          </w:p>
        </w:tc>
        <w:tc>
          <w:tcPr>
            <w:tcW w:type="dxa" w:w="4320"/>
          </w:tcPr>
          <w:p>
            <w:r>
              <w:t>Finally, Carlos discovered a place full of brightly colored gems.</w:t>
            </w:r>
          </w:p>
        </w:tc>
      </w:tr>
      <w:tr>
        <w:tc>
          <w:tcPr>
            <w:tcW w:type="dxa" w:w="4320"/>
          </w:tcPr>
          <w:p>
            <w:r>
              <w:t>Su esfuerzo y paciencia habían valido la pena.</w:t>
            </w:r>
          </w:p>
        </w:tc>
        <w:tc>
          <w:tcPr>
            <w:tcW w:type="dxa" w:w="4320"/>
          </w:tcPr>
          <w:p>
            <w:r>
              <w:t>His effort and patience had been worth it.</w:t>
            </w:r>
          </w:p>
        </w:tc>
      </w:tr>
    </w:tbl>
    <w:p/>
    <w:p>
      <w:pPr>
        <w:pStyle w:val="Heading2"/>
      </w:pPr>
      <w:r>
        <w:t>Comprehension Questions</w:t>
      </w:r>
    </w:p>
    <w:p>
      <w:pPr>
        <w:pStyle w:val="ListNumber"/>
      </w:pPr>
      <w:r>
        <w:t>1. ¿Qué descubrió Carlos al final?</w:t>
      </w:r>
    </w:p>
    <w:p>
      <w:pPr>
        <w:pStyle w:val="ListNumber"/>
      </w:pPr>
      <w:r>
        <w:t>2. ¿Cómo se sintió después de su hallazgo?</w:t>
      </w:r>
    </w:p>
    <w:p/>
    <w:p>
      <w:pPr>
        <w:pStyle w:val="Heading1"/>
      </w:pPr>
      <w:r>
        <w:t>Final Review (Resumen y Reflexión)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Spanish</w:t>
            </w:r>
          </w:p>
        </w:tc>
        <w:tc>
          <w:tcPr>
            <w:tcW w:type="dxa" w:w="4320"/>
          </w:tcPr>
          <w:p>
            <w:r>
              <w:t>English</w:t>
            </w:r>
          </w:p>
        </w:tc>
      </w:tr>
      <w:tr>
        <w:tc>
          <w:tcPr>
            <w:tcW w:type="dxa" w:w="4320"/>
          </w:tcPr>
          <w:p>
            <w:r>
              <w:t>La historia de Carlos nos enseña la importancia de la perseverancia y la esperanza.</w:t>
            </w:r>
          </w:p>
        </w:tc>
        <w:tc>
          <w:tcPr>
            <w:tcW w:type="dxa" w:w="4320"/>
          </w:tcPr>
          <w:p>
            <w:r>
              <w:t>Carlos' story teaches us the importance of perseverance and hope.</w:t>
            </w:r>
          </w:p>
        </w:tc>
      </w:tr>
    </w:tbl>
    <w:p/>
    <w:p>
      <w:pPr>
        <w:pStyle w:val="Heading2"/>
      </w:pPr>
      <w:r>
        <w:t>Comprehension Questions</w:t>
      </w:r>
    </w:p>
    <w:p>
      <w:pPr>
        <w:pStyle w:val="ListNumber"/>
      </w:pPr>
      <w:r>
        <w:t>1. Resume la historia en tus propias palabras.</w:t>
      </w:r>
    </w:p>
    <w:p>
      <w:pPr>
        <w:pStyle w:val="ListNumber"/>
      </w:pPr>
      <w:r>
        <w:t>2. ¿Qué valores aprendemos de Carlos?</w:t>
      </w:r>
    </w:p>
    <w:p>
      <w:pPr>
        <w:pStyle w:val="ListNumber"/>
      </w:pPr>
      <w:r>
        <w:t>3. ¿Cómo puedes aplicar esta lección en tu vida?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