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87D62" w14:textId="0F290406" w:rsidR="000F5A03" w:rsidRDefault="007262AF">
      <w:pPr>
        <w:spacing w:after="180" w:line="288" w:lineRule="auto"/>
        <w:rPr>
          <w:color w:val="404040"/>
          <w:sz w:val="18"/>
          <w:szCs w:val="18"/>
        </w:rPr>
      </w:pPr>
      <w:r>
        <w:rPr>
          <w:noProof/>
          <w:color w:val="404040"/>
          <w:sz w:val="18"/>
          <w:szCs w:val="18"/>
        </w:rPr>
        <mc:AlternateContent>
          <mc:Choice Requires="wps">
            <w:drawing>
              <wp:anchor distT="0" distB="0" distL="0" distR="0" simplePos="0" relativeHeight="251658240" behindDoc="1" locked="0" layoutInCell="1" hidden="0" allowOverlap="1" wp14:anchorId="2C274305" wp14:editId="333CBFFF">
                <wp:simplePos x="0" y="0"/>
                <wp:positionH relativeFrom="page">
                  <wp:align>center</wp:align>
                </wp:positionH>
                <wp:positionV relativeFrom="page">
                  <wp:align>center</wp:align>
                </wp:positionV>
                <wp:extent cx="7393305" cy="9565005"/>
                <wp:effectExtent l="0" t="0" r="0" b="0"/>
                <wp:wrapNone/>
                <wp:docPr id="1" name="Rectangle 1"/>
                <wp:cNvGraphicFramePr/>
                <a:graphic xmlns:a="http://schemas.openxmlformats.org/drawingml/2006/main">
                  <a:graphicData uri="http://schemas.microsoft.com/office/word/2010/wordprocessingShape">
                    <wps:wsp>
                      <wps:cNvSpPr/>
                      <wps:spPr>
                        <a:xfrm>
                          <a:off x="1654110" y="0"/>
                          <a:ext cx="7383780" cy="7560000"/>
                        </a:xfrm>
                        <a:prstGeom prst="rect">
                          <a:avLst/>
                        </a:prstGeom>
                        <a:gradFill>
                          <a:gsLst>
                            <a:gs pos="0">
                              <a:srgbClr val="DDEAF6"/>
                            </a:gs>
                            <a:gs pos="100000">
                              <a:srgbClr val="9CC2E5"/>
                            </a:gs>
                          </a:gsLst>
                          <a:lin ang="5400000" scaled="0"/>
                        </a:gradFill>
                        <a:ln>
                          <a:noFill/>
                        </a:ln>
                      </wps:spPr>
                      <wps:txbx>
                        <w:txbxContent>
                          <w:p w14:paraId="176216DA" w14:textId="338C1D2B" w:rsidR="000F5A03" w:rsidRDefault="00AB4A51">
                            <w:pPr>
                              <w:spacing w:after="180" w:line="288" w:lineRule="auto"/>
                              <w:textDirection w:val="btLr"/>
                            </w:pPr>
                            <w:r>
                              <w:rPr>
                                <w:noProof/>
                              </w:rPr>
                              <w:drawing>
                                <wp:inline distT="0" distB="0" distL="0" distR="0" wp14:anchorId="2147BCEF" wp14:editId="0FCDCF64">
                                  <wp:extent cx="6829425" cy="8915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31802" cy="8918503"/>
                                          </a:xfrm>
                                          <a:prstGeom prst="rect">
                                            <a:avLst/>
                                          </a:prstGeom>
                                          <a:noFill/>
                                          <a:ln>
                                            <a:noFill/>
                                          </a:ln>
                                        </pic:spPr>
                                      </pic:pic>
                                    </a:graphicData>
                                  </a:graphic>
                                </wp:inline>
                              </w:drawing>
                            </w:r>
                          </w:p>
                        </w:txbxContent>
                      </wps:txbx>
                      <wps:bodyPr spcFirstLastPara="1" wrap="square" lIns="274300" tIns="45700" rIns="274300" bIns="45700" anchor="ctr" anchorCtr="0">
                        <a:noAutofit/>
                      </wps:bodyPr>
                    </wps:wsp>
                  </a:graphicData>
                </a:graphic>
              </wp:anchor>
            </w:drawing>
          </mc:Choice>
          <mc:Fallback>
            <w:pict>
              <v:rect w14:anchorId="2C274305" id="Rectangle 1" o:spid="_x0000_s1026" style="position:absolute;margin-left:0;margin-top:0;width:582.15pt;height:753.15pt;z-index:-251658240;visibility:visible;mso-wrap-style:square;mso-wrap-distance-left:0;mso-wrap-distance-top:0;mso-wrap-distance-right:0;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" fillcolor="#ddeaf6" stroked="f">
                <v:fill color2="#9cc2e5" focus="100%" type="gradient">
                  <o:fill v:ext="view" type="gradientUnscaled"/>
                </v:fill>
                <v:textbox inset="7.61944mm,1.2694mm,7.61944mm,1.2694mm">
                  <w:txbxContent>
                    <w:p w14:paraId="176216DA" w14:textId="338C1D2B" w:rsidR="000F5A03" w:rsidRDefault="00AB4A51">
                      <w:pPr>
                        <w:spacing w:after="180" w:line="288" w:lineRule="auto"/>
                        <w:textDirection w:val="btLr"/>
                      </w:pPr>
                      <w:r>
                        <w:rPr>
                          <w:noProof/>
                        </w:rPr>
                        <w:drawing>
                          <wp:inline distT="0" distB="0" distL="0" distR="0" wp14:anchorId="2147BCEF" wp14:editId="0FCDCF64">
                            <wp:extent cx="6829425" cy="8915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31802" cy="8918503"/>
                                    </a:xfrm>
                                    <a:prstGeom prst="rect">
                                      <a:avLst/>
                                    </a:prstGeom>
                                    <a:noFill/>
                                    <a:ln>
                                      <a:noFill/>
                                    </a:ln>
                                  </pic:spPr>
                                </pic:pic>
                              </a:graphicData>
                            </a:graphic>
                          </wp:inline>
                        </w:drawing>
                      </w:r>
                    </w:p>
                  </w:txbxContent>
                </v:textbox>
                <w10:wrap anchorx="page" anchory="page"/>
              </v:rect>
            </w:pict>
          </mc:Fallback>
        </mc:AlternateContent>
      </w:r>
    </w:p>
    <w:p w14:paraId="43EEFFEE" w14:textId="77777777" w:rsidR="000F5A03" w:rsidRDefault="007262AF">
      <w:pPr>
        <w:spacing w:after="180" w:line="288" w:lineRule="auto"/>
        <w:rPr>
          <w:color w:val="404040"/>
          <w:sz w:val="18"/>
          <w:szCs w:val="18"/>
        </w:rPr>
      </w:pPr>
      <w:r>
        <w:br w:type="page"/>
      </w:r>
    </w:p>
    <w:p w14:paraId="42DD2A72" w14:textId="77777777" w:rsidR="000F5A03" w:rsidRDefault="000F5A03">
      <w:pPr>
        <w:spacing w:after="180" w:line="288" w:lineRule="auto"/>
        <w:rPr>
          <w:color w:val="404040"/>
          <w:sz w:val="18"/>
          <w:szCs w:val="18"/>
        </w:rPr>
      </w:pPr>
    </w:p>
    <w:p w14:paraId="39B24137" w14:textId="77777777" w:rsidR="000F5A03" w:rsidRDefault="000F5A03">
      <w:pPr>
        <w:spacing w:after="180" w:line="288" w:lineRule="auto"/>
        <w:rPr>
          <w:color w:val="404040"/>
          <w:sz w:val="18"/>
          <w:szCs w:val="18"/>
        </w:rPr>
      </w:pPr>
    </w:p>
    <w:p w14:paraId="067CA0BE" w14:textId="77777777" w:rsidR="000F5A03" w:rsidRDefault="007262AF">
      <w:pPr>
        <w:keepNext/>
        <w:keepLines/>
        <w:spacing w:before="240" w:line="259" w:lineRule="auto"/>
        <w:rPr>
          <w:rFonts w:ascii="Arial Black" w:eastAsia="Arial Black" w:hAnsi="Arial Black" w:cs="Arial Black"/>
          <w:color w:val="2E75B5"/>
          <w:sz w:val="32"/>
          <w:szCs w:val="32"/>
        </w:rPr>
      </w:pPr>
      <w:r>
        <w:rPr>
          <w:rFonts w:ascii="Arial Black" w:eastAsia="Arial Black" w:hAnsi="Arial Black" w:cs="Arial Black"/>
          <w:color w:val="2E75B5"/>
          <w:sz w:val="32"/>
          <w:szCs w:val="32"/>
        </w:rPr>
        <w:t>Contents</w:t>
      </w:r>
    </w:p>
    <w:sdt>
      <w:sdtPr>
        <w:id w:val="-785589606"/>
        <w:docPartObj>
          <w:docPartGallery w:val="Table of Contents"/>
          <w:docPartUnique/>
        </w:docPartObj>
      </w:sdtPr>
      <w:sdtEndPr/>
      <w:sdtContent>
        <w:p w14:paraId="762F509E" w14:textId="77777777" w:rsidR="000F5A03" w:rsidRDefault="007262AF">
          <w:pPr>
            <w:tabs>
              <w:tab w:val="right" w:pos="9350"/>
            </w:tabs>
            <w:spacing w:after="100" w:line="288" w:lineRule="auto"/>
          </w:pPr>
          <w:r>
            <w:fldChar w:fldCharType="begin"/>
          </w:r>
          <w:r>
            <w:instrText xml:space="preserve"> TOC \h \u \z </w:instrText>
          </w:r>
          <w:r>
            <w:fldChar w:fldCharType="separate"/>
          </w:r>
          <w:hyperlink w:anchor="_gjdgxs">
            <w:r>
              <w:rPr>
                <w:color w:val="404040"/>
                <w:sz w:val="18"/>
                <w:szCs w:val="18"/>
              </w:rPr>
              <w:t>Overview</w:t>
            </w:r>
            <w:r>
              <w:rPr>
                <w:color w:val="404040"/>
                <w:sz w:val="18"/>
                <w:szCs w:val="18"/>
              </w:rPr>
              <w:tab/>
              <w:t>2</w:t>
            </w:r>
          </w:hyperlink>
        </w:p>
        <w:p w14:paraId="1034B510" w14:textId="77777777" w:rsidR="000F5A03" w:rsidRDefault="00761CC0">
          <w:pPr>
            <w:tabs>
              <w:tab w:val="left" w:pos="660"/>
              <w:tab w:val="right" w:pos="9350"/>
            </w:tabs>
            <w:spacing w:after="100" w:line="288" w:lineRule="auto"/>
            <w:ind w:left="180"/>
          </w:pPr>
          <w:hyperlink w:anchor="_30j0zll">
            <w:r w:rsidR="007262AF">
              <w:rPr>
                <w:color w:val="404040"/>
                <w:sz w:val="18"/>
                <w:szCs w:val="18"/>
              </w:rPr>
              <w:t>1.</w:t>
            </w:r>
          </w:hyperlink>
          <w:hyperlink w:anchor="_30j0zll">
            <w:r w:rsidR="007262AF">
              <w:tab/>
            </w:r>
          </w:hyperlink>
          <w:r w:rsidR="007262AF">
            <w:fldChar w:fldCharType="begin"/>
          </w:r>
          <w:r w:rsidR="007262AF">
            <w:instrText xml:space="preserve"> PAGEREF _30j0zll \h </w:instrText>
          </w:r>
          <w:r w:rsidR="007262AF">
            <w:fldChar w:fldCharType="separate"/>
          </w:r>
          <w:r w:rsidR="007262AF">
            <w:rPr>
              <w:color w:val="404040"/>
              <w:sz w:val="18"/>
              <w:szCs w:val="18"/>
            </w:rPr>
            <w:t>Project Background and Description (Executive Overview)</w:t>
          </w:r>
          <w:r w:rsidR="007262AF">
            <w:rPr>
              <w:color w:val="404040"/>
              <w:sz w:val="18"/>
              <w:szCs w:val="18"/>
            </w:rPr>
            <w:tab/>
            <w:t>2</w:t>
          </w:r>
          <w:r w:rsidR="007262AF">
            <w:fldChar w:fldCharType="end"/>
          </w:r>
        </w:p>
        <w:p w14:paraId="5112DD6F" w14:textId="77777777" w:rsidR="000F5A03" w:rsidRDefault="00761CC0">
          <w:pPr>
            <w:tabs>
              <w:tab w:val="left" w:pos="660"/>
              <w:tab w:val="right" w:pos="9350"/>
            </w:tabs>
            <w:spacing w:after="100" w:line="288" w:lineRule="auto"/>
            <w:ind w:left="180"/>
          </w:pPr>
          <w:hyperlink w:anchor="_1fob9te">
            <w:r w:rsidR="007262AF">
              <w:rPr>
                <w:color w:val="404040"/>
                <w:sz w:val="18"/>
                <w:szCs w:val="18"/>
              </w:rPr>
              <w:t>2.</w:t>
            </w:r>
          </w:hyperlink>
          <w:hyperlink w:anchor="_1fob9te">
            <w:r w:rsidR="007262AF">
              <w:tab/>
            </w:r>
          </w:hyperlink>
          <w:r w:rsidR="007262AF">
            <w:fldChar w:fldCharType="begin"/>
          </w:r>
          <w:r w:rsidR="007262AF">
            <w:instrText xml:space="preserve"> PAGEREF _1fob9te \h </w:instrText>
          </w:r>
          <w:r w:rsidR="007262AF">
            <w:fldChar w:fldCharType="separate"/>
          </w:r>
          <w:r w:rsidR="007262AF">
            <w:rPr>
              <w:color w:val="404040"/>
              <w:sz w:val="18"/>
              <w:szCs w:val="18"/>
            </w:rPr>
            <w:t>Project Scope</w:t>
          </w:r>
          <w:r w:rsidR="007262AF">
            <w:rPr>
              <w:color w:val="404040"/>
              <w:sz w:val="18"/>
              <w:szCs w:val="18"/>
            </w:rPr>
            <w:tab/>
            <w:t>2</w:t>
          </w:r>
          <w:r w:rsidR="007262AF">
            <w:fldChar w:fldCharType="end"/>
          </w:r>
        </w:p>
        <w:p w14:paraId="5BC5D51F" w14:textId="77777777" w:rsidR="000F5A03" w:rsidRDefault="00761CC0">
          <w:pPr>
            <w:tabs>
              <w:tab w:val="left" w:pos="660"/>
              <w:tab w:val="right" w:pos="9350"/>
            </w:tabs>
            <w:spacing w:after="100" w:line="288" w:lineRule="auto"/>
            <w:ind w:left="180"/>
          </w:pPr>
          <w:hyperlink w:anchor="_3znysh7">
            <w:r w:rsidR="007262AF">
              <w:rPr>
                <w:color w:val="404040"/>
                <w:sz w:val="18"/>
                <w:szCs w:val="18"/>
              </w:rPr>
              <w:t>3.</w:t>
            </w:r>
          </w:hyperlink>
          <w:hyperlink w:anchor="_3znysh7">
            <w:r w:rsidR="007262AF">
              <w:tab/>
            </w:r>
          </w:hyperlink>
          <w:r w:rsidR="007262AF">
            <w:fldChar w:fldCharType="begin"/>
          </w:r>
          <w:r w:rsidR="007262AF">
            <w:instrText xml:space="preserve"> PAGEREF _3znysh7 \h </w:instrText>
          </w:r>
          <w:r w:rsidR="007262AF">
            <w:fldChar w:fldCharType="separate"/>
          </w:r>
          <w:r w:rsidR="007262AF">
            <w:rPr>
              <w:color w:val="404040"/>
              <w:sz w:val="18"/>
              <w:szCs w:val="18"/>
            </w:rPr>
            <w:t>High-Level Requirements</w:t>
          </w:r>
          <w:r w:rsidR="007262AF">
            <w:rPr>
              <w:color w:val="404040"/>
              <w:sz w:val="18"/>
              <w:szCs w:val="18"/>
            </w:rPr>
            <w:tab/>
            <w:t>2</w:t>
          </w:r>
          <w:r w:rsidR="007262AF">
            <w:fldChar w:fldCharType="end"/>
          </w:r>
        </w:p>
        <w:p w14:paraId="4F8DF262" w14:textId="77777777" w:rsidR="000F5A03" w:rsidRDefault="00761CC0">
          <w:pPr>
            <w:tabs>
              <w:tab w:val="left" w:pos="660"/>
              <w:tab w:val="right" w:pos="9350"/>
            </w:tabs>
            <w:spacing w:after="100" w:line="288" w:lineRule="auto"/>
            <w:ind w:left="180"/>
          </w:pPr>
          <w:hyperlink w:anchor="_2et92p0">
            <w:r w:rsidR="007262AF">
              <w:rPr>
                <w:color w:val="404040"/>
                <w:sz w:val="18"/>
                <w:szCs w:val="18"/>
              </w:rPr>
              <w:t>4.</w:t>
            </w:r>
          </w:hyperlink>
          <w:hyperlink w:anchor="_2et92p0">
            <w:r w:rsidR="007262AF">
              <w:tab/>
            </w:r>
          </w:hyperlink>
          <w:r w:rsidR="007262AF">
            <w:fldChar w:fldCharType="begin"/>
          </w:r>
          <w:r w:rsidR="007262AF">
            <w:instrText xml:space="preserve"> PAGEREF _2et92p0 \h </w:instrText>
          </w:r>
          <w:r w:rsidR="007262AF">
            <w:fldChar w:fldCharType="separate"/>
          </w:r>
          <w:r w:rsidR="007262AF">
            <w:rPr>
              <w:color w:val="404040"/>
              <w:sz w:val="18"/>
              <w:szCs w:val="18"/>
            </w:rPr>
            <w:t>Deliverables and Affected Parties</w:t>
          </w:r>
          <w:r w:rsidR="007262AF">
            <w:rPr>
              <w:color w:val="404040"/>
              <w:sz w:val="18"/>
              <w:szCs w:val="18"/>
            </w:rPr>
            <w:tab/>
            <w:t>2</w:t>
          </w:r>
          <w:r w:rsidR="007262AF">
            <w:fldChar w:fldCharType="end"/>
          </w:r>
        </w:p>
        <w:p w14:paraId="13987791" w14:textId="77777777" w:rsidR="000F5A03" w:rsidRDefault="00761CC0">
          <w:pPr>
            <w:tabs>
              <w:tab w:val="left" w:pos="660"/>
              <w:tab w:val="right" w:pos="9350"/>
            </w:tabs>
            <w:spacing w:after="100" w:line="288" w:lineRule="auto"/>
            <w:ind w:left="180"/>
          </w:pPr>
          <w:hyperlink w:anchor="_tyjcwt">
            <w:r w:rsidR="007262AF">
              <w:rPr>
                <w:color w:val="404040"/>
                <w:sz w:val="18"/>
                <w:szCs w:val="18"/>
              </w:rPr>
              <w:t>5.</w:t>
            </w:r>
          </w:hyperlink>
          <w:hyperlink w:anchor="_tyjcwt">
            <w:r w:rsidR="007262AF">
              <w:tab/>
            </w:r>
          </w:hyperlink>
          <w:r w:rsidR="007262AF">
            <w:fldChar w:fldCharType="begin"/>
          </w:r>
          <w:r w:rsidR="007262AF">
            <w:instrText xml:space="preserve"> PAGEREF _tyjcwt \h </w:instrText>
          </w:r>
          <w:r w:rsidR="007262AF">
            <w:fldChar w:fldCharType="separate"/>
          </w:r>
          <w:r w:rsidR="007262AF">
            <w:rPr>
              <w:color w:val="404040"/>
              <w:sz w:val="18"/>
              <w:szCs w:val="18"/>
            </w:rPr>
            <w:t>Specific Exclusions from Scope</w:t>
          </w:r>
          <w:r w:rsidR="007262AF">
            <w:rPr>
              <w:color w:val="404040"/>
              <w:sz w:val="18"/>
              <w:szCs w:val="18"/>
            </w:rPr>
            <w:tab/>
            <w:t>3</w:t>
          </w:r>
          <w:r w:rsidR="007262AF">
            <w:fldChar w:fldCharType="end"/>
          </w:r>
        </w:p>
        <w:p w14:paraId="5B2FA09C" w14:textId="77777777" w:rsidR="000F5A03" w:rsidRDefault="00761CC0">
          <w:pPr>
            <w:tabs>
              <w:tab w:val="left" w:pos="660"/>
              <w:tab w:val="right" w:pos="9350"/>
            </w:tabs>
            <w:spacing w:after="100" w:line="288" w:lineRule="auto"/>
            <w:ind w:left="180"/>
          </w:pPr>
          <w:hyperlink w:anchor="_3dy6vkm">
            <w:r w:rsidR="007262AF">
              <w:rPr>
                <w:color w:val="404040"/>
                <w:sz w:val="18"/>
                <w:szCs w:val="18"/>
              </w:rPr>
              <w:t>6.</w:t>
            </w:r>
          </w:hyperlink>
          <w:hyperlink w:anchor="_3dy6vkm">
            <w:r w:rsidR="007262AF">
              <w:tab/>
            </w:r>
          </w:hyperlink>
          <w:r w:rsidR="007262AF">
            <w:fldChar w:fldCharType="begin"/>
          </w:r>
          <w:r w:rsidR="007262AF">
            <w:instrText xml:space="preserve"> PAGEREF _3dy6vkm \h </w:instrText>
          </w:r>
          <w:r w:rsidR="007262AF">
            <w:fldChar w:fldCharType="separate"/>
          </w:r>
          <w:r w:rsidR="007262AF">
            <w:rPr>
              <w:color w:val="404040"/>
              <w:sz w:val="18"/>
              <w:szCs w:val="18"/>
            </w:rPr>
            <w:t>Implementation Plan</w:t>
          </w:r>
          <w:r w:rsidR="007262AF">
            <w:rPr>
              <w:color w:val="404040"/>
              <w:sz w:val="18"/>
              <w:szCs w:val="18"/>
            </w:rPr>
            <w:tab/>
            <w:t>3</w:t>
          </w:r>
          <w:r w:rsidR="007262AF">
            <w:fldChar w:fldCharType="end"/>
          </w:r>
        </w:p>
        <w:p w14:paraId="4D315D95" w14:textId="77777777" w:rsidR="000F5A03" w:rsidRDefault="00761CC0">
          <w:pPr>
            <w:tabs>
              <w:tab w:val="left" w:pos="660"/>
              <w:tab w:val="right" w:pos="9350"/>
            </w:tabs>
            <w:spacing w:after="100" w:line="288" w:lineRule="auto"/>
            <w:ind w:left="180"/>
          </w:pPr>
          <w:hyperlink w:anchor="_1t3h5sf">
            <w:r w:rsidR="007262AF">
              <w:rPr>
                <w:color w:val="404040"/>
                <w:sz w:val="18"/>
                <w:szCs w:val="18"/>
              </w:rPr>
              <w:t>7.</w:t>
            </w:r>
          </w:hyperlink>
          <w:hyperlink w:anchor="_1t3h5sf">
            <w:r w:rsidR="007262AF">
              <w:tab/>
            </w:r>
          </w:hyperlink>
          <w:r w:rsidR="007262AF">
            <w:fldChar w:fldCharType="begin"/>
          </w:r>
          <w:r w:rsidR="007262AF">
            <w:instrText xml:space="preserve"> PAGEREF _1t3h5sf \h </w:instrText>
          </w:r>
          <w:r w:rsidR="007262AF">
            <w:fldChar w:fldCharType="separate"/>
          </w:r>
          <w:r w:rsidR="007262AF">
            <w:rPr>
              <w:color w:val="404040"/>
              <w:sz w:val="18"/>
              <w:szCs w:val="18"/>
            </w:rPr>
            <w:t>High-Level Timeline/Schedule</w:t>
          </w:r>
          <w:r w:rsidR="007262AF">
            <w:rPr>
              <w:color w:val="404040"/>
              <w:sz w:val="18"/>
              <w:szCs w:val="18"/>
            </w:rPr>
            <w:tab/>
            <w:t>3</w:t>
          </w:r>
          <w:r w:rsidR="007262AF">
            <w:fldChar w:fldCharType="end"/>
          </w:r>
        </w:p>
        <w:p w14:paraId="79DFFFF5" w14:textId="77777777" w:rsidR="000F5A03" w:rsidRDefault="007262AF">
          <w:pPr>
            <w:tabs>
              <w:tab w:val="left" w:pos="660"/>
              <w:tab w:val="right" w:pos="9350"/>
            </w:tabs>
            <w:spacing w:after="100" w:line="288" w:lineRule="auto"/>
            <w:ind w:left="180"/>
          </w:pPr>
          <w:r>
            <w:rPr>
              <w:sz w:val="18"/>
              <w:szCs w:val="18"/>
            </w:rPr>
            <w:t xml:space="preserve">8.       </w:t>
          </w:r>
          <w:hyperlink w:anchor="_4d34og8">
            <w:r>
              <w:rPr>
                <w:color w:val="404040"/>
                <w:sz w:val="18"/>
                <w:szCs w:val="18"/>
              </w:rPr>
              <w:t>Approval and Authority to Proceed</w:t>
            </w:r>
            <w:r>
              <w:rPr>
                <w:color w:val="404040"/>
                <w:sz w:val="18"/>
                <w:szCs w:val="18"/>
              </w:rPr>
              <w:tab/>
              <w:t>3</w:t>
            </w:r>
          </w:hyperlink>
        </w:p>
        <w:p w14:paraId="216B4A40" w14:textId="77777777" w:rsidR="000F5A03" w:rsidRDefault="007262AF">
          <w:pPr>
            <w:spacing w:after="180" w:line="288" w:lineRule="auto"/>
            <w:rPr>
              <w:color w:val="404040"/>
              <w:sz w:val="18"/>
              <w:szCs w:val="18"/>
            </w:rPr>
          </w:pPr>
          <w:r>
            <w:fldChar w:fldCharType="end"/>
          </w:r>
        </w:p>
      </w:sdtContent>
    </w:sdt>
    <w:p w14:paraId="2C0C30A0" w14:textId="77777777" w:rsidR="000F5A03" w:rsidRDefault="000F5A03">
      <w:pPr>
        <w:spacing w:after="180" w:line="288" w:lineRule="auto"/>
        <w:rPr>
          <w:color w:val="404040"/>
          <w:sz w:val="18"/>
          <w:szCs w:val="18"/>
        </w:rPr>
      </w:pPr>
    </w:p>
    <w:p w14:paraId="6AB22684" w14:textId="77777777" w:rsidR="000F5A03" w:rsidRDefault="007262AF">
      <w:pPr>
        <w:spacing w:after="180" w:line="288" w:lineRule="auto"/>
        <w:rPr>
          <w:color w:val="404040"/>
          <w:sz w:val="18"/>
          <w:szCs w:val="18"/>
        </w:rPr>
      </w:pPr>
      <w:r>
        <w:br w:type="page"/>
      </w:r>
    </w:p>
    <w:p w14:paraId="4F7C7F3A" w14:textId="77777777" w:rsidR="000F5A03" w:rsidRDefault="000F5A03">
      <w:pPr>
        <w:spacing w:after="180" w:line="288" w:lineRule="auto"/>
        <w:jc w:val="both"/>
        <w:rPr>
          <w:color w:val="404040"/>
          <w:sz w:val="18"/>
          <w:szCs w:val="18"/>
        </w:rPr>
      </w:pPr>
    </w:p>
    <w:p w14:paraId="7629B5C6" w14:textId="77777777" w:rsidR="000F5A03" w:rsidRDefault="007262AF">
      <w:pPr>
        <w:pStyle w:val="Heading1"/>
        <w:spacing w:before="600" w:after="240" w:line="240" w:lineRule="auto"/>
        <w:rPr>
          <w:b/>
          <w:smallCaps/>
          <w:color w:val="1F4E79"/>
          <w:sz w:val="28"/>
          <w:szCs w:val="28"/>
        </w:rPr>
      </w:pPr>
      <w:bookmarkStart w:id="0" w:name="_gjdgxs" w:colFirst="0" w:colLast="0"/>
      <w:bookmarkEnd w:id="0"/>
      <w:r>
        <w:rPr>
          <w:b/>
          <w:smallCaps/>
          <w:color w:val="1F4E79"/>
          <w:sz w:val="28"/>
          <w:szCs w:val="28"/>
        </w:rPr>
        <w:t>Overview</w:t>
      </w:r>
    </w:p>
    <w:p w14:paraId="392F67BD" w14:textId="77777777" w:rsidR="000F5A03" w:rsidRDefault="007262AF">
      <w:pPr>
        <w:pStyle w:val="Heading2"/>
        <w:numPr>
          <w:ilvl w:val="0"/>
          <w:numId w:val="2"/>
        </w:numPr>
        <w:spacing w:line="240" w:lineRule="auto"/>
        <w:rPr>
          <w:b/>
          <w:color w:val="2E75B5"/>
          <w:sz w:val="24"/>
          <w:szCs w:val="24"/>
        </w:rPr>
      </w:pPr>
      <w:bookmarkStart w:id="1" w:name="_30j0zll" w:colFirst="0" w:colLast="0"/>
      <w:bookmarkEnd w:id="1"/>
      <w:r>
        <w:rPr>
          <w:b/>
          <w:color w:val="2E75B5"/>
          <w:sz w:val="24"/>
          <w:szCs w:val="24"/>
        </w:rPr>
        <w:t xml:space="preserve">Project Background and Description (Executive Overview) </w:t>
      </w:r>
    </w:p>
    <w:p w14:paraId="6AAB8C68" w14:textId="0E22C3DF" w:rsidR="000F5A03" w:rsidRDefault="0074775F">
      <w:pPr>
        <w:spacing w:after="180" w:line="288" w:lineRule="auto"/>
        <w:jc w:val="both"/>
        <w:rPr>
          <w:color w:val="404040"/>
          <w:sz w:val="18"/>
          <w:szCs w:val="18"/>
        </w:rPr>
      </w:pPr>
      <w:r>
        <w:rPr>
          <w:color w:val="404040"/>
          <w:sz w:val="18"/>
          <w:szCs w:val="18"/>
        </w:rPr>
        <w:t xml:space="preserve">The Final Project serves as a model on how to improve and modernize an existing database using techniques and methods we have discussed </w:t>
      </w:r>
      <w:r w:rsidR="00F00C5C">
        <w:rPr>
          <w:color w:val="404040"/>
          <w:sz w:val="18"/>
          <w:szCs w:val="18"/>
        </w:rPr>
        <w:t>over the entire course</w:t>
      </w:r>
      <w:r>
        <w:rPr>
          <w:color w:val="404040"/>
          <w:sz w:val="18"/>
          <w:szCs w:val="18"/>
        </w:rPr>
        <w:t xml:space="preserve">. This </w:t>
      </w:r>
      <w:r w:rsidR="00F00C5C">
        <w:rPr>
          <w:color w:val="404040"/>
          <w:sz w:val="18"/>
          <w:szCs w:val="18"/>
        </w:rPr>
        <w:t xml:space="preserve">would </w:t>
      </w:r>
      <w:r>
        <w:rPr>
          <w:color w:val="404040"/>
          <w:sz w:val="18"/>
          <w:szCs w:val="18"/>
        </w:rPr>
        <w:t xml:space="preserve">elevate the model to be </w:t>
      </w:r>
      <w:r w:rsidR="00F00C5C">
        <w:rPr>
          <w:color w:val="404040"/>
          <w:sz w:val="18"/>
          <w:szCs w:val="18"/>
        </w:rPr>
        <w:t>more robust</w:t>
      </w:r>
      <w:r>
        <w:rPr>
          <w:color w:val="404040"/>
          <w:sz w:val="18"/>
          <w:szCs w:val="18"/>
        </w:rPr>
        <w:t xml:space="preserve"> and </w:t>
      </w:r>
      <w:r w:rsidR="00F00C5C">
        <w:rPr>
          <w:color w:val="404040"/>
          <w:sz w:val="18"/>
          <w:szCs w:val="18"/>
        </w:rPr>
        <w:t xml:space="preserve">a better </w:t>
      </w:r>
      <w:r>
        <w:rPr>
          <w:color w:val="404040"/>
          <w:sz w:val="18"/>
          <w:szCs w:val="18"/>
        </w:rPr>
        <w:t xml:space="preserve">representative example of what is considered good practice for building and using a database. The target audience for this project will be developers and, at a greater level, the rest of the corporation that interacts with the database. The </w:t>
      </w:r>
      <w:r w:rsidR="00F00C5C">
        <w:rPr>
          <w:color w:val="404040"/>
          <w:sz w:val="18"/>
          <w:szCs w:val="18"/>
        </w:rPr>
        <w:t xml:space="preserve">primary </w:t>
      </w:r>
      <w:r>
        <w:rPr>
          <w:color w:val="404040"/>
          <w:sz w:val="18"/>
          <w:szCs w:val="18"/>
        </w:rPr>
        <w:t xml:space="preserve">goal is to </w:t>
      </w:r>
      <w:r w:rsidR="00A91EDA">
        <w:rPr>
          <w:color w:val="404040"/>
          <w:sz w:val="18"/>
          <w:szCs w:val="18"/>
        </w:rPr>
        <w:t>improve</w:t>
      </w:r>
      <w:r>
        <w:rPr>
          <w:color w:val="404040"/>
          <w:sz w:val="18"/>
          <w:szCs w:val="18"/>
        </w:rPr>
        <w:t xml:space="preserve"> a system </w:t>
      </w:r>
      <w:r w:rsidR="00F00C5C">
        <w:rPr>
          <w:color w:val="404040"/>
          <w:sz w:val="18"/>
          <w:szCs w:val="18"/>
        </w:rPr>
        <w:t>to</w:t>
      </w:r>
      <w:r>
        <w:rPr>
          <w:color w:val="404040"/>
          <w:sz w:val="18"/>
          <w:szCs w:val="18"/>
        </w:rPr>
        <w:t xml:space="preserve"> better facilitate</w:t>
      </w:r>
      <w:r w:rsidR="00A91EDA">
        <w:rPr>
          <w:color w:val="404040"/>
          <w:sz w:val="18"/>
          <w:szCs w:val="18"/>
        </w:rPr>
        <w:t xml:space="preserve"> database interaction and </w:t>
      </w:r>
      <w:r w:rsidR="00F00C5C">
        <w:rPr>
          <w:color w:val="404040"/>
          <w:sz w:val="18"/>
          <w:szCs w:val="18"/>
        </w:rPr>
        <w:t>as such</w:t>
      </w:r>
      <w:r w:rsidR="00A91EDA">
        <w:rPr>
          <w:color w:val="404040"/>
          <w:sz w:val="18"/>
          <w:szCs w:val="18"/>
        </w:rPr>
        <w:t xml:space="preserve">, improve </w:t>
      </w:r>
      <w:r w:rsidR="00F00C5C">
        <w:rPr>
          <w:color w:val="404040"/>
          <w:sz w:val="18"/>
          <w:szCs w:val="18"/>
        </w:rPr>
        <w:t>business operations</w:t>
      </w:r>
      <w:r w:rsidR="00A91EDA">
        <w:rPr>
          <w:color w:val="404040"/>
          <w:sz w:val="18"/>
          <w:szCs w:val="18"/>
        </w:rPr>
        <w:t>.</w:t>
      </w:r>
    </w:p>
    <w:p w14:paraId="52366E50" w14:textId="77777777" w:rsidR="000F5A03" w:rsidRDefault="007262AF">
      <w:pPr>
        <w:pStyle w:val="Heading2"/>
        <w:numPr>
          <w:ilvl w:val="0"/>
          <w:numId w:val="2"/>
        </w:numPr>
        <w:spacing w:line="240" w:lineRule="auto"/>
        <w:rPr>
          <w:b/>
          <w:color w:val="2E75B5"/>
          <w:sz w:val="24"/>
          <w:szCs w:val="24"/>
        </w:rPr>
      </w:pPr>
      <w:bookmarkStart w:id="2" w:name="_1fob9te" w:colFirst="0" w:colLast="0"/>
      <w:bookmarkEnd w:id="2"/>
      <w:r>
        <w:rPr>
          <w:b/>
          <w:color w:val="2E75B5"/>
          <w:sz w:val="24"/>
          <w:szCs w:val="24"/>
        </w:rPr>
        <w:t xml:space="preserve">Project Scope </w:t>
      </w:r>
    </w:p>
    <w:p w14:paraId="0D32C88F" w14:textId="723B561F" w:rsidR="000F5A03" w:rsidRDefault="00A91EDA">
      <w:pPr>
        <w:spacing w:after="180" w:line="288" w:lineRule="auto"/>
        <w:jc w:val="both"/>
        <w:rPr>
          <w:color w:val="404040"/>
          <w:sz w:val="18"/>
          <w:szCs w:val="18"/>
        </w:rPr>
      </w:pPr>
      <w:r>
        <w:rPr>
          <w:color w:val="404040"/>
          <w:sz w:val="18"/>
          <w:szCs w:val="18"/>
        </w:rPr>
        <w:t xml:space="preserve">The scope of the project entails incorporating all aspects of the course, </w:t>
      </w:r>
      <w:r w:rsidR="00F00C5C">
        <w:rPr>
          <w:color w:val="404040"/>
          <w:sz w:val="18"/>
          <w:szCs w:val="18"/>
        </w:rPr>
        <w:t>spanning</w:t>
      </w:r>
      <w:r>
        <w:rPr>
          <w:color w:val="404040"/>
          <w:sz w:val="18"/>
          <w:szCs w:val="18"/>
        </w:rPr>
        <w:t xml:space="preserve"> early discussions on entit</w:t>
      </w:r>
      <w:r w:rsidR="00F00C5C">
        <w:rPr>
          <w:color w:val="404040"/>
          <w:sz w:val="18"/>
          <w:szCs w:val="18"/>
        </w:rPr>
        <w:t>ies</w:t>
      </w:r>
      <w:r>
        <w:rPr>
          <w:color w:val="404040"/>
          <w:sz w:val="18"/>
          <w:szCs w:val="18"/>
        </w:rPr>
        <w:t xml:space="preserve"> and relationships to triggers and </w:t>
      </w:r>
      <w:r w:rsidR="00507982">
        <w:rPr>
          <w:color w:val="404040"/>
          <w:sz w:val="18"/>
          <w:szCs w:val="18"/>
        </w:rPr>
        <w:t>model</w:t>
      </w:r>
      <w:r w:rsidR="00F00C5C">
        <w:rPr>
          <w:color w:val="404040"/>
          <w:sz w:val="18"/>
          <w:szCs w:val="18"/>
        </w:rPr>
        <w:t xml:space="preserve"> database</w:t>
      </w:r>
      <w:r w:rsidR="00507982">
        <w:rPr>
          <w:color w:val="404040"/>
          <w:sz w:val="18"/>
          <w:szCs w:val="18"/>
        </w:rPr>
        <w:t xml:space="preserve"> </w:t>
      </w:r>
      <w:r>
        <w:rPr>
          <w:color w:val="404040"/>
          <w:sz w:val="18"/>
          <w:szCs w:val="18"/>
        </w:rPr>
        <w:t>adaptability.</w:t>
      </w:r>
      <w:r w:rsidR="00507982">
        <w:rPr>
          <w:color w:val="404040"/>
          <w:sz w:val="18"/>
          <w:szCs w:val="18"/>
        </w:rPr>
        <w:t xml:space="preserve"> This project will be the most open in scope</w:t>
      </w:r>
      <w:r w:rsidR="00F00C5C">
        <w:rPr>
          <w:color w:val="404040"/>
          <w:sz w:val="18"/>
          <w:szCs w:val="18"/>
        </w:rPr>
        <w:t xml:space="preserve"> so far,</w:t>
      </w:r>
      <w:r w:rsidR="00507982">
        <w:rPr>
          <w:color w:val="404040"/>
          <w:sz w:val="18"/>
          <w:szCs w:val="18"/>
        </w:rPr>
        <w:t xml:space="preserve"> as we have all the tools and concepts acquired through the course and can let our creativity be the driving force for what is implemented. Ultimately, the project is a showcase of what we have interpreted through the semester </w:t>
      </w:r>
      <w:bookmarkStart w:id="3" w:name="_3znysh7" w:colFirst="0" w:colLast="0"/>
      <w:bookmarkEnd w:id="3"/>
      <w:r w:rsidR="00507982">
        <w:rPr>
          <w:color w:val="404040"/>
          <w:sz w:val="18"/>
          <w:szCs w:val="18"/>
        </w:rPr>
        <w:t>and will</w:t>
      </w:r>
      <w:r w:rsidR="00F00C5C">
        <w:rPr>
          <w:color w:val="404040"/>
          <w:sz w:val="18"/>
          <w:szCs w:val="18"/>
        </w:rPr>
        <w:t xml:space="preserve"> use</w:t>
      </w:r>
      <w:r w:rsidR="00507982">
        <w:rPr>
          <w:color w:val="404040"/>
          <w:sz w:val="18"/>
          <w:szCs w:val="18"/>
        </w:rPr>
        <w:t xml:space="preserve"> the </w:t>
      </w:r>
      <w:proofErr w:type="spellStart"/>
      <w:r w:rsidR="00507982">
        <w:rPr>
          <w:color w:val="404040"/>
          <w:sz w:val="18"/>
          <w:szCs w:val="18"/>
        </w:rPr>
        <w:t>EuropeanCarManufacturer</w:t>
      </w:r>
      <w:proofErr w:type="spellEnd"/>
      <w:r w:rsidR="00507982">
        <w:rPr>
          <w:color w:val="404040"/>
          <w:sz w:val="18"/>
          <w:szCs w:val="18"/>
        </w:rPr>
        <w:t xml:space="preserve"> data model</w:t>
      </w:r>
      <w:r w:rsidR="00F00C5C">
        <w:rPr>
          <w:color w:val="404040"/>
          <w:sz w:val="18"/>
          <w:szCs w:val="18"/>
        </w:rPr>
        <w:t xml:space="preserve"> as a canvas</w:t>
      </w:r>
      <w:r w:rsidR="00507982">
        <w:rPr>
          <w:color w:val="404040"/>
          <w:sz w:val="18"/>
          <w:szCs w:val="18"/>
        </w:rPr>
        <w:t>.</w:t>
      </w:r>
    </w:p>
    <w:p w14:paraId="7044D317" w14:textId="77777777" w:rsidR="000F5A03" w:rsidRDefault="007262AF">
      <w:pPr>
        <w:pStyle w:val="Heading2"/>
        <w:numPr>
          <w:ilvl w:val="0"/>
          <w:numId w:val="2"/>
        </w:numPr>
        <w:spacing w:line="240" w:lineRule="auto"/>
        <w:rPr>
          <w:b/>
          <w:color w:val="2E75B5"/>
          <w:sz w:val="24"/>
          <w:szCs w:val="24"/>
        </w:rPr>
      </w:pPr>
      <w:r>
        <w:rPr>
          <w:b/>
          <w:color w:val="2E75B5"/>
          <w:sz w:val="24"/>
          <w:szCs w:val="24"/>
        </w:rPr>
        <w:t>High-Level Requirements</w:t>
      </w:r>
    </w:p>
    <w:p w14:paraId="1B62FB97" w14:textId="2BDE49AC" w:rsidR="000F5A03" w:rsidRDefault="007262AF">
      <w:pPr>
        <w:spacing w:after="60" w:line="288" w:lineRule="auto"/>
        <w:ind w:left="432" w:hanging="288"/>
        <w:jc w:val="both"/>
        <w:rPr>
          <w:color w:val="404040"/>
          <w:sz w:val="18"/>
          <w:szCs w:val="18"/>
        </w:rPr>
      </w:pPr>
      <w:r>
        <w:rPr>
          <w:color w:val="404040"/>
          <w:sz w:val="18"/>
          <w:szCs w:val="18"/>
        </w:rPr>
        <w:t xml:space="preserve">The </w:t>
      </w:r>
      <w:r w:rsidR="00507982">
        <w:rPr>
          <w:color w:val="404040"/>
          <w:sz w:val="18"/>
          <w:szCs w:val="18"/>
        </w:rPr>
        <w:t>Final Project</w:t>
      </w:r>
      <w:r>
        <w:rPr>
          <w:color w:val="404040"/>
          <w:sz w:val="18"/>
          <w:szCs w:val="18"/>
        </w:rPr>
        <w:t xml:space="preserve"> database </w:t>
      </w:r>
      <w:r w:rsidR="005C6F72">
        <w:rPr>
          <w:color w:val="404040"/>
          <w:sz w:val="18"/>
          <w:szCs w:val="18"/>
        </w:rPr>
        <w:t xml:space="preserve">should have </w:t>
      </w:r>
      <w:r>
        <w:rPr>
          <w:color w:val="404040"/>
          <w:sz w:val="18"/>
          <w:szCs w:val="18"/>
        </w:rPr>
        <w:t>the following</w:t>
      </w:r>
      <w:r w:rsidR="005C6F72">
        <w:rPr>
          <w:color w:val="404040"/>
          <w:sz w:val="18"/>
          <w:szCs w:val="18"/>
        </w:rPr>
        <w:t xml:space="preserve"> implementations…</w:t>
      </w:r>
    </w:p>
    <w:p w14:paraId="1D645C9E" w14:textId="2D9436CF" w:rsidR="005C6F72" w:rsidRPr="005C6F72" w:rsidRDefault="005C6F72" w:rsidP="005C6F72">
      <w:pPr>
        <w:numPr>
          <w:ilvl w:val="0"/>
          <w:numId w:val="1"/>
        </w:numPr>
        <w:spacing w:after="60" w:line="288" w:lineRule="auto"/>
        <w:jc w:val="both"/>
        <w:rPr>
          <w:sz w:val="18"/>
          <w:szCs w:val="18"/>
        </w:rPr>
      </w:pPr>
      <w:r>
        <w:rPr>
          <w:color w:val="404040"/>
          <w:sz w:val="18"/>
          <w:szCs w:val="18"/>
        </w:rPr>
        <w:t>Conceptual, Logical, and Physical Data Models</w:t>
      </w:r>
    </w:p>
    <w:p w14:paraId="09518930" w14:textId="254CA93D" w:rsidR="005C6F72" w:rsidRPr="005C6F72" w:rsidRDefault="005C6F72" w:rsidP="005C6F72">
      <w:pPr>
        <w:numPr>
          <w:ilvl w:val="0"/>
          <w:numId w:val="1"/>
        </w:numPr>
        <w:spacing w:after="60" w:line="288" w:lineRule="auto"/>
        <w:jc w:val="both"/>
        <w:rPr>
          <w:sz w:val="18"/>
          <w:szCs w:val="18"/>
        </w:rPr>
      </w:pPr>
      <w:r>
        <w:rPr>
          <w:color w:val="404040"/>
          <w:sz w:val="18"/>
          <w:szCs w:val="18"/>
        </w:rPr>
        <w:t>Heavy incorporation of domains, indexing, constraints, and validations</w:t>
      </w:r>
    </w:p>
    <w:p w14:paraId="2AB80593" w14:textId="6B9B0581" w:rsidR="005C6F72" w:rsidRPr="005C6F72" w:rsidRDefault="005C6F72" w:rsidP="005C6F72">
      <w:pPr>
        <w:numPr>
          <w:ilvl w:val="0"/>
          <w:numId w:val="1"/>
        </w:numPr>
        <w:spacing w:after="60" w:line="288" w:lineRule="auto"/>
        <w:jc w:val="both"/>
        <w:rPr>
          <w:sz w:val="18"/>
          <w:szCs w:val="18"/>
        </w:rPr>
      </w:pPr>
      <w:r>
        <w:rPr>
          <w:color w:val="404040"/>
          <w:sz w:val="18"/>
          <w:szCs w:val="18"/>
        </w:rPr>
        <w:t>Full definitions for domains and entities</w:t>
      </w:r>
    </w:p>
    <w:p w14:paraId="352F264B" w14:textId="6CF41D52" w:rsidR="005C6F72" w:rsidRPr="005C6F72" w:rsidRDefault="005C6F72" w:rsidP="005C6F72">
      <w:pPr>
        <w:numPr>
          <w:ilvl w:val="0"/>
          <w:numId w:val="1"/>
        </w:numPr>
        <w:spacing w:after="60" w:line="288" w:lineRule="auto"/>
        <w:jc w:val="both"/>
        <w:rPr>
          <w:sz w:val="18"/>
          <w:szCs w:val="18"/>
        </w:rPr>
      </w:pPr>
      <w:r>
        <w:rPr>
          <w:color w:val="404040"/>
          <w:sz w:val="18"/>
          <w:szCs w:val="18"/>
        </w:rPr>
        <w:t>Table normalization where appropriate</w:t>
      </w:r>
    </w:p>
    <w:p w14:paraId="3F5A886D" w14:textId="2D803683" w:rsidR="000F5A03" w:rsidRDefault="00507982">
      <w:pPr>
        <w:numPr>
          <w:ilvl w:val="0"/>
          <w:numId w:val="1"/>
        </w:numPr>
        <w:spacing w:after="60" w:line="288" w:lineRule="auto"/>
        <w:jc w:val="both"/>
        <w:rPr>
          <w:sz w:val="18"/>
          <w:szCs w:val="18"/>
        </w:rPr>
      </w:pPr>
      <w:r>
        <w:rPr>
          <w:color w:val="404040"/>
          <w:sz w:val="18"/>
          <w:szCs w:val="18"/>
        </w:rPr>
        <w:t xml:space="preserve">Fully qualified objects including </w:t>
      </w:r>
      <w:r w:rsidR="00F16347">
        <w:rPr>
          <w:color w:val="404040"/>
          <w:sz w:val="18"/>
          <w:szCs w:val="18"/>
        </w:rPr>
        <w:t xml:space="preserve">appropriate </w:t>
      </w:r>
      <w:r>
        <w:rPr>
          <w:color w:val="404040"/>
          <w:sz w:val="18"/>
          <w:szCs w:val="18"/>
        </w:rPr>
        <w:t xml:space="preserve">uniform </w:t>
      </w:r>
      <w:r w:rsidR="00F16347">
        <w:rPr>
          <w:color w:val="404040"/>
          <w:sz w:val="18"/>
          <w:szCs w:val="18"/>
        </w:rPr>
        <w:t xml:space="preserve">naming </w:t>
      </w:r>
      <w:r>
        <w:rPr>
          <w:color w:val="404040"/>
          <w:sz w:val="18"/>
          <w:szCs w:val="18"/>
        </w:rPr>
        <w:t>conventions</w:t>
      </w:r>
    </w:p>
    <w:p w14:paraId="64E0820C" w14:textId="0CC8CB1D" w:rsidR="000F5A03" w:rsidRPr="00F16347" w:rsidRDefault="007262AF">
      <w:pPr>
        <w:numPr>
          <w:ilvl w:val="0"/>
          <w:numId w:val="1"/>
        </w:numPr>
        <w:spacing w:after="60" w:line="288" w:lineRule="auto"/>
        <w:jc w:val="both"/>
        <w:rPr>
          <w:sz w:val="18"/>
          <w:szCs w:val="18"/>
        </w:rPr>
      </w:pPr>
      <w:r>
        <w:rPr>
          <w:color w:val="404040"/>
          <w:sz w:val="18"/>
          <w:szCs w:val="18"/>
        </w:rPr>
        <w:t>Business rule template validation</w:t>
      </w:r>
      <w:r w:rsidR="00F16347">
        <w:rPr>
          <w:color w:val="404040"/>
          <w:sz w:val="18"/>
          <w:szCs w:val="18"/>
        </w:rPr>
        <w:t>s</w:t>
      </w:r>
    </w:p>
    <w:p w14:paraId="24EAE7B8" w14:textId="199DD0E7" w:rsidR="005C6F72" w:rsidRPr="005C6F72" w:rsidRDefault="005C6F72">
      <w:pPr>
        <w:numPr>
          <w:ilvl w:val="0"/>
          <w:numId w:val="1"/>
        </w:numPr>
        <w:spacing w:after="60" w:line="288" w:lineRule="auto"/>
        <w:jc w:val="both"/>
        <w:rPr>
          <w:sz w:val="18"/>
          <w:szCs w:val="18"/>
        </w:rPr>
      </w:pPr>
      <w:r>
        <w:rPr>
          <w:color w:val="404040"/>
          <w:sz w:val="18"/>
          <w:szCs w:val="18"/>
        </w:rPr>
        <w:t>Create User Authorization table</w:t>
      </w:r>
    </w:p>
    <w:p w14:paraId="5663E7D6" w14:textId="5973ED14" w:rsidR="005C6F72" w:rsidRPr="005C6F72" w:rsidRDefault="005C6F72" w:rsidP="005C6F72">
      <w:pPr>
        <w:numPr>
          <w:ilvl w:val="0"/>
          <w:numId w:val="1"/>
        </w:numPr>
        <w:spacing w:after="60" w:line="288" w:lineRule="auto"/>
        <w:jc w:val="both"/>
        <w:rPr>
          <w:sz w:val="18"/>
          <w:szCs w:val="18"/>
        </w:rPr>
      </w:pPr>
      <w:r>
        <w:rPr>
          <w:color w:val="404040"/>
          <w:sz w:val="18"/>
          <w:szCs w:val="18"/>
        </w:rPr>
        <w:t>Audit Table Triggers</w:t>
      </w:r>
    </w:p>
    <w:p w14:paraId="6F21F4CB" w14:textId="0A79A028" w:rsidR="005C6F72" w:rsidRPr="005C6F72" w:rsidRDefault="005C6F72" w:rsidP="005C6F72">
      <w:pPr>
        <w:numPr>
          <w:ilvl w:val="0"/>
          <w:numId w:val="1"/>
        </w:numPr>
        <w:spacing w:after="60" w:line="288" w:lineRule="auto"/>
        <w:jc w:val="both"/>
        <w:rPr>
          <w:sz w:val="18"/>
          <w:szCs w:val="18"/>
        </w:rPr>
      </w:pPr>
      <w:r>
        <w:rPr>
          <w:color w:val="404040"/>
          <w:sz w:val="18"/>
          <w:szCs w:val="18"/>
        </w:rPr>
        <w:t>Archetype color coded themes for entity/tables</w:t>
      </w:r>
    </w:p>
    <w:p w14:paraId="78E867BF" w14:textId="3FDC0962" w:rsidR="005C6F72" w:rsidRDefault="005C6F72">
      <w:pPr>
        <w:numPr>
          <w:ilvl w:val="0"/>
          <w:numId w:val="1"/>
        </w:numPr>
        <w:spacing w:after="60" w:line="288" w:lineRule="auto"/>
        <w:jc w:val="both"/>
        <w:rPr>
          <w:sz w:val="18"/>
          <w:szCs w:val="18"/>
        </w:rPr>
      </w:pPr>
      <w:r>
        <w:rPr>
          <w:color w:val="404040"/>
          <w:sz w:val="18"/>
          <w:szCs w:val="18"/>
        </w:rPr>
        <w:t>GitHub implementation</w:t>
      </w:r>
    </w:p>
    <w:p w14:paraId="13E9EF30" w14:textId="77777777" w:rsidR="000F5A03" w:rsidRDefault="007262AF">
      <w:pPr>
        <w:pStyle w:val="Heading2"/>
        <w:numPr>
          <w:ilvl w:val="0"/>
          <w:numId w:val="2"/>
        </w:numPr>
        <w:spacing w:line="240" w:lineRule="auto"/>
        <w:rPr>
          <w:b/>
          <w:color w:val="2E75B5"/>
          <w:sz w:val="24"/>
          <w:szCs w:val="24"/>
        </w:rPr>
      </w:pPr>
      <w:bookmarkStart w:id="4" w:name="_2et92p0" w:colFirst="0" w:colLast="0"/>
      <w:bookmarkEnd w:id="4"/>
      <w:r>
        <w:rPr>
          <w:b/>
          <w:color w:val="2E75B5"/>
          <w:sz w:val="24"/>
          <w:szCs w:val="24"/>
        </w:rPr>
        <w:t>Deliverables and Affected Parties</w:t>
      </w:r>
    </w:p>
    <w:p w14:paraId="1089BC56" w14:textId="5B4BE4EB" w:rsidR="000F5A03" w:rsidRDefault="007262AF">
      <w:pPr>
        <w:spacing w:after="180" w:line="288" w:lineRule="auto"/>
        <w:jc w:val="both"/>
        <w:rPr>
          <w:color w:val="404040"/>
          <w:sz w:val="18"/>
          <w:szCs w:val="18"/>
        </w:rPr>
      </w:pPr>
      <w:r>
        <w:rPr>
          <w:color w:val="404040"/>
          <w:sz w:val="18"/>
          <w:szCs w:val="18"/>
        </w:rPr>
        <w:t xml:space="preserve">The stakeholders that will be impacted by this project are the data </w:t>
      </w:r>
      <w:r w:rsidR="000971EB">
        <w:rPr>
          <w:color w:val="404040"/>
          <w:sz w:val="18"/>
          <w:szCs w:val="18"/>
        </w:rPr>
        <w:t>scientist, programmers</w:t>
      </w:r>
      <w:r>
        <w:rPr>
          <w:color w:val="404040"/>
          <w:sz w:val="18"/>
          <w:szCs w:val="18"/>
        </w:rPr>
        <w:t xml:space="preserve"> and the corporation as a whole:</w:t>
      </w:r>
    </w:p>
    <w:p w14:paraId="0F0AF60E" w14:textId="77777777" w:rsidR="000F5A03" w:rsidRDefault="007262AF">
      <w:pPr>
        <w:numPr>
          <w:ilvl w:val="0"/>
          <w:numId w:val="1"/>
        </w:numPr>
        <w:spacing w:after="60" w:line="288" w:lineRule="auto"/>
        <w:jc w:val="both"/>
        <w:rPr>
          <w:sz w:val="18"/>
          <w:szCs w:val="18"/>
        </w:rPr>
      </w:pPr>
      <w:r>
        <w:rPr>
          <w:color w:val="404040"/>
          <w:sz w:val="18"/>
          <w:szCs w:val="18"/>
        </w:rPr>
        <w:t>The Data Scientists will benefit from this because it will make data collection and data organization easier. This makes getting information easier as well as being able to present the data to the executives at the corporation.</w:t>
      </w:r>
    </w:p>
    <w:p w14:paraId="328E1D27" w14:textId="6ABECEB0" w:rsidR="000F5A03" w:rsidRDefault="000971EB">
      <w:pPr>
        <w:numPr>
          <w:ilvl w:val="0"/>
          <w:numId w:val="1"/>
        </w:numPr>
        <w:spacing w:after="60" w:line="288" w:lineRule="auto"/>
        <w:jc w:val="both"/>
        <w:rPr>
          <w:sz w:val="18"/>
          <w:szCs w:val="18"/>
        </w:rPr>
      </w:pPr>
      <w:r>
        <w:rPr>
          <w:color w:val="404040"/>
          <w:sz w:val="18"/>
          <w:szCs w:val="18"/>
        </w:rPr>
        <w:t>Programmers will benefit from this as data collection and organization will become more actionable and applicable to projects. Utility of the database may become more streamlined and straightforward.</w:t>
      </w:r>
    </w:p>
    <w:p w14:paraId="11011F23" w14:textId="0999FC24" w:rsidR="000F5A03" w:rsidRPr="000971EB" w:rsidRDefault="007262AF">
      <w:pPr>
        <w:numPr>
          <w:ilvl w:val="0"/>
          <w:numId w:val="1"/>
        </w:numPr>
        <w:spacing w:after="60" w:line="288" w:lineRule="auto"/>
        <w:jc w:val="both"/>
        <w:rPr>
          <w:sz w:val="18"/>
          <w:szCs w:val="18"/>
        </w:rPr>
      </w:pPr>
      <w:r>
        <w:rPr>
          <w:color w:val="404040"/>
          <w:sz w:val="18"/>
          <w:szCs w:val="18"/>
        </w:rPr>
        <w:t xml:space="preserve">The corporations will benefit from this because it will allow more data to be </w:t>
      </w:r>
      <w:r w:rsidR="005C6F72">
        <w:rPr>
          <w:color w:val="404040"/>
          <w:sz w:val="18"/>
          <w:szCs w:val="18"/>
        </w:rPr>
        <w:t>organized</w:t>
      </w:r>
      <w:r>
        <w:rPr>
          <w:color w:val="404040"/>
          <w:sz w:val="18"/>
          <w:szCs w:val="18"/>
        </w:rPr>
        <w:t xml:space="preserve"> and be </w:t>
      </w:r>
      <w:r w:rsidR="005C6F72">
        <w:rPr>
          <w:color w:val="404040"/>
          <w:sz w:val="18"/>
          <w:szCs w:val="18"/>
        </w:rPr>
        <w:t>better utilized</w:t>
      </w:r>
      <w:r>
        <w:rPr>
          <w:color w:val="404040"/>
          <w:sz w:val="18"/>
          <w:szCs w:val="18"/>
        </w:rPr>
        <w:t xml:space="preserve">. Since data is </w:t>
      </w:r>
      <w:r w:rsidR="005C6F72">
        <w:rPr>
          <w:color w:val="404040"/>
          <w:sz w:val="18"/>
          <w:szCs w:val="18"/>
        </w:rPr>
        <w:t xml:space="preserve">critical </w:t>
      </w:r>
      <w:r>
        <w:rPr>
          <w:color w:val="404040"/>
          <w:sz w:val="18"/>
          <w:szCs w:val="18"/>
        </w:rPr>
        <w:t xml:space="preserve">when it comes to </w:t>
      </w:r>
      <w:r w:rsidR="000971EB">
        <w:rPr>
          <w:color w:val="404040"/>
          <w:sz w:val="18"/>
          <w:szCs w:val="18"/>
        </w:rPr>
        <w:t>day-to-day</w:t>
      </w:r>
      <w:r>
        <w:rPr>
          <w:color w:val="404040"/>
          <w:sz w:val="18"/>
          <w:szCs w:val="18"/>
        </w:rPr>
        <w:t xml:space="preserve"> operations</w:t>
      </w:r>
      <w:r w:rsidR="000971EB">
        <w:rPr>
          <w:color w:val="404040"/>
          <w:sz w:val="18"/>
          <w:szCs w:val="18"/>
        </w:rPr>
        <w:t>,</w:t>
      </w:r>
      <w:r>
        <w:rPr>
          <w:color w:val="404040"/>
          <w:sz w:val="18"/>
          <w:szCs w:val="18"/>
        </w:rPr>
        <w:t xml:space="preserve"> this will </w:t>
      </w:r>
      <w:r w:rsidR="000971EB">
        <w:rPr>
          <w:color w:val="404040"/>
          <w:sz w:val="18"/>
          <w:szCs w:val="18"/>
        </w:rPr>
        <w:t xml:space="preserve">facilitate that at the database level with modern intuitive database </w:t>
      </w:r>
      <w:r>
        <w:rPr>
          <w:color w:val="404040"/>
          <w:sz w:val="18"/>
          <w:szCs w:val="18"/>
        </w:rPr>
        <w:t>conventions.</w:t>
      </w:r>
    </w:p>
    <w:p w14:paraId="7779F8E5" w14:textId="3112340E" w:rsidR="00FF06EE" w:rsidRPr="00F00C5C" w:rsidRDefault="000971EB" w:rsidP="00F00C5C">
      <w:pPr>
        <w:spacing w:after="60" w:line="288" w:lineRule="auto"/>
        <w:ind w:left="144"/>
        <w:jc w:val="both"/>
        <w:rPr>
          <w:color w:val="404040"/>
          <w:sz w:val="18"/>
          <w:szCs w:val="18"/>
        </w:rPr>
      </w:pPr>
      <w:r>
        <w:rPr>
          <w:color w:val="404040"/>
          <w:sz w:val="18"/>
          <w:szCs w:val="18"/>
        </w:rPr>
        <w:t xml:space="preserve">Deliverables </w:t>
      </w:r>
      <w:r w:rsidR="00FF06EE">
        <w:rPr>
          <w:color w:val="404040"/>
          <w:sz w:val="18"/>
          <w:szCs w:val="18"/>
        </w:rPr>
        <w:t xml:space="preserve">will </w:t>
      </w:r>
      <w:r>
        <w:rPr>
          <w:color w:val="404040"/>
          <w:sz w:val="18"/>
          <w:szCs w:val="18"/>
        </w:rPr>
        <w:t>include…</w:t>
      </w:r>
    </w:p>
    <w:p w14:paraId="4C90FA86" w14:textId="1DB46C57" w:rsidR="00D742A0" w:rsidRPr="00D742A0" w:rsidRDefault="00D742A0" w:rsidP="00D742A0">
      <w:pPr>
        <w:numPr>
          <w:ilvl w:val="0"/>
          <w:numId w:val="1"/>
        </w:numPr>
        <w:spacing w:after="60" w:line="288" w:lineRule="auto"/>
        <w:jc w:val="both"/>
        <w:rPr>
          <w:sz w:val="18"/>
          <w:szCs w:val="18"/>
        </w:rPr>
      </w:pPr>
      <w:r>
        <w:rPr>
          <w:color w:val="404040"/>
          <w:sz w:val="18"/>
          <w:szCs w:val="18"/>
        </w:rPr>
        <w:lastRenderedPageBreak/>
        <w:t>Project plan and different models</w:t>
      </w:r>
    </w:p>
    <w:p w14:paraId="4E01AAC6" w14:textId="17DC1AB2" w:rsidR="00D742A0" w:rsidRPr="00D742A0" w:rsidRDefault="00F00C5C" w:rsidP="00FF06EE">
      <w:pPr>
        <w:numPr>
          <w:ilvl w:val="0"/>
          <w:numId w:val="1"/>
        </w:numPr>
        <w:spacing w:after="60" w:line="288" w:lineRule="auto"/>
        <w:jc w:val="both"/>
        <w:rPr>
          <w:sz w:val="18"/>
          <w:szCs w:val="18"/>
        </w:rPr>
      </w:pPr>
      <w:r>
        <w:rPr>
          <w:color w:val="404040"/>
          <w:sz w:val="18"/>
          <w:szCs w:val="18"/>
        </w:rPr>
        <w:t>Project</w:t>
      </w:r>
      <w:r w:rsidR="00D742A0">
        <w:rPr>
          <w:color w:val="404040"/>
          <w:sz w:val="18"/>
          <w:szCs w:val="18"/>
        </w:rPr>
        <w:t xml:space="preserve"> directory structured to specification</w:t>
      </w:r>
    </w:p>
    <w:p w14:paraId="15FDE051" w14:textId="2263C58B" w:rsidR="00FF06EE" w:rsidRPr="00F00C5C" w:rsidRDefault="00D742A0" w:rsidP="00D742A0">
      <w:pPr>
        <w:numPr>
          <w:ilvl w:val="0"/>
          <w:numId w:val="1"/>
        </w:numPr>
        <w:spacing w:after="60" w:line="288" w:lineRule="auto"/>
        <w:jc w:val="both"/>
        <w:rPr>
          <w:sz w:val="18"/>
          <w:szCs w:val="18"/>
        </w:rPr>
      </w:pPr>
      <w:r>
        <w:rPr>
          <w:color w:val="404040"/>
          <w:sz w:val="18"/>
          <w:szCs w:val="18"/>
        </w:rPr>
        <w:t>Project tracking documentation</w:t>
      </w:r>
    </w:p>
    <w:p w14:paraId="689E31C5" w14:textId="17E84F53" w:rsidR="00F00C5C" w:rsidRPr="00D742A0" w:rsidRDefault="00F00C5C" w:rsidP="00D742A0">
      <w:pPr>
        <w:numPr>
          <w:ilvl w:val="0"/>
          <w:numId w:val="1"/>
        </w:numPr>
        <w:spacing w:after="60" w:line="288" w:lineRule="auto"/>
        <w:jc w:val="both"/>
        <w:rPr>
          <w:sz w:val="18"/>
          <w:szCs w:val="18"/>
        </w:rPr>
      </w:pPr>
      <w:r>
        <w:rPr>
          <w:color w:val="404040"/>
          <w:sz w:val="18"/>
          <w:szCs w:val="18"/>
        </w:rPr>
        <w:t>Separate videos to present different aspects of the project (i.e., Domain taxonomy, Triggers, etc.)</w:t>
      </w:r>
    </w:p>
    <w:p w14:paraId="73143D81" w14:textId="77777777" w:rsidR="000F5A03" w:rsidRDefault="007262AF">
      <w:pPr>
        <w:pStyle w:val="Heading2"/>
        <w:numPr>
          <w:ilvl w:val="0"/>
          <w:numId w:val="2"/>
        </w:numPr>
        <w:spacing w:line="240" w:lineRule="auto"/>
        <w:rPr>
          <w:b/>
          <w:color w:val="2E75B5"/>
          <w:sz w:val="24"/>
          <w:szCs w:val="24"/>
        </w:rPr>
      </w:pPr>
      <w:bookmarkStart w:id="5" w:name="_tyjcwt" w:colFirst="0" w:colLast="0"/>
      <w:bookmarkEnd w:id="5"/>
      <w:r>
        <w:rPr>
          <w:b/>
          <w:color w:val="2E75B5"/>
          <w:sz w:val="24"/>
          <w:szCs w:val="24"/>
        </w:rPr>
        <w:t>Specific Exclusions from Scope</w:t>
      </w:r>
    </w:p>
    <w:p w14:paraId="6A887C1D" w14:textId="77777777" w:rsidR="000F5A03" w:rsidRDefault="007262AF">
      <w:pPr>
        <w:spacing w:after="180" w:line="288" w:lineRule="auto"/>
        <w:jc w:val="both"/>
        <w:rPr>
          <w:color w:val="404040"/>
          <w:sz w:val="18"/>
          <w:szCs w:val="18"/>
        </w:rPr>
      </w:pPr>
      <w:r>
        <w:rPr>
          <w:color w:val="404040"/>
          <w:sz w:val="18"/>
          <w:szCs w:val="18"/>
        </w:rPr>
        <w:t>The project will be implemented in an incremental order as following:</w:t>
      </w:r>
    </w:p>
    <w:p w14:paraId="110E674A" w14:textId="78BFD197" w:rsidR="000F5A03" w:rsidRDefault="007262AF">
      <w:pPr>
        <w:spacing w:line="288" w:lineRule="auto"/>
        <w:ind w:left="720"/>
        <w:jc w:val="both"/>
        <w:rPr>
          <w:color w:val="404040"/>
          <w:sz w:val="18"/>
          <w:szCs w:val="18"/>
        </w:rPr>
      </w:pPr>
      <w:r>
        <w:rPr>
          <w:color w:val="404040"/>
          <w:sz w:val="18"/>
          <w:szCs w:val="18"/>
        </w:rPr>
        <w:t>1</w:t>
      </w:r>
      <w:r>
        <w:rPr>
          <w:color w:val="404040"/>
          <w:sz w:val="18"/>
          <w:szCs w:val="18"/>
          <w:vertAlign w:val="superscript"/>
        </w:rPr>
        <w:t>st</w:t>
      </w:r>
      <w:r>
        <w:rPr>
          <w:color w:val="404040"/>
          <w:sz w:val="18"/>
          <w:szCs w:val="18"/>
        </w:rPr>
        <w:t xml:space="preserve"> Step – </w:t>
      </w:r>
      <w:r w:rsidR="00D742A0">
        <w:rPr>
          <w:color w:val="404040"/>
          <w:sz w:val="18"/>
          <w:szCs w:val="18"/>
        </w:rPr>
        <w:t>Review requirements and plan schedule</w:t>
      </w:r>
    </w:p>
    <w:p w14:paraId="709D33EF" w14:textId="14663E74" w:rsidR="000F5A03" w:rsidRDefault="007262AF">
      <w:pPr>
        <w:spacing w:line="288" w:lineRule="auto"/>
        <w:ind w:left="720"/>
        <w:jc w:val="both"/>
        <w:rPr>
          <w:color w:val="404040"/>
          <w:sz w:val="18"/>
          <w:szCs w:val="18"/>
        </w:rPr>
      </w:pPr>
      <w:r>
        <w:rPr>
          <w:color w:val="404040"/>
          <w:sz w:val="18"/>
          <w:szCs w:val="18"/>
        </w:rPr>
        <w:t>2</w:t>
      </w:r>
      <w:r>
        <w:rPr>
          <w:color w:val="404040"/>
          <w:sz w:val="18"/>
          <w:szCs w:val="18"/>
          <w:vertAlign w:val="superscript"/>
        </w:rPr>
        <w:t>nd</w:t>
      </w:r>
      <w:r>
        <w:rPr>
          <w:color w:val="404040"/>
          <w:sz w:val="18"/>
          <w:szCs w:val="18"/>
        </w:rPr>
        <w:t xml:space="preserve"> Step – </w:t>
      </w:r>
      <w:r w:rsidR="00D742A0">
        <w:rPr>
          <w:color w:val="404040"/>
          <w:sz w:val="18"/>
          <w:szCs w:val="18"/>
        </w:rPr>
        <w:t>Create first objects, definitions, models</w:t>
      </w:r>
    </w:p>
    <w:p w14:paraId="59DE3E8D" w14:textId="132E3532" w:rsidR="000F5A03" w:rsidRDefault="007262AF">
      <w:pPr>
        <w:spacing w:line="288" w:lineRule="auto"/>
        <w:ind w:left="720"/>
        <w:jc w:val="both"/>
        <w:rPr>
          <w:color w:val="404040"/>
          <w:sz w:val="18"/>
          <w:szCs w:val="18"/>
        </w:rPr>
      </w:pPr>
      <w:r>
        <w:rPr>
          <w:color w:val="404040"/>
          <w:sz w:val="18"/>
          <w:szCs w:val="18"/>
        </w:rPr>
        <w:t>3</w:t>
      </w:r>
      <w:r>
        <w:rPr>
          <w:color w:val="404040"/>
          <w:sz w:val="18"/>
          <w:szCs w:val="18"/>
          <w:vertAlign w:val="superscript"/>
        </w:rPr>
        <w:t>rd</w:t>
      </w:r>
      <w:r>
        <w:rPr>
          <w:color w:val="404040"/>
          <w:sz w:val="18"/>
          <w:szCs w:val="18"/>
        </w:rPr>
        <w:t xml:space="preserve"> Step – </w:t>
      </w:r>
      <w:r w:rsidR="00D742A0">
        <w:rPr>
          <w:color w:val="404040"/>
          <w:sz w:val="18"/>
          <w:szCs w:val="18"/>
        </w:rPr>
        <w:t>Implement domains, constraints, defaults, and indexes</w:t>
      </w:r>
    </w:p>
    <w:p w14:paraId="3E128243" w14:textId="79E7D34F" w:rsidR="000F5A03" w:rsidRDefault="007262AF">
      <w:pPr>
        <w:spacing w:line="288" w:lineRule="auto"/>
        <w:ind w:left="720"/>
        <w:jc w:val="both"/>
        <w:rPr>
          <w:color w:val="404040"/>
          <w:sz w:val="18"/>
          <w:szCs w:val="18"/>
        </w:rPr>
      </w:pPr>
      <w:r>
        <w:rPr>
          <w:color w:val="404040"/>
          <w:sz w:val="18"/>
          <w:szCs w:val="18"/>
        </w:rPr>
        <w:t>4</w:t>
      </w:r>
      <w:r>
        <w:rPr>
          <w:color w:val="404040"/>
          <w:sz w:val="18"/>
          <w:szCs w:val="18"/>
          <w:vertAlign w:val="superscript"/>
        </w:rPr>
        <w:t>th</w:t>
      </w:r>
      <w:r>
        <w:rPr>
          <w:color w:val="404040"/>
          <w:sz w:val="18"/>
          <w:szCs w:val="18"/>
        </w:rPr>
        <w:t xml:space="preserve"> Step – </w:t>
      </w:r>
      <w:r w:rsidR="00671DB5">
        <w:rPr>
          <w:color w:val="404040"/>
          <w:sz w:val="18"/>
          <w:szCs w:val="18"/>
        </w:rPr>
        <w:t>Additional tables</w:t>
      </w:r>
      <w:r w:rsidR="00A00C75">
        <w:rPr>
          <w:color w:val="404040"/>
          <w:sz w:val="18"/>
          <w:szCs w:val="18"/>
        </w:rPr>
        <w:t>, triggers,</w:t>
      </w:r>
      <w:r w:rsidR="00671DB5">
        <w:rPr>
          <w:color w:val="404040"/>
          <w:sz w:val="18"/>
          <w:szCs w:val="18"/>
        </w:rPr>
        <w:t xml:space="preserve"> and normalization</w:t>
      </w:r>
    </w:p>
    <w:p w14:paraId="3A0B8210" w14:textId="1505A543" w:rsidR="00671DB5" w:rsidRDefault="00671DB5" w:rsidP="00671DB5">
      <w:pPr>
        <w:spacing w:line="288" w:lineRule="auto"/>
        <w:ind w:left="720"/>
        <w:jc w:val="both"/>
        <w:rPr>
          <w:color w:val="404040"/>
          <w:sz w:val="18"/>
          <w:szCs w:val="18"/>
        </w:rPr>
      </w:pPr>
      <w:r>
        <w:rPr>
          <w:color w:val="404040"/>
          <w:sz w:val="18"/>
          <w:szCs w:val="18"/>
        </w:rPr>
        <w:t>5</w:t>
      </w:r>
      <w:r>
        <w:rPr>
          <w:color w:val="404040"/>
          <w:sz w:val="18"/>
          <w:szCs w:val="18"/>
          <w:vertAlign w:val="superscript"/>
        </w:rPr>
        <w:t>th</w:t>
      </w:r>
      <w:r>
        <w:rPr>
          <w:color w:val="404040"/>
          <w:sz w:val="18"/>
          <w:szCs w:val="18"/>
        </w:rPr>
        <w:t xml:space="preserve"> Step – Color coding and smaller additions</w:t>
      </w:r>
    </w:p>
    <w:p w14:paraId="15DE6CCA" w14:textId="5363C1D0" w:rsidR="00671DB5" w:rsidRDefault="00671DB5" w:rsidP="00671DB5">
      <w:pPr>
        <w:spacing w:line="288" w:lineRule="auto"/>
        <w:ind w:left="720"/>
        <w:jc w:val="both"/>
        <w:rPr>
          <w:color w:val="404040"/>
          <w:sz w:val="18"/>
          <w:szCs w:val="18"/>
        </w:rPr>
      </w:pPr>
      <w:r>
        <w:rPr>
          <w:color w:val="404040"/>
          <w:sz w:val="18"/>
          <w:szCs w:val="18"/>
        </w:rPr>
        <w:t>6</w:t>
      </w:r>
      <w:r>
        <w:rPr>
          <w:color w:val="404040"/>
          <w:sz w:val="18"/>
          <w:szCs w:val="18"/>
          <w:vertAlign w:val="superscript"/>
        </w:rPr>
        <w:t>th</w:t>
      </w:r>
      <w:r>
        <w:rPr>
          <w:color w:val="404040"/>
          <w:sz w:val="18"/>
          <w:szCs w:val="18"/>
        </w:rPr>
        <w:t xml:space="preserve"> Step – </w:t>
      </w:r>
      <w:r w:rsidR="00A00C75">
        <w:rPr>
          <w:color w:val="404040"/>
          <w:sz w:val="18"/>
          <w:szCs w:val="18"/>
        </w:rPr>
        <w:t>Database migration</w:t>
      </w:r>
    </w:p>
    <w:p w14:paraId="5EC05F70" w14:textId="14F38DE6" w:rsidR="00A00C75" w:rsidRDefault="00A00C75" w:rsidP="00A00C75">
      <w:pPr>
        <w:spacing w:line="288" w:lineRule="auto"/>
        <w:ind w:left="720"/>
        <w:jc w:val="both"/>
        <w:rPr>
          <w:color w:val="404040"/>
          <w:sz w:val="18"/>
          <w:szCs w:val="18"/>
        </w:rPr>
      </w:pPr>
      <w:r>
        <w:rPr>
          <w:color w:val="404040"/>
          <w:sz w:val="18"/>
          <w:szCs w:val="18"/>
        </w:rPr>
        <w:t>7</w:t>
      </w:r>
      <w:r>
        <w:rPr>
          <w:color w:val="404040"/>
          <w:sz w:val="18"/>
          <w:szCs w:val="18"/>
          <w:vertAlign w:val="superscript"/>
        </w:rPr>
        <w:t>th</w:t>
      </w:r>
      <w:r>
        <w:rPr>
          <w:color w:val="404040"/>
          <w:sz w:val="18"/>
          <w:szCs w:val="18"/>
        </w:rPr>
        <w:t xml:space="preserve"> Step – Create presentation outline and record videos</w:t>
      </w:r>
    </w:p>
    <w:p w14:paraId="2AF2D171" w14:textId="3AE3650C" w:rsidR="00671DB5" w:rsidRDefault="00A00C75" w:rsidP="00A00C75">
      <w:pPr>
        <w:spacing w:after="180" w:line="288" w:lineRule="auto"/>
        <w:ind w:left="720"/>
        <w:jc w:val="both"/>
        <w:rPr>
          <w:color w:val="404040"/>
          <w:sz w:val="18"/>
          <w:szCs w:val="18"/>
        </w:rPr>
      </w:pPr>
      <w:r>
        <w:rPr>
          <w:color w:val="404040"/>
          <w:sz w:val="18"/>
          <w:szCs w:val="18"/>
        </w:rPr>
        <w:t>8</w:t>
      </w:r>
      <w:r>
        <w:rPr>
          <w:color w:val="404040"/>
          <w:sz w:val="18"/>
          <w:szCs w:val="18"/>
          <w:vertAlign w:val="superscript"/>
        </w:rPr>
        <w:t>th</w:t>
      </w:r>
      <w:r>
        <w:rPr>
          <w:color w:val="404040"/>
          <w:sz w:val="18"/>
          <w:szCs w:val="18"/>
        </w:rPr>
        <w:t xml:space="preserve"> Step – Finishing touches and submission</w:t>
      </w:r>
    </w:p>
    <w:p w14:paraId="3AFB50B0" w14:textId="77777777" w:rsidR="000F5A03" w:rsidRDefault="007262AF">
      <w:pPr>
        <w:pStyle w:val="Heading2"/>
        <w:numPr>
          <w:ilvl w:val="0"/>
          <w:numId w:val="2"/>
        </w:numPr>
        <w:spacing w:line="240" w:lineRule="auto"/>
        <w:rPr>
          <w:b/>
          <w:color w:val="2E75B5"/>
          <w:sz w:val="24"/>
          <w:szCs w:val="24"/>
        </w:rPr>
      </w:pPr>
      <w:r>
        <w:rPr>
          <w:b/>
          <w:color w:val="2E75B5"/>
          <w:sz w:val="24"/>
          <w:szCs w:val="24"/>
        </w:rPr>
        <w:t>Implementation Plan</w:t>
      </w:r>
    </w:p>
    <w:p w14:paraId="56534428" w14:textId="4B50E2E5" w:rsidR="000F5A03" w:rsidRDefault="00671DB5">
      <w:pPr>
        <w:spacing w:after="180" w:line="288" w:lineRule="auto"/>
        <w:jc w:val="both"/>
        <w:rPr>
          <w:color w:val="404040"/>
          <w:sz w:val="18"/>
          <w:szCs w:val="18"/>
        </w:rPr>
      </w:pPr>
      <w:r>
        <w:rPr>
          <w:color w:val="404040"/>
          <w:sz w:val="18"/>
          <w:szCs w:val="18"/>
        </w:rPr>
        <w:t>The implementation plan is to flesh out the model requirements early on and begin to incorporate the basics first: relationships, definitions, domains, etc. Most of these requirements can be done concurrently by different teams. As we get to the more complex requirements, we can establish priority and designate responsibilities accordingly.</w:t>
      </w:r>
      <w:r w:rsidR="007262AF">
        <w:rPr>
          <w:color w:val="404040"/>
          <w:sz w:val="18"/>
          <w:szCs w:val="18"/>
        </w:rPr>
        <w:t xml:space="preserve"> After achieving an initial final model, we can begin to refine details and check off requirements. Lastly, we must prepare the required documentation, directory, and presentations. Communication will be critical to each stage of the plan to ensure smooth transition between phases.</w:t>
      </w:r>
    </w:p>
    <w:p w14:paraId="536A92AA" w14:textId="77777777" w:rsidR="000F5A03" w:rsidRDefault="007262AF">
      <w:pPr>
        <w:pStyle w:val="Heading2"/>
        <w:numPr>
          <w:ilvl w:val="0"/>
          <w:numId w:val="2"/>
        </w:numPr>
        <w:spacing w:line="240" w:lineRule="auto"/>
        <w:rPr>
          <w:b/>
          <w:color w:val="2E75B5"/>
          <w:sz w:val="24"/>
          <w:szCs w:val="24"/>
        </w:rPr>
      </w:pPr>
      <w:bookmarkStart w:id="6" w:name="_1t3h5sf" w:colFirst="0" w:colLast="0"/>
      <w:bookmarkEnd w:id="6"/>
      <w:r>
        <w:rPr>
          <w:b/>
          <w:color w:val="2E75B5"/>
          <w:sz w:val="24"/>
          <w:szCs w:val="24"/>
        </w:rPr>
        <w:t>High-Level Timeline/Schedule</w:t>
      </w:r>
    </w:p>
    <w:tbl>
      <w:tblPr>
        <w:tblStyle w:val="a"/>
        <w:tblW w:w="9547" w:type="dxa"/>
        <w:tblInd w:w="-115" w:type="dxa"/>
        <w:tblLayout w:type="fixed"/>
        <w:tblLook w:val="0400" w:firstRow="0" w:lastRow="0" w:firstColumn="0" w:lastColumn="0" w:noHBand="0" w:noVBand="1"/>
      </w:tblPr>
      <w:tblGrid>
        <w:gridCol w:w="5153"/>
        <w:gridCol w:w="2138"/>
        <w:gridCol w:w="2256"/>
      </w:tblGrid>
      <w:tr w:rsidR="000F5A03" w:rsidRPr="00D62E24" w14:paraId="68F1CC40" w14:textId="77777777" w:rsidTr="00D62E24">
        <w:trPr>
          <w:trHeight w:val="432"/>
        </w:trPr>
        <w:tc>
          <w:tcPr>
            <w:tcW w:w="5153" w:type="dxa"/>
            <w:tcBorders>
              <w:top w:val="single" w:sz="4" w:space="0" w:color="BFBFBF"/>
              <w:left w:val="single" w:sz="4" w:space="0" w:color="BFBFBF"/>
              <w:bottom w:val="single" w:sz="4" w:space="0" w:color="BFBFBF"/>
              <w:right w:val="single" w:sz="4" w:space="0" w:color="BFBFBF"/>
            </w:tcBorders>
            <w:shd w:val="clear" w:color="auto" w:fill="222B35"/>
            <w:tcMar>
              <w:top w:w="0" w:type="dxa"/>
              <w:left w:w="115" w:type="dxa"/>
              <w:bottom w:w="0" w:type="dxa"/>
              <w:right w:w="115" w:type="dxa"/>
            </w:tcMar>
            <w:vAlign w:val="center"/>
          </w:tcPr>
          <w:p w14:paraId="3A895F52" w14:textId="77777777" w:rsidR="000F5A03" w:rsidRPr="00D62E24" w:rsidRDefault="007262AF">
            <w:pPr>
              <w:spacing w:line="240" w:lineRule="auto"/>
              <w:rPr>
                <w:rFonts w:ascii="Times New Roman" w:eastAsia="Times New Roman" w:hAnsi="Times New Roman" w:cs="Times New Roman"/>
                <w:sz w:val="20"/>
                <w:szCs w:val="20"/>
              </w:rPr>
            </w:pPr>
            <w:r w:rsidRPr="00D62E24">
              <w:rPr>
                <w:rFonts w:ascii="Calibri" w:eastAsia="Calibri" w:hAnsi="Calibri" w:cs="Calibri"/>
                <w:b/>
                <w:color w:val="FFFFFF"/>
                <w:sz w:val="20"/>
                <w:szCs w:val="20"/>
              </w:rPr>
              <w:t>TASK NAME</w:t>
            </w:r>
          </w:p>
        </w:tc>
        <w:tc>
          <w:tcPr>
            <w:tcW w:w="2138" w:type="dxa"/>
            <w:tcBorders>
              <w:top w:val="single" w:sz="4" w:space="0" w:color="BFBFBF"/>
              <w:left w:val="single" w:sz="4" w:space="0" w:color="BFBFBF"/>
              <w:bottom w:val="single" w:sz="4" w:space="0" w:color="BFBFBF"/>
              <w:right w:val="single" w:sz="4" w:space="0" w:color="BFBFBF"/>
            </w:tcBorders>
            <w:shd w:val="clear" w:color="auto" w:fill="44546A"/>
            <w:tcMar>
              <w:top w:w="0" w:type="dxa"/>
              <w:left w:w="115" w:type="dxa"/>
              <w:bottom w:w="0" w:type="dxa"/>
              <w:right w:w="115" w:type="dxa"/>
            </w:tcMar>
            <w:vAlign w:val="center"/>
          </w:tcPr>
          <w:p w14:paraId="431AA548" w14:textId="77777777" w:rsidR="000F5A03" w:rsidRPr="00D62E24" w:rsidRDefault="007262AF">
            <w:pPr>
              <w:spacing w:line="240" w:lineRule="auto"/>
              <w:rPr>
                <w:rFonts w:ascii="Times New Roman" w:eastAsia="Times New Roman" w:hAnsi="Times New Roman" w:cs="Times New Roman"/>
                <w:sz w:val="20"/>
                <w:szCs w:val="20"/>
              </w:rPr>
            </w:pPr>
            <w:r w:rsidRPr="00D62E24">
              <w:rPr>
                <w:rFonts w:ascii="Calibri" w:eastAsia="Calibri" w:hAnsi="Calibri" w:cs="Calibri"/>
                <w:b/>
                <w:color w:val="FFFFFF"/>
                <w:sz w:val="20"/>
                <w:szCs w:val="20"/>
              </w:rPr>
              <w:t xml:space="preserve">START </w:t>
            </w:r>
            <w:r w:rsidRPr="00D62E24">
              <w:rPr>
                <w:rFonts w:ascii="Calibri" w:eastAsia="Calibri" w:hAnsi="Calibri" w:cs="Calibri"/>
                <w:b/>
                <w:color w:val="FFFFFF"/>
                <w:sz w:val="20"/>
                <w:szCs w:val="20"/>
              </w:rPr>
              <w:br/>
              <w:t>DATE</w:t>
            </w:r>
          </w:p>
        </w:tc>
        <w:tc>
          <w:tcPr>
            <w:tcW w:w="2256" w:type="dxa"/>
            <w:tcBorders>
              <w:top w:val="single" w:sz="4" w:space="0" w:color="BFBFBF"/>
              <w:left w:val="single" w:sz="4" w:space="0" w:color="BFBFBF"/>
              <w:bottom w:val="single" w:sz="4" w:space="0" w:color="BFBFBF"/>
              <w:right w:val="single" w:sz="4" w:space="0" w:color="BFBFBF"/>
            </w:tcBorders>
            <w:shd w:val="clear" w:color="auto" w:fill="44546A"/>
            <w:tcMar>
              <w:top w:w="0" w:type="dxa"/>
              <w:left w:w="115" w:type="dxa"/>
              <w:bottom w:w="0" w:type="dxa"/>
              <w:right w:w="115" w:type="dxa"/>
            </w:tcMar>
            <w:vAlign w:val="center"/>
          </w:tcPr>
          <w:p w14:paraId="7043827C" w14:textId="77777777" w:rsidR="000F5A03" w:rsidRPr="00D62E24" w:rsidRDefault="007262AF">
            <w:pPr>
              <w:spacing w:line="240" w:lineRule="auto"/>
              <w:rPr>
                <w:rFonts w:ascii="Times New Roman" w:eastAsia="Times New Roman" w:hAnsi="Times New Roman" w:cs="Times New Roman"/>
                <w:sz w:val="20"/>
                <w:szCs w:val="20"/>
              </w:rPr>
            </w:pPr>
            <w:r w:rsidRPr="00D62E24">
              <w:rPr>
                <w:rFonts w:ascii="Calibri" w:eastAsia="Calibri" w:hAnsi="Calibri" w:cs="Calibri"/>
                <w:b/>
                <w:color w:val="FFFFFF"/>
                <w:sz w:val="20"/>
                <w:szCs w:val="20"/>
              </w:rPr>
              <w:t xml:space="preserve">END </w:t>
            </w:r>
            <w:r w:rsidRPr="00D62E24">
              <w:rPr>
                <w:rFonts w:ascii="Calibri" w:eastAsia="Calibri" w:hAnsi="Calibri" w:cs="Calibri"/>
                <w:b/>
                <w:color w:val="FFFFFF"/>
                <w:sz w:val="20"/>
                <w:szCs w:val="20"/>
              </w:rPr>
              <w:br/>
              <w:t>DATE</w:t>
            </w:r>
          </w:p>
        </w:tc>
      </w:tr>
      <w:tr w:rsidR="000F5A03" w:rsidRPr="00D62E24" w14:paraId="1A4BEB65" w14:textId="77777777" w:rsidTr="00D62E24">
        <w:trPr>
          <w:trHeight w:val="432"/>
        </w:trPr>
        <w:tc>
          <w:tcPr>
            <w:tcW w:w="5153" w:type="dxa"/>
            <w:tcBorders>
              <w:top w:val="single" w:sz="4" w:space="0" w:color="BFBFBF"/>
              <w:left w:val="single" w:sz="4" w:space="0" w:color="BFBFBF"/>
              <w:bottom w:val="single" w:sz="4" w:space="0" w:color="BFBFBF"/>
              <w:right w:val="single" w:sz="4" w:space="0" w:color="BFBFBF"/>
            </w:tcBorders>
            <w:shd w:val="clear" w:color="auto" w:fill="FFFFFF"/>
            <w:tcMar>
              <w:top w:w="0" w:type="dxa"/>
              <w:left w:w="115" w:type="dxa"/>
              <w:bottom w:w="0" w:type="dxa"/>
              <w:right w:w="115" w:type="dxa"/>
            </w:tcMar>
            <w:vAlign w:val="center"/>
          </w:tcPr>
          <w:p w14:paraId="1F35A12C" w14:textId="1CB8DEE2" w:rsidR="000F5A03" w:rsidRPr="00D62E24" w:rsidRDefault="00A00C75">
            <w:pPr>
              <w:spacing w:line="240" w:lineRule="auto"/>
              <w:rPr>
                <w:rFonts w:ascii="Times New Roman" w:eastAsia="Times New Roman" w:hAnsi="Times New Roman" w:cs="Times New Roman"/>
                <w:sz w:val="20"/>
                <w:szCs w:val="20"/>
              </w:rPr>
            </w:pPr>
            <w:r w:rsidRPr="00D62E24">
              <w:rPr>
                <w:rFonts w:ascii="Calibri" w:eastAsia="Calibri" w:hAnsi="Calibri" w:cs="Calibri"/>
                <w:sz w:val="20"/>
                <w:szCs w:val="20"/>
              </w:rPr>
              <w:t>Initial meeting to review initiate planning</w:t>
            </w:r>
          </w:p>
        </w:tc>
        <w:tc>
          <w:tcPr>
            <w:tcW w:w="213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vAlign w:val="center"/>
          </w:tcPr>
          <w:p w14:paraId="6774DA5E" w14:textId="5E7971F1" w:rsidR="000F5A03" w:rsidRPr="00D62E24" w:rsidRDefault="007262AF">
            <w:pPr>
              <w:spacing w:line="240" w:lineRule="auto"/>
              <w:jc w:val="center"/>
              <w:rPr>
                <w:rFonts w:ascii="Times New Roman" w:eastAsia="Times New Roman" w:hAnsi="Times New Roman" w:cs="Times New Roman"/>
                <w:sz w:val="20"/>
                <w:szCs w:val="20"/>
              </w:rPr>
            </w:pPr>
            <w:r w:rsidRPr="00D62E24">
              <w:rPr>
                <w:rFonts w:ascii="Calibri" w:eastAsia="Calibri" w:hAnsi="Calibri" w:cs="Calibri"/>
                <w:sz w:val="20"/>
                <w:szCs w:val="20"/>
              </w:rPr>
              <w:t>1</w:t>
            </w:r>
            <w:r w:rsidR="00A00C75" w:rsidRPr="00D62E24">
              <w:rPr>
                <w:rFonts w:ascii="Calibri" w:eastAsia="Calibri" w:hAnsi="Calibri" w:cs="Calibri"/>
                <w:sz w:val="20"/>
                <w:szCs w:val="20"/>
              </w:rPr>
              <w:t>2</w:t>
            </w:r>
            <w:r w:rsidRPr="00D62E24">
              <w:rPr>
                <w:rFonts w:ascii="Calibri" w:eastAsia="Calibri" w:hAnsi="Calibri" w:cs="Calibri"/>
                <w:sz w:val="20"/>
                <w:szCs w:val="20"/>
              </w:rPr>
              <w:t>-</w:t>
            </w:r>
            <w:r w:rsidR="00A00C75" w:rsidRPr="00D62E24">
              <w:rPr>
                <w:rFonts w:ascii="Calibri" w:eastAsia="Calibri" w:hAnsi="Calibri" w:cs="Calibri"/>
                <w:sz w:val="20"/>
                <w:szCs w:val="20"/>
              </w:rPr>
              <w:t>2</w:t>
            </w:r>
            <w:r w:rsidRPr="00D62E24">
              <w:rPr>
                <w:rFonts w:ascii="Calibri" w:eastAsia="Calibri" w:hAnsi="Calibri" w:cs="Calibri"/>
                <w:sz w:val="20"/>
                <w:szCs w:val="20"/>
              </w:rPr>
              <w:t>-2022</w:t>
            </w:r>
          </w:p>
        </w:tc>
        <w:tc>
          <w:tcPr>
            <w:tcW w:w="2256"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vAlign w:val="center"/>
          </w:tcPr>
          <w:p w14:paraId="08EA29A2" w14:textId="7287343D" w:rsidR="000F5A03" w:rsidRPr="00D62E24" w:rsidRDefault="007262AF">
            <w:pPr>
              <w:spacing w:line="240" w:lineRule="auto"/>
              <w:jc w:val="center"/>
              <w:rPr>
                <w:rFonts w:ascii="Times New Roman" w:eastAsia="Times New Roman" w:hAnsi="Times New Roman" w:cs="Times New Roman"/>
                <w:sz w:val="20"/>
                <w:szCs w:val="20"/>
              </w:rPr>
            </w:pPr>
            <w:r w:rsidRPr="00D62E24">
              <w:rPr>
                <w:rFonts w:ascii="Calibri" w:eastAsia="Calibri" w:hAnsi="Calibri" w:cs="Calibri"/>
                <w:sz w:val="20"/>
                <w:szCs w:val="20"/>
              </w:rPr>
              <w:t>1</w:t>
            </w:r>
            <w:r w:rsidR="00A00C75" w:rsidRPr="00D62E24">
              <w:rPr>
                <w:rFonts w:ascii="Calibri" w:eastAsia="Calibri" w:hAnsi="Calibri" w:cs="Calibri"/>
                <w:sz w:val="20"/>
                <w:szCs w:val="20"/>
              </w:rPr>
              <w:t>2</w:t>
            </w:r>
            <w:r w:rsidRPr="00D62E24">
              <w:rPr>
                <w:rFonts w:ascii="Calibri" w:eastAsia="Calibri" w:hAnsi="Calibri" w:cs="Calibri"/>
                <w:sz w:val="20"/>
                <w:szCs w:val="20"/>
              </w:rPr>
              <w:t>-2-2022</w:t>
            </w:r>
          </w:p>
        </w:tc>
      </w:tr>
      <w:tr w:rsidR="000F5A03" w:rsidRPr="00D62E24" w14:paraId="3ECDA06D" w14:textId="77777777" w:rsidTr="00D62E24">
        <w:trPr>
          <w:trHeight w:val="432"/>
        </w:trPr>
        <w:tc>
          <w:tcPr>
            <w:tcW w:w="5153" w:type="dxa"/>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tcPr>
          <w:p w14:paraId="6D92365D" w14:textId="2191AD9E" w:rsidR="000F5A03" w:rsidRPr="00D62E24" w:rsidRDefault="00A00C75">
            <w:pPr>
              <w:spacing w:line="240" w:lineRule="auto"/>
              <w:rPr>
                <w:rFonts w:ascii="Times New Roman" w:eastAsia="Times New Roman" w:hAnsi="Times New Roman" w:cs="Times New Roman"/>
                <w:sz w:val="20"/>
                <w:szCs w:val="20"/>
              </w:rPr>
            </w:pPr>
            <w:r w:rsidRPr="00D62E24">
              <w:rPr>
                <w:rFonts w:ascii="Calibri" w:eastAsia="Calibri" w:hAnsi="Calibri" w:cs="Calibri"/>
                <w:sz w:val="20"/>
                <w:szCs w:val="20"/>
              </w:rPr>
              <w:t>Relationships, definitions, entities</w:t>
            </w:r>
            <w:r w:rsidR="007262AF" w:rsidRPr="00D62E24">
              <w:rPr>
                <w:rFonts w:ascii="Calibri" w:eastAsia="Calibri" w:hAnsi="Calibri" w:cs="Calibri"/>
                <w:sz w:val="20"/>
                <w:szCs w:val="20"/>
              </w:rPr>
              <w:t xml:space="preserve"> </w:t>
            </w:r>
          </w:p>
        </w:tc>
        <w:tc>
          <w:tcPr>
            <w:tcW w:w="213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vAlign w:val="center"/>
          </w:tcPr>
          <w:p w14:paraId="1D3C823A" w14:textId="10D62257" w:rsidR="000F5A03" w:rsidRPr="00D62E24" w:rsidRDefault="007262AF">
            <w:pPr>
              <w:spacing w:line="240" w:lineRule="auto"/>
              <w:jc w:val="center"/>
              <w:rPr>
                <w:rFonts w:ascii="Times New Roman" w:eastAsia="Times New Roman" w:hAnsi="Times New Roman" w:cs="Times New Roman"/>
                <w:sz w:val="20"/>
                <w:szCs w:val="20"/>
              </w:rPr>
            </w:pPr>
            <w:r w:rsidRPr="00D62E24">
              <w:rPr>
                <w:rFonts w:ascii="Calibri" w:eastAsia="Calibri" w:hAnsi="Calibri" w:cs="Calibri"/>
                <w:sz w:val="20"/>
                <w:szCs w:val="20"/>
              </w:rPr>
              <w:t>1</w:t>
            </w:r>
            <w:r w:rsidR="00A00C75" w:rsidRPr="00D62E24">
              <w:rPr>
                <w:rFonts w:ascii="Calibri" w:eastAsia="Calibri" w:hAnsi="Calibri" w:cs="Calibri"/>
                <w:sz w:val="20"/>
                <w:szCs w:val="20"/>
              </w:rPr>
              <w:t>2</w:t>
            </w:r>
            <w:r w:rsidRPr="00D62E24">
              <w:rPr>
                <w:rFonts w:ascii="Calibri" w:eastAsia="Calibri" w:hAnsi="Calibri" w:cs="Calibri"/>
                <w:sz w:val="20"/>
                <w:szCs w:val="20"/>
              </w:rPr>
              <w:t>-3-2022</w:t>
            </w:r>
          </w:p>
        </w:tc>
        <w:tc>
          <w:tcPr>
            <w:tcW w:w="2256"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vAlign w:val="center"/>
          </w:tcPr>
          <w:p w14:paraId="355CA909" w14:textId="2861CA5C" w:rsidR="000F5A03" w:rsidRPr="00D62E24" w:rsidRDefault="007262AF">
            <w:pPr>
              <w:spacing w:line="240" w:lineRule="auto"/>
              <w:jc w:val="center"/>
              <w:rPr>
                <w:rFonts w:ascii="Times New Roman" w:eastAsia="Times New Roman" w:hAnsi="Times New Roman" w:cs="Times New Roman"/>
                <w:sz w:val="20"/>
                <w:szCs w:val="20"/>
              </w:rPr>
            </w:pPr>
            <w:r w:rsidRPr="00D62E24">
              <w:rPr>
                <w:rFonts w:ascii="Calibri" w:eastAsia="Calibri" w:hAnsi="Calibri" w:cs="Calibri"/>
                <w:sz w:val="20"/>
                <w:szCs w:val="20"/>
              </w:rPr>
              <w:t>1</w:t>
            </w:r>
            <w:r w:rsidR="00A00C75" w:rsidRPr="00D62E24">
              <w:rPr>
                <w:rFonts w:ascii="Calibri" w:eastAsia="Calibri" w:hAnsi="Calibri" w:cs="Calibri"/>
                <w:sz w:val="20"/>
                <w:szCs w:val="20"/>
              </w:rPr>
              <w:t>2</w:t>
            </w:r>
            <w:r w:rsidRPr="00D62E24">
              <w:rPr>
                <w:rFonts w:ascii="Calibri" w:eastAsia="Calibri" w:hAnsi="Calibri" w:cs="Calibri"/>
                <w:sz w:val="20"/>
                <w:szCs w:val="20"/>
              </w:rPr>
              <w:t>-</w:t>
            </w:r>
            <w:r w:rsidR="00761CC0">
              <w:rPr>
                <w:rFonts w:ascii="Calibri" w:eastAsia="Calibri" w:hAnsi="Calibri" w:cs="Calibri"/>
                <w:sz w:val="20"/>
                <w:szCs w:val="20"/>
              </w:rPr>
              <w:t>5</w:t>
            </w:r>
            <w:r w:rsidRPr="00D62E24">
              <w:rPr>
                <w:rFonts w:ascii="Calibri" w:eastAsia="Calibri" w:hAnsi="Calibri" w:cs="Calibri"/>
                <w:sz w:val="20"/>
                <w:szCs w:val="20"/>
              </w:rPr>
              <w:t>-2022</w:t>
            </w:r>
          </w:p>
        </w:tc>
      </w:tr>
      <w:tr w:rsidR="000F5A03" w:rsidRPr="00D62E24" w14:paraId="2F9E2384" w14:textId="77777777" w:rsidTr="00D62E24">
        <w:trPr>
          <w:trHeight w:val="432"/>
        </w:trPr>
        <w:tc>
          <w:tcPr>
            <w:tcW w:w="5153" w:type="dxa"/>
            <w:tcBorders>
              <w:top w:val="single" w:sz="4" w:space="0" w:color="BFBFBF"/>
              <w:left w:val="single" w:sz="4" w:space="0" w:color="BFBFBF"/>
              <w:bottom w:val="single" w:sz="4" w:space="0" w:color="BFBFBF"/>
              <w:right w:val="single" w:sz="4" w:space="0" w:color="BFBFBF"/>
            </w:tcBorders>
            <w:shd w:val="clear" w:color="auto" w:fill="FFFFFF"/>
            <w:tcMar>
              <w:top w:w="0" w:type="dxa"/>
              <w:left w:w="115" w:type="dxa"/>
              <w:bottom w:w="0" w:type="dxa"/>
              <w:right w:w="115" w:type="dxa"/>
            </w:tcMar>
            <w:vAlign w:val="center"/>
          </w:tcPr>
          <w:p w14:paraId="71904D7C" w14:textId="52451702" w:rsidR="000F5A03" w:rsidRPr="00D62E24" w:rsidRDefault="00A00C75">
            <w:pPr>
              <w:spacing w:line="240" w:lineRule="auto"/>
              <w:rPr>
                <w:rFonts w:ascii="Times New Roman" w:eastAsia="Times New Roman" w:hAnsi="Times New Roman" w:cs="Times New Roman"/>
                <w:sz w:val="20"/>
                <w:szCs w:val="20"/>
              </w:rPr>
            </w:pPr>
            <w:r w:rsidRPr="00D62E24">
              <w:rPr>
                <w:rFonts w:ascii="Calibri" w:eastAsia="Calibri" w:hAnsi="Calibri" w:cs="Calibri"/>
                <w:sz w:val="20"/>
                <w:szCs w:val="20"/>
              </w:rPr>
              <w:t>CDM, LDM, PDM</w:t>
            </w:r>
            <w:r w:rsidR="007262AF" w:rsidRPr="00D62E24">
              <w:rPr>
                <w:rFonts w:ascii="Calibri" w:eastAsia="Calibri" w:hAnsi="Calibri" w:cs="Calibri"/>
                <w:sz w:val="20"/>
                <w:szCs w:val="20"/>
              </w:rPr>
              <w:t xml:space="preserve"> </w:t>
            </w:r>
          </w:p>
        </w:tc>
        <w:tc>
          <w:tcPr>
            <w:tcW w:w="213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vAlign w:val="center"/>
          </w:tcPr>
          <w:p w14:paraId="47F990B9" w14:textId="17F5C970" w:rsidR="000F5A03" w:rsidRPr="00D62E24" w:rsidRDefault="007262AF">
            <w:pPr>
              <w:spacing w:line="240" w:lineRule="auto"/>
              <w:jc w:val="center"/>
              <w:rPr>
                <w:rFonts w:ascii="Times New Roman" w:eastAsia="Times New Roman" w:hAnsi="Times New Roman" w:cs="Times New Roman"/>
                <w:sz w:val="20"/>
                <w:szCs w:val="20"/>
              </w:rPr>
            </w:pPr>
            <w:r w:rsidRPr="00D62E24">
              <w:rPr>
                <w:rFonts w:ascii="Calibri" w:eastAsia="Calibri" w:hAnsi="Calibri" w:cs="Calibri"/>
                <w:sz w:val="20"/>
                <w:szCs w:val="20"/>
              </w:rPr>
              <w:t>1</w:t>
            </w:r>
            <w:r w:rsidR="00A00C75" w:rsidRPr="00D62E24">
              <w:rPr>
                <w:rFonts w:ascii="Calibri" w:eastAsia="Calibri" w:hAnsi="Calibri" w:cs="Calibri"/>
                <w:sz w:val="20"/>
                <w:szCs w:val="20"/>
              </w:rPr>
              <w:t>2</w:t>
            </w:r>
            <w:r w:rsidRPr="00D62E24">
              <w:rPr>
                <w:rFonts w:ascii="Calibri" w:eastAsia="Calibri" w:hAnsi="Calibri" w:cs="Calibri"/>
                <w:sz w:val="20"/>
                <w:szCs w:val="20"/>
              </w:rPr>
              <w:t>-</w:t>
            </w:r>
            <w:r w:rsidR="00A00C75" w:rsidRPr="00D62E24">
              <w:rPr>
                <w:rFonts w:ascii="Calibri" w:eastAsia="Calibri" w:hAnsi="Calibri" w:cs="Calibri"/>
                <w:sz w:val="20"/>
                <w:szCs w:val="20"/>
              </w:rPr>
              <w:t>4</w:t>
            </w:r>
            <w:r w:rsidRPr="00D62E24">
              <w:rPr>
                <w:rFonts w:ascii="Calibri" w:eastAsia="Calibri" w:hAnsi="Calibri" w:cs="Calibri"/>
                <w:sz w:val="20"/>
                <w:szCs w:val="20"/>
              </w:rPr>
              <w:t>-2022</w:t>
            </w:r>
          </w:p>
        </w:tc>
        <w:tc>
          <w:tcPr>
            <w:tcW w:w="2256"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vAlign w:val="center"/>
          </w:tcPr>
          <w:p w14:paraId="4C31DAA7" w14:textId="4B3BE882" w:rsidR="000F5A03" w:rsidRPr="00D62E24" w:rsidRDefault="007262AF">
            <w:pPr>
              <w:spacing w:line="240" w:lineRule="auto"/>
              <w:jc w:val="center"/>
              <w:rPr>
                <w:rFonts w:ascii="Times New Roman" w:eastAsia="Times New Roman" w:hAnsi="Times New Roman" w:cs="Times New Roman"/>
                <w:sz w:val="20"/>
                <w:szCs w:val="20"/>
              </w:rPr>
            </w:pPr>
            <w:r w:rsidRPr="00D62E24">
              <w:rPr>
                <w:rFonts w:ascii="Calibri" w:eastAsia="Calibri" w:hAnsi="Calibri" w:cs="Calibri"/>
                <w:sz w:val="20"/>
                <w:szCs w:val="20"/>
              </w:rPr>
              <w:t>1</w:t>
            </w:r>
            <w:r w:rsidR="00A00C75" w:rsidRPr="00D62E24">
              <w:rPr>
                <w:rFonts w:ascii="Calibri" w:eastAsia="Calibri" w:hAnsi="Calibri" w:cs="Calibri"/>
                <w:sz w:val="20"/>
                <w:szCs w:val="20"/>
              </w:rPr>
              <w:t>2</w:t>
            </w:r>
            <w:r w:rsidRPr="00D62E24">
              <w:rPr>
                <w:rFonts w:ascii="Calibri" w:eastAsia="Calibri" w:hAnsi="Calibri" w:cs="Calibri"/>
                <w:sz w:val="20"/>
                <w:szCs w:val="20"/>
              </w:rPr>
              <w:t>-</w:t>
            </w:r>
            <w:r w:rsidR="00A00C75" w:rsidRPr="00D62E24">
              <w:rPr>
                <w:rFonts w:ascii="Calibri" w:eastAsia="Calibri" w:hAnsi="Calibri" w:cs="Calibri"/>
                <w:sz w:val="20"/>
                <w:szCs w:val="20"/>
              </w:rPr>
              <w:t>6</w:t>
            </w:r>
            <w:r w:rsidRPr="00D62E24">
              <w:rPr>
                <w:rFonts w:ascii="Calibri" w:eastAsia="Calibri" w:hAnsi="Calibri" w:cs="Calibri"/>
                <w:sz w:val="20"/>
                <w:szCs w:val="20"/>
              </w:rPr>
              <w:t>-2022</w:t>
            </w:r>
          </w:p>
        </w:tc>
      </w:tr>
      <w:tr w:rsidR="000F5A03" w:rsidRPr="00D62E24" w14:paraId="3BB2B198" w14:textId="77777777" w:rsidTr="00D62E24">
        <w:trPr>
          <w:trHeight w:val="432"/>
        </w:trPr>
        <w:tc>
          <w:tcPr>
            <w:tcW w:w="5153" w:type="dxa"/>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tcPr>
          <w:p w14:paraId="60C5598A" w14:textId="25281E4E" w:rsidR="000F5A03" w:rsidRPr="00D62E24" w:rsidRDefault="00A00C75">
            <w:pPr>
              <w:spacing w:line="240" w:lineRule="auto"/>
              <w:rPr>
                <w:rFonts w:ascii="Times New Roman" w:eastAsia="Times New Roman" w:hAnsi="Times New Roman" w:cs="Times New Roman"/>
                <w:sz w:val="20"/>
                <w:szCs w:val="20"/>
              </w:rPr>
            </w:pPr>
            <w:r w:rsidRPr="00D62E24">
              <w:rPr>
                <w:rFonts w:ascii="Calibri" w:eastAsia="Calibri" w:hAnsi="Calibri" w:cs="Calibri"/>
                <w:sz w:val="20"/>
                <w:szCs w:val="20"/>
              </w:rPr>
              <w:t>Domains, constraints, indexes, defaults</w:t>
            </w:r>
          </w:p>
        </w:tc>
        <w:tc>
          <w:tcPr>
            <w:tcW w:w="213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vAlign w:val="center"/>
          </w:tcPr>
          <w:p w14:paraId="0E08F421" w14:textId="26BA86FB" w:rsidR="000F5A03" w:rsidRPr="00D62E24" w:rsidRDefault="007262AF">
            <w:pPr>
              <w:spacing w:line="240" w:lineRule="auto"/>
              <w:jc w:val="center"/>
              <w:rPr>
                <w:rFonts w:ascii="Times New Roman" w:eastAsia="Times New Roman" w:hAnsi="Times New Roman" w:cs="Times New Roman"/>
                <w:sz w:val="20"/>
                <w:szCs w:val="20"/>
              </w:rPr>
            </w:pPr>
            <w:r w:rsidRPr="00D62E24">
              <w:rPr>
                <w:rFonts w:ascii="Calibri" w:eastAsia="Calibri" w:hAnsi="Calibri" w:cs="Calibri"/>
                <w:sz w:val="20"/>
                <w:szCs w:val="20"/>
              </w:rPr>
              <w:t>1</w:t>
            </w:r>
            <w:r w:rsidR="00A00C75" w:rsidRPr="00D62E24">
              <w:rPr>
                <w:rFonts w:ascii="Calibri" w:eastAsia="Calibri" w:hAnsi="Calibri" w:cs="Calibri"/>
                <w:sz w:val="20"/>
                <w:szCs w:val="20"/>
              </w:rPr>
              <w:t>2</w:t>
            </w:r>
            <w:r w:rsidRPr="00D62E24">
              <w:rPr>
                <w:rFonts w:ascii="Calibri" w:eastAsia="Calibri" w:hAnsi="Calibri" w:cs="Calibri"/>
                <w:sz w:val="20"/>
                <w:szCs w:val="20"/>
              </w:rPr>
              <w:t>-</w:t>
            </w:r>
            <w:r w:rsidR="00A00C75" w:rsidRPr="00D62E24">
              <w:rPr>
                <w:rFonts w:ascii="Calibri" w:eastAsia="Calibri" w:hAnsi="Calibri" w:cs="Calibri"/>
                <w:sz w:val="20"/>
                <w:szCs w:val="20"/>
              </w:rPr>
              <w:t>6</w:t>
            </w:r>
            <w:r w:rsidRPr="00D62E24">
              <w:rPr>
                <w:rFonts w:ascii="Calibri" w:eastAsia="Calibri" w:hAnsi="Calibri" w:cs="Calibri"/>
                <w:sz w:val="20"/>
                <w:szCs w:val="20"/>
              </w:rPr>
              <w:t>-2022</w:t>
            </w:r>
          </w:p>
        </w:tc>
        <w:tc>
          <w:tcPr>
            <w:tcW w:w="2256"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vAlign w:val="center"/>
          </w:tcPr>
          <w:p w14:paraId="088A462C" w14:textId="0C3B44BC" w:rsidR="000F5A03" w:rsidRPr="00D62E24" w:rsidRDefault="007262AF">
            <w:pPr>
              <w:spacing w:line="240" w:lineRule="auto"/>
              <w:jc w:val="center"/>
              <w:rPr>
                <w:rFonts w:ascii="Times New Roman" w:eastAsia="Times New Roman" w:hAnsi="Times New Roman" w:cs="Times New Roman"/>
                <w:sz w:val="20"/>
                <w:szCs w:val="20"/>
              </w:rPr>
            </w:pPr>
            <w:r w:rsidRPr="00D62E24">
              <w:rPr>
                <w:rFonts w:ascii="Calibri" w:eastAsia="Calibri" w:hAnsi="Calibri" w:cs="Calibri"/>
                <w:sz w:val="20"/>
                <w:szCs w:val="20"/>
              </w:rPr>
              <w:t>1</w:t>
            </w:r>
            <w:r w:rsidR="00A00C75" w:rsidRPr="00D62E24">
              <w:rPr>
                <w:rFonts w:ascii="Calibri" w:eastAsia="Calibri" w:hAnsi="Calibri" w:cs="Calibri"/>
                <w:sz w:val="20"/>
                <w:szCs w:val="20"/>
              </w:rPr>
              <w:t>2</w:t>
            </w:r>
            <w:r w:rsidRPr="00D62E24">
              <w:rPr>
                <w:rFonts w:ascii="Calibri" w:eastAsia="Calibri" w:hAnsi="Calibri" w:cs="Calibri"/>
                <w:sz w:val="20"/>
                <w:szCs w:val="20"/>
              </w:rPr>
              <w:t>-</w:t>
            </w:r>
            <w:r w:rsidR="00A00C75" w:rsidRPr="00D62E24">
              <w:rPr>
                <w:rFonts w:ascii="Calibri" w:eastAsia="Calibri" w:hAnsi="Calibri" w:cs="Calibri"/>
                <w:sz w:val="20"/>
                <w:szCs w:val="20"/>
              </w:rPr>
              <w:t>7</w:t>
            </w:r>
            <w:r w:rsidRPr="00D62E24">
              <w:rPr>
                <w:rFonts w:ascii="Calibri" w:eastAsia="Calibri" w:hAnsi="Calibri" w:cs="Calibri"/>
                <w:sz w:val="20"/>
                <w:szCs w:val="20"/>
              </w:rPr>
              <w:t>-2022</w:t>
            </w:r>
          </w:p>
        </w:tc>
      </w:tr>
      <w:tr w:rsidR="000F5A03" w:rsidRPr="00D62E24" w14:paraId="07A3DC4B" w14:textId="77777777" w:rsidTr="00D62E24">
        <w:trPr>
          <w:trHeight w:val="432"/>
        </w:trPr>
        <w:tc>
          <w:tcPr>
            <w:tcW w:w="5153" w:type="dxa"/>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tcPr>
          <w:p w14:paraId="5153E31E" w14:textId="2909618C" w:rsidR="000F5A03" w:rsidRPr="00D62E24" w:rsidRDefault="00A00C75">
            <w:pPr>
              <w:spacing w:line="240" w:lineRule="auto"/>
              <w:rPr>
                <w:rFonts w:ascii="Times New Roman" w:eastAsia="Times New Roman" w:hAnsi="Times New Roman" w:cs="Times New Roman"/>
                <w:sz w:val="20"/>
                <w:szCs w:val="20"/>
              </w:rPr>
            </w:pPr>
            <w:r w:rsidRPr="00D62E24">
              <w:rPr>
                <w:rFonts w:ascii="Calibri" w:eastAsia="Calibri" w:hAnsi="Calibri" w:cs="Calibri"/>
                <w:sz w:val="20"/>
                <w:szCs w:val="20"/>
              </w:rPr>
              <w:t>Additional table, triggers, normalization</w:t>
            </w:r>
          </w:p>
        </w:tc>
        <w:tc>
          <w:tcPr>
            <w:tcW w:w="213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vAlign w:val="center"/>
          </w:tcPr>
          <w:p w14:paraId="1A3CDA01" w14:textId="0147D666" w:rsidR="000F5A03" w:rsidRPr="00D62E24" w:rsidRDefault="007262AF">
            <w:pPr>
              <w:spacing w:line="240" w:lineRule="auto"/>
              <w:jc w:val="center"/>
              <w:rPr>
                <w:rFonts w:ascii="Times New Roman" w:eastAsia="Times New Roman" w:hAnsi="Times New Roman" w:cs="Times New Roman"/>
                <w:sz w:val="20"/>
                <w:szCs w:val="20"/>
              </w:rPr>
            </w:pPr>
            <w:r w:rsidRPr="00D62E24">
              <w:rPr>
                <w:rFonts w:ascii="Calibri" w:eastAsia="Calibri" w:hAnsi="Calibri" w:cs="Calibri"/>
                <w:sz w:val="20"/>
                <w:szCs w:val="20"/>
              </w:rPr>
              <w:t>1</w:t>
            </w:r>
            <w:r w:rsidR="00A00C75" w:rsidRPr="00D62E24">
              <w:rPr>
                <w:rFonts w:ascii="Calibri" w:eastAsia="Calibri" w:hAnsi="Calibri" w:cs="Calibri"/>
                <w:sz w:val="20"/>
                <w:szCs w:val="20"/>
              </w:rPr>
              <w:t>2</w:t>
            </w:r>
            <w:r w:rsidRPr="00D62E24">
              <w:rPr>
                <w:rFonts w:ascii="Calibri" w:eastAsia="Calibri" w:hAnsi="Calibri" w:cs="Calibri"/>
                <w:sz w:val="20"/>
                <w:szCs w:val="20"/>
              </w:rPr>
              <w:t>-</w:t>
            </w:r>
            <w:r w:rsidR="00761CC0">
              <w:rPr>
                <w:rFonts w:ascii="Calibri" w:eastAsia="Calibri" w:hAnsi="Calibri" w:cs="Calibri"/>
                <w:sz w:val="20"/>
                <w:szCs w:val="20"/>
              </w:rPr>
              <w:t>4</w:t>
            </w:r>
            <w:r w:rsidRPr="00D62E24">
              <w:rPr>
                <w:rFonts w:ascii="Calibri" w:eastAsia="Calibri" w:hAnsi="Calibri" w:cs="Calibri"/>
                <w:sz w:val="20"/>
                <w:szCs w:val="20"/>
              </w:rPr>
              <w:t>-2022</w:t>
            </w:r>
          </w:p>
        </w:tc>
        <w:tc>
          <w:tcPr>
            <w:tcW w:w="2256"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vAlign w:val="center"/>
          </w:tcPr>
          <w:p w14:paraId="2B84259E" w14:textId="522F6D06" w:rsidR="000F5A03" w:rsidRPr="00D62E24" w:rsidRDefault="007262AF">
            <w:pPr>
              <w:spacing w:line="240" w:lineRule="auto"/>
              <w:jc w:val="center"/>
              <w:rPr>
                <w:rFonts w:ascii="Times New Roman" w:eastAsia="Times New Roman" w:hAnsi="Times New Roman" w:cs="Times New Roman"/>
                <w:sz w:val="20"/>
                <w:szCs w:val="20"/>
              </w:rPr>
            </w:pPr>
            <w:r w:rsidRPr="00D62E24">
              <w:rPr>
                <w:rFonts w:ascii="Calibri" w:eastAsia="Calibri" w:hAnsi="Calibri" w:cs="Calibri"/>
                <w:sz w:val="20"/>
                <w:szCs w:val="20"/>
              </w:rPr>
              <w:t>1</w:t>
            </w:r>
            <w:r w:rsidR="00A00C75" w:rsidRPr="00D62E24">
              <w:rPr>
                <w:rFonts w:ascii="Calibri" w:eastAsia="Calibri" w:hAnsi="Calibri" w:cs="Calibri"/>
                <w:sz w:val="20"/>
                <w:szCs w:val="20"/>
              </w:rPr>
              <w:t>2</w:t>
            </w:r>
            <w:r w:rsidRPr="00D62E24">
              <w:rPr>
                <w:rFonts w:ascii="Calibri" w:eastAsia="Calibri" w:hAnsi="Calibri" w:cs="Calibri"/>
                <w:sz w:val="20"/>
                <w:szCs w:val="20"/>
              </w:rPr>
              <w:t>-</w:t>
            </w:r>
            <w:r w:rsidR="00A00C75" w:rsidRPr="00D62E24">
              <w:rPr>
                <w:rFonts w:ascii="Calibri" w:eastAsia="Calibri" w:hAnsi="Calibri" w:cs="Calibri"/>
                <w:sz w:val="20"/>
                <w:szCs w:val="20"/>
              </w:rPr>
              <w:t>1</w:t>
            </w:r>
            <w:r w:rsidR="00761CC0">
              <w:rPr>
                <w:rFonts w:ascii="Calibri" w:eastAsia="Calibri" w:hAnsi="Calibri" w:cs="Calibri"/>
                <w:sz w:val="20"/>
                <w:szCs w:val="20"/>
              </w:rPr>
              <w:t>1</w:t>
            </w:r>
            <w:r w:rsidRPr="00D62E24">
              <w:rPr>
                <w:rFonts w:ascii="Calibri" w:eastAsia="Calibri" w:hAnsi="Calibri" w:cs="Calibri"/>
                <w:sz w:val="20"/>
                <w:szCs w:val="20"/>
              </w:rPr>
              <w:t>-2022</w:t>
            </w:r>
          </w:p>
        </w:tc>
      </w:tr>
      <w:tr w:rsidR="000F5A03" w:rsidRPr="00D62E24" w14:paraId="0BD8B6DE" w14:textId="77777777" w:rsidTr="00D62E24">
        <w:trPr>
          <w:trHeight w:val="432"/>
        </w:trPr>
        <w:tc>
          <w:tcPr>
            <w:tcW w:w="5153" w:type="dxa"/>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tcPr>
          <w:p w14:paraId="3446DE12" w14:textId="513C7586" w:rsidR="000F5A03" w:rsidRPr="00D62E24" w:rsidRDefault="00A00C75">
            <w:pPr>
              <w:spacing w:line="240" w:lineRule="auto"/>
              <w:rPr>
                <w:rFonts w:ascii="Times New Roman" w:eastAsia="Times New Roman" w:hAnsi="Times New Roman" w:cs="Times New Roman"/>
                <w:sz w:val="20"/>
                <w:szCs w:val="20"/>
              </w:rPr>
            </w:pPr>
            <w:r w:rsidRPr="00D62E24">
              <w:rPr>
                <w:rFonts w:ascii="Calibri" w:eastAsia="Calibri" w:hAnsi="Calibri" w:cs="Calibri"/>
                <w:sz w:val="20"/>
                <w:szCs w:val="20"/>
              </w:rPr>
              <w:t>Color Coding Themes</w:t>
            </w:r>
          </w:p>
        </w:tc>
        <w:tc>
          <w:tcPr>
            <w:tcW w:w="213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vAlign w:val="center"/>
          </w:tcPr>
          <w:p w14:paraId="1DC2348E" w14:textId="376313A3" w:rsidR="000F5A03" w:rsidRPr="00D62E24" w:rsidRDefault="007262AF">
            <w:pPr>
              <w:spacing w:line="240" w:lineRule="auto"/>
              <w:jc w:val="center"/>
              <w:rPr>
                <w:rFonts w:ascii="Times New Roman" w:eastAsia="Times New Roman" w:hAnsi="Times New Roman" w:cs="Times New Roman"/>
                <w:sz w:val="20"/>
                <w:szCs w:val="20"/>
              </w:rPr>
            </w:pPr>
            <w:r w:rsidRPr="00D62E24">
              <w:rPr>
                <w:rFonts w:ascii="Calibri" w:eastAsia="Calibri" w:hAnsi="Calibri" w:cs="Calibri"/>
                <w:sz w:val="20"/>
                <w:szCs w:val="20"/>
              </w:rPr>
              <w:t>1</w:t>
            </w:r>
            <w:r w:rsidR="00A00C75" w:rsidRPr="00D62E24">
              <w:rPr>
                <w:rFonts w:ascii="Calibri" w:eastAsia="Calibri" w:hAnsi="Calibri" w:cs="Calibri"/>
                <w:sz w:val="20"/>
                <w:szCs w:val="20"/>
              </w:rPr>
              <w:t>2</w:t>
            </w:r>
            <w:r w:rsidRPr="00D62E24">
              <w:rPr>
                <w:rFonts w:ascii="Calibri" w:eastAsia="Calibri" w:hAnsi="Calibri" w:cs="Calibri"/>
                <w:sz w:val="20"/>
                <w:szCs w:val="20"/>
              </w:rPr>
              <w:t>-</w:t>
            </w:r>
            <w:r w:rsidR="00761CC0">
              <w:rPr>
                <w:rFonts w:ascii="Calibri" w:eastAsia="Calibri" w:hAnsi="Calibri" w:cs="Calibri"/>
                <w:sz w:val="20"/>
                <w:szCs w:val="20"/>
              </w:rPr>
              <w:t>9</w:t>
            </w:r>
            <w:r w:rsidRPr="00D62E24">
              <w:rPr>
                <w:rFonts w:ascii="Calibri" w:eastAsia="Calibri" w:hAnsi="Calibri" w:cs="Calibri"/>
                <w:sz w:val="20"/>
                <w:szCs w:val="20"/>
              </w:rPr>
              <w:t>-2022</w:t>
            </w:r>
          </w:p>
        </w:tc>
        <w:tc>
          <w:tcPr>
            <w:tcW w:w="2256"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vAlign w:val="center"/>
          </w:tcPr>
          <w:p w14:paraId="3E66E129" w14:textId="4C3FDFED" w:rsidR="000F5A03" w:rsidRPr="00D62E24" w:rsidRDefault="007262AF">
            <w:pPr>
              <w:spacing w:line="240" w:lineRule="auto"/>
              <w:jc w:val="center"/>
              <w:rPr>
                <w:rFonts w:ascii="Times New Roman" w:eastAsia="Times New Roman" w:hAnsi="Times New Roman" w:cs="Times New Roman"/>
                <w:sz w:val="20"/>
                <w:szCs w:val="20"/>
              </w:rPr>
            </w:pPr>
            <w:r w:rsidRPr="00D62E24">
              <w:rPr>
                <w:rFonts w:ascii="Calibri" w:eastAsia="Calibri" w:hAnsi="Calibri" w:cs="Calibri"/>
                <w:sz w:val="20"/>
                <w:szCs w:val="20"/>
              </w:rPr>
              <w:t>1</w:t>
            </w:r>
            <w:r w:rsidR="00A00C75" w:rsidRPr="00D62E24">
              <w:rPr>
                <w:rFonts w:ascii="Calibri" w:eastAsia="Calibri" w:hAnsi="Calibri" w:cs="Calibri"/>
                <w:sz w:val="20"/>
                <w:szCs w:val="20"/>
              </w:rPr>
              <w:t>2</w:t>
            </w:r>
            <w:r w:rsidRPr="00D62E24">
              <w:rPr>
                <w:rFonts w:ascii="Calibri" w:eastAsia="Calibri" w:hAnsi="Calibri" w:cs="Calibri"/>
                <w:sz w:val="20"/>
                <w:szCs w:val="20"/>
              </w:rPr>
              <w:t>-1</w:t>
            </w:r>
            <w:r w:rsidR="00761CC0">
              <w:rPr>
                <w:rFonts w:ascii="Calibri" w:eastAsia="Calibri" w:hAnsi="Calibri" w:cs="Calibri"/>
                <w:sz w:val="20"/>
                <w:szCs w:val="20"/>
              </w:rPr>
              <w:t>0</w:t>
            </w:r>
            <w:r w:rsidRPr="00D62E24">
              <w:rPr>
                <w:rFonts w:ascii="Calibri" w:eastAsia="Calibri" w:hAnsi="Calibri" w:cs="Calibri"/>
                <w:sz w:val="20"/>
                <w:szCs w:val="20"/>
              </w:rPr>
              <w:t>-2022</w:t>
            </w:r>
          </w:p>
        </w:tc>
      </w:tr>
      <w:tr w:rsidR="00D62E24" w:rsidRPr="00D62E24" w14:paraId="0CDE24BC" w14:textId="77777777" w:rsidTr="00D62E24">
        <w:trPr>
          <w:trHeight w:val="432"/>
        </w:trPr>
        <w:tc>
          <w:tcPr>
            <w:tcW w:w="5153" w:type="dxa"/>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tcPr>
          <w:p w14:paraId="1EC18153" w14:textId="00C4F193" w:rsidR="00D62E24" w:rsidRPr="00D62E24" w:rsidRDefault="00D62E24">
            <w:pPr>
              <w:spacing w:line="240" w:lineRule="auto"/>
              <w:rPr>
                <w:rFonts w:ascii="Calibri" w:eastAsia="Calibri" w:hAnsi="Calibri" w:cs="Calibri"/>
                <w:sz w:val="20"/>
                <w:szCs w:val="20"/>
              </w:rPr>
            </w:pPr>
            <w:r w:rsidRPr="00D62E24">
              <w:rPr>
                <w:rFonts w:ascii="Calibri" w:eastAsia="Calibri" w:hAnsi="Calibri" w:cs="Calibri"/>
                <w:sz w:val="20"/>
                <w:szCs w:val="20"/>
              </w:rPr>
              <w:t>Database final refinement</w:t>
            </w:r>
          </w:p>
        </w:tc>
        <w:tc>
          <w:tcPr>
            <w:tcW w:w="213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vAlign w:val="center"/>
          </w:tcPr>
          <w:p w14:paraId="008B1384" w14:textId="0FA770E1" w:rsidR="00D62E24" w:rsidRPr="00D62E24" w:rsidRDefault="00D62E24">
            <w:pPr>
              <w:spacing w:line="240" w:lineRule="auto"/>
              <w:jc w:val="center"/>
              <w:rPr>
                <w:rFonts w:ascii="Calibri" w:eastAsia="Calibri" w:hAnsi="Calibri" w:cs="Calibri"/>
                <w:sz w:val="20"/>
                <w:szCs w:val="20"/>
              </w:rPr>
            </w:pPr>
            <w:r w:rsidRPr="00D62E24">
              <w:rPr>
                <w:rFonts w:ascii="Calibri" w:eastAsia="Calibri" w:hAnsi="Calibri" w:cs="Calibri"/>
                <w:sz w:val="20"/>
                <w:szCs w:val="20"/>
              </w:rPr>
              <w:t>12-1</w:t>
            </w:r>
            <w:r w:rsidR="00761CC0">
              <w:rPr>
                <w:rFonts w:ascii="Calibri" w:eastAsia="Calibri" w:hAnsi="Calibri" w:cs="Calibri"/>
                <w:sz w:val="20"/>
                <w:szCs w:val="20"/>
              </w:rPr>
              <w:t>1</w:t>
            </w:r>
            <w:r w:rsidRPr="00D62E24">
              <w:rPr>
                <w:rFonts w:ascii="Calibri" w:eastAsia="Calibri" w:hAnsi="Calibri" w:cs="Calibri"/>
                <w:sz w:val="20"/>
                <w:szCs w:val="20"/>
              </w:rPr>
              <w:t>-2022</w:t>
            </w:r>
          </w:p>
        </w:tc>
        <w:tc>
          <w:tcPr>
            <w:tcW w:w="2256"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vAlign w:val="center"/>
          </w:tcPr>
          <w:p w14:paraId="72785191" w14:textId="5AB533B7" w:rsidR="00D62E24" w:rsidRPr="00D62E24" w:rsidRDefault="00D62E24">
            <w:pPr>
              <w:spacing w:line="240" w:lineRule="auto"/>
              <w:jc w:val="center"/>
              <w:rPr>
                <w:rFonts w:ascii="Calibri" w:eastAsia="Calibri" w:hAnsi="Calibri" w:cs="Calibri"/>
                <w:sz w:val="20"/>
                <w:szCs w:val="20"/>
              </w:rPr>
            </w:pPr>
            <w:r w:rsidRPr="00D62E24">
              <w:rPr>
                <w:rFonts w:ascii="Calibri" w:eastAsia="Calibri" w:hAnsi="Calibri" w:cs="Calibri"/>
                <w:sz w:val="20"/>
                <w:szCs w:val="20"/>
              </w:rPr>
              <w:t>12-1</w:t>
            </w:r>
            <w:r w:rsidR="00761CC0">
              <w:rPr>
                <w:rFonts w:ascii="Calibri" w:eastAsia="Calibri" w:hAnsi="Calibri" w:cs="Calibri"/>
                <w:sz w:val="20"/>
                <w:szCs w:val="20"/>
              </w:rPr>
              <w:t>3</w:t>
            </w:r>
            <w:r w:rsidRPr="00D62E24">
              <w:rPr>
                <w:rFonts w:ascii="Calibri" w:eastAsia="Calibri" w:hAnsi="Calibri" w:cs="Calibri"/>
                <w:sz w:val="20"/>
                <w:szCs w:val="20"/>
              </w:rPr>
              <w:t>-2022</w:t>
            </w:r>
          </w:p>
        </w:tc>
      </w:tr>
      <w:tr w:rsidR="00D62E24" w:rsidRPr="00D62E24" w14:paraId="712F9E51" w14:textId="77777777" w:rsidTr="00D62E24">
        <w:trPr>
          <w:trHeight w:val="432"/>
        </w:trPr>
        <w:tc>
          <w:tcPr>
            <w:tcW w:w="5153" w:type="dxa"/>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tcPr>
          <w:p w14:paraId="41340575" w14:textId="1BC46C12" w:rsidR="00D62E24" w:rsidRPr="00D62E24" w:rsidRDefault="00D62E24">
            <w:pPr>
              <w:spacing w:line="240" w:lineRule="auto"/>
              <w:rPr>
                <w:rFonts w:ascii="Calibri" w:eastAsia="Calibri" w:hAnsi="Calibri" w:cs="Calibri"/>
                <w:sz w:val="20"/>
                <w:szCs w:val="20"/>
              </w:rPr>
            </w:pPr>
            <w:r w:rsidRPr="00D62E24">
              <w:rPr>
                <w:rFonts w:ascii="Calibri" w:eastAsia="Calibri" w:hAnsi="Calibri" w:cs="Calibri"/>
                <w:sz w:val="20"/>
                <w:szCs w:val="20"/>
              </w:rPr>
              <w:t>Postgres, MySQL Migration</w:t>
            </w:r>
          </w:p>
        </w:tc>
        <w:tc>
          <w:tcPr>
            <w:tcW w:w="213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vAlign w:val="center"/>
          </w:tcPr>
          <w:p w14:paraId="03C22616" w14:textId="00E7BEFF" w:rsidR="00D62E24" w:rsidRPr="00D62E24" w:rsidRDefault="00D62E24">
            <w:pPr>
              <w:spacing w:line="240" w:lineRule="auto"/>
              <w:jc w:val="center"/>
              <w:rPr>
                <w:rFonts w:ascii="Calibri" w:eastAsia="Calibri" w:hAnsi="Calibri" w:cs="Calibri"/>
                <w:sz w:val="20"/>
                <w:szCs w:val="20"/>
              </w:rPr>
            </w:pPr>
            <w:r w:rsidRPr="00D62E24">
              <w:rPr>
                <w:rFonts w:ascii="Calibri" w:eastAsia="Calibri" w:hAnsi="Calibri" w:cs="Calibri"/>
                <w:sz w:val="20"/>
                <w:szCs w:val="20"/>
              </w:rPr>
              <w:t>12-1</w:t>
            </w:r>
            <w:r w:rsidR="00761CC0">
              <w:rPr>
                <w:rFonts w:ascii="Calibri" w:eastAsia="Calibri" w:hAnsi="Calibri" w:cs="Calibri"/>
                <w:sz w:val="20"/>
                <w:szCs w:val="20"/>
              </w:rPr>
              <w:t>3</w:t>
            </w:r>
            <w:r w:rsidRPr="00D62E24">
              <w:rPr>
                <w:rFonts w:ascii="Calibri" w:eastAsia="Calibri" w:hAnsi="Calibri" w:cs="Calibri"/>
                <w:sz w:val="20"/>
                <w:szCs w:val="20"/>
              </w:rPr>
              <w:t>-2022</w:t>
            </w:r>
          </w:p>
        </w:tc>
        <w:tc>
          <w:tcPr>
            <w:tcW w:w="2256"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vAlign w:val="center"/>
          </w:tcPr>
          <w:p w14:paraId="4A3BBF88" w14:textId="1B6C4FDD" w:rsidR="00D62E24" w:rsidRPr="00D62E24" w:rsidRDefault="00D62E24">
            <w:pPr>
              <w:spacing w:line="240" w:lineRule="auto"/>
              <w:jc w:val="center"/>
              <w:rPr>
                <w:rFonts w:ascii="Calibri" w:eastAsia="Calibri" w:hAnsi="Calibri" w:cs="Calibri"/>
                <w:sz w:val="20"/>
                <w:szCs w:val="20"/>
              </w:rPr>
            </w:pPr>
            <w:r w:rsidRPr="00D62E24">
              <w:rPr>
                <w:rFonts w:ascii="Calibri" w:eastAsia="Calibri" w:hAnsi="Calibri" w:cs="Calibri"/>
                <w:sz w:val="20"/>
                <w:szCs w:val="20"/>
              </w:rPr>
              <w:t>12-1</w:t>
            </w:r>
            <w:r w:rsidR="00761CC0">
              <w:rPr>
                <w:rFonts w:ascii="Calibri" w:eastAsia="Calibri" w:hAnsi="Calibri" w:cs="Calibri"/>
                <w:sz w:val="20"/>
                <w:szCs w:val="20"/>
              </w:rPr>
              <w:t>4</w:t>
            </w:r>
            <w:r w:rsidRPr="00D62E24">
              <w:rPr>
                <w:rFonts w:ascii="Calibri" w:eastAsia="Calibri" w:hAnsi="Calibri" w:cs="Calibri"/>
                <w:sz w:val="20"/>
                <w:szCs w:val="20"/>
              </w:rPr>
              <w:t>-2022</w:t>
            </w:r>
          </w:p>
        </w:tc>
      </w:tr>
      <w:tr w:rsidR="00D62E24" w:rsidRPr="00D62E24" w14:paraId="58649D43" w14:textId="77777777" w:rsidTr="00D62E24">
        <w:trPr>
          <w:trHeight w:val="432"/>
        </w:trPr>
        <w:tc>
          <w:tcPr>
            <w:tcW w:w="5153" w:type="dxa"/>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tcPr>
          <w:p w14:paraId="46AC54DE" w14:textId="242E2F32" w:rsidR="00D62E24" w:rsidRPr="00D62E24" w:rsidRDefault="00D62E24">
            <w:pPr>
              <w:spacing w:line="240" w:lineRule="auto"/>
              <w:rPr>
                <w:rFonts w:ascii="Calibri" w:eastAsia="Calibri" w:hAnsi="Calibri" w:cs="Calibri"/>
                <w:sz w:val="20"/>
                <w:szCs w:val="20"/>
              </w:rPr>
            </w:pPr>
            <w:r w:rsidRPr="00D62E24">
              <w:rPr>
                <w:rFonts w:ascii="Calibri" w:eastAsia="Calibri" w:hAnsi="Calibri" w:cs="Calibri"/>
                <w:sz w:val="20"/>
                <w:szCs w:val="20"/>
              </w:rPr>
              <w:t>Presentation, Video, Documentation</w:t>
            </w:r>
          </w:p>
        </w:tc>
        <w:tc>
          <w:tcPr>
            <w:tcW w:w="213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vAlign w:val="center"/>
          </w:tcPr>
          <w:p w14:paraId="5C40954C" w14:textId="3B2E709A" w:rsidR="00D62E24" w:rsidRPr="00D62E24" w:rsidRDefault="00D62E24">
            <w:pPr>
              <w:spacing w:line="240" w:lineRule="auto"/>
              <w:jc w:val="center"/>
              <w:rPr>
                <w:rFonts w:ascii="Calibri" w:eastAsia="Calibri" w:hAnsi="Calibri" w:cs="Calibri"/>
                <w:sz w:val="20"/>
                <w:szCs w:val="20"/>
              </w:rPr>
            </w:pPr>
            <w:r w:rsidRPr="00D62E24">
              <w:rPr>
                <w:rFonts w:ascii="Calibri" w:eastAsia="Calibri" w:hAnsi="Calibri" w:cs="Calibri"/>
                <w:sz w:val="20"/>
                <w:szCs w:val="20"/>
              </w:rPr>
              <w:t>12-1</w:t>
            </w:r>
            <w:r w:rsidR="00761CC0">
              <w:rPr>
                <w:rFonts w:ascii="Calibri" w:eastAsia="Calibri" w:hAnsi="Calibri" w:cs="Calibri"/>
                <w:sz w:val="20"/>
                <w:szCs w:val="20"/>
              </w:rPr>
              <w:t>4</w:t>
            </w:r>
            <w:r w:rsidRPr="00D62E24">
              <w:rPr>
                <w:rFonts w:ascii="Calibri" w:eastAsia="Calibri" w:hAnsi="Calibri" w:cs="Calibri"/>
                <w:sz w:val="20"/>
                <w:szCs w:val="20"/>
              </w:rPr>
              <w:t>-2022</w:t>
            </w:r>
          </w:p>
        </w:tc>
        <w:tc>
          <w:tcPr>
            <w:tcW w:w="2256"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vAlign w:val="center"/>
          </w:tcPr>
          <w:p w14:paraId="34AC7DD8" w14:textId="1BB46365" w:rsidR="00D62E24" w:rsidRPr="00D62E24" w:rsidRDefault="00D62E24">
            <w:pPr>
              <w:spacing w:line="240" w:lineRule="auto"/>
              <w:jc w:val="center"/>
              <w:rPr>
                <w:rFonts w:ascii="Calibri" w:eastAsia="Calibri" w:hAnsi="Calibri" w:cs="Calibri"/>
                <w:sz w:val="20"/>
                <w:szCs w:val="20"/>
              </w:rPr>
            </w:pPr>
            <w:r w:rsidRPr="00D62E24">
              <w:rPr>
                <w:rFonts w:ascii="Calibri" w:eastAsia="Calibri" w:hAnsi="Calibri" w:cs="Calibri"/>
                <w:sz w:val="20"/>
                <w:szCs w:val="20"/>
              </w:rPr>
              <w:t>12-1</w:t>
            </w:r>
            <w:r w:rsidR="00761CC0">
              <w:rPr>
                <w:rFonts w:ascii="Calibri" w:eastAsia="Calibri" w:hAnsi="Calibri" w:cs="Calibri"/>
                <w:sz w:val="20"/>
                <w:szCs w:val="20"/>
              </w:rPr>
              <w:t>5</w:t>
            </w:r>
            <w:r w:rsidRPr="00D62E24">
              <w:rPr>
                <w:rFonts w:ascii="Calibri" w:eastAsia="Calibri" w:hAnsi="Calibri" w:cs="Calibri"/>
                <w:sz w:val="20"/>
                <w:szCs w:val="20"/>
              </w:rPr>
              <w:t>-2022</w:t>
            </w:r>
          </w:p>
        </w:tc>
      </w:tr>
      <w:tr w:rsidR="00D62E24" w:rsidRPr="00D62E24" w14:paraId="75271A63" w14:textId="77777777" w:rsidTr="00D62E24">
        <w:trPr>
          <w:trHeight w:val="432"/>
        </w:trPr>
        <w:tc>
          <w:tcPr>
            <w:tcW w:w="5153" w:type="dxa"/>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tcPr>
          <w:p w14:paraId="4AD9886E" w14:textId="0A372C59" w:rsidR="00D62E24" w:rsidRPr="00D62E24" w:rsidRDefault="00D62E24">
            <w:pPr>
              <w:spacing w:line="240" w:lineRule="auto"/>
              <w:rPr>
                <w:rFonts w:ascii="Calibri" w:eastAsia="Calibri" w:hAnsi="Calibri" w:cs="Calibri"/>
                <w:sz w:val="20"/>
                <w:szCs w:val="20"/>
              </w:rPr>
            </w:pPr>
            <w:r w:rsidRPr="00D62E24">
              <w:rPr>
                <w:rFonts w:ascii="Calibri" w:eastAsia="Calibri" w:hAnsi="Calibri" w:cs="Calibri"/>
                <w:sz w:val="20"/>
                <w:szCs w:val="20"/>
              </w:rPr>
              <w:t>Submission</w:t>
            </w:r>
          </w:p>
        </w:tc>
        <w:tc>
          <w:tcPr>
            <w:tcW w:w="213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vAlign w:val="center"/>
          </w:tcPr>
          <w:p w14:paraId="1653B94F" w14:textId="75A8A718" w:rsidR="00D62E24" w:rsidRPr="00D62E24" w:rsidRDefault="00D62E24">
            <w:pPr>
              <w:spacing w:line="240" w:lineRule="auto"/>
              <w:jc w:val="center"/>
              <w:rPr>
                <w:rFonts w:ascii="Calibri" w:eastAsia="Calibri" w:hAnsi="Calibri" w:cs="Calibri"/>
                <w:sz w:val="20"/>
                <w:szCs w:val="20"/>
              </w:rPr>
            </w:pPr>
            <w:r w:rsidRPr="00D62E24">
              <w:rPr>
                <w:rFonts w:ascii="Calibri" w:eastAsia="Calibri" w:hAnsi="Calibri" w:cs="Calibri"/>
                <w:sz w:val="20"/>
                <w:szCs w:val="20"/>
              </w:rPr>
              <w:t>12-13-2022</w:t>
            </w:r>
          </w:p>
        </w:tc>
        <w:tc>
          <w:tcPr>
            <w:tcW w:w="2256"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vAlign w:val="center"/>
          </w:tcPr>
          <w:p w14:paraId="24F8BAE8" w14:textId="3FDE3B8B" w:rsidR="00D62E24" w:rsidRPr="00D62E24" w:rsidRDefault="00D62E24">
            <w:pPr>
              <w:spacing w:line="240" w:lineRule="auto"/>
              <w:jc w:val="center"/>
              <w:rPr>
                <w:rFonts w:ascii="Calibri" w:eastAsia="Calibri" w:hAnsi="Calibri" w:cs="Calibri"/>
                <w:sz w:val="20"/>
                <w:szCs w:val="20"/>
              </w:rPr>
            </w:pPr>
            <w:r w:rsidRPr="00D62E24">
              <w:rPr>
                <w:rFonts w:ascii="Calibri" w:eastAsia="Calibri" w:hAnsi="Calibri" w:cs="Calibri"/>
                <w:sz w:val="20"/>
                <w:szCs w:val="20"/>
              </w:rPr>
              <w:t>12-1</w:t>
            </w:r>
            <w:r w:rsidR="005C31D6">
              <w:rPr>
                <w:rFonts w:ascii="Calibri" w:eastAsia="Calibri" w:hAnsi="Calibri" w:cs="Calibri"/>
                <w:sz w:val="20"/>
                <w:szCs w:val="20"/>
              </w:rPr>
              <w:t>5</w:t>
            </w:r>
            <w:r w:rsidRPr="00D62E24">
              <w:rPr>
                <w:rFonts w:ascii="Calibri" w:eastAsia="Calibri" w:hAnsi="Calibri" w:cs="Calibri"/>
                <w:sz w:val="20"/>
                <w:szCs w:val="20"/>
              </w:rPr>
              <w:t>-2022</w:t>
            </w:r>
          </w:p>
        </w:tc>
      </w:tr>
    </w:tbl>
    <w:p w14:paraId="13EC1561" w14:textId="77777777" w:rsidR="000F5A03" w:rsidRDefault="000F5A03">
      <w:pPr>
        <w:spacing w:after="180" w:line="288" w:lineRule="auto"/>
        <w:rPr>
          <w:color w:val="404040"/>
          <w:sz w:val="18"/>
          <w:szCs w:val="18"/>
        </w:rPr>
      </w:pPr>
    </w:p>
    <w:p w14:paraId="62FCDC97" w14:textId="77777777" w:rsidR="000F5A03" w:rsidRDefault="007262AF">
      <w:pPr>
        <w:pStyle w:val="Heading1"/>
        <w:numPr>
          <w:ilvl w:val="0"/>
          <w:numId w:val="2"/>
        </w:numPr>
        <w:spacing w:before="600" w:after="240" w:line="240" w:lineRule="auto"/>
        <w:rPr>
          <w:b/>
          <w:smallCaps/>
          <w:color w:val="1F4E79"/>
          <w:sz w:val="28"/>
          <w:szCs w:val="28"/>
        </w:rPr>
      </w:pPr>
      <w:bookmarkStart w:id="7" w:name="_4d34og8" w:colFirst="0" w:colLast="0"/>
      <w:bookmarkEnd w:id="7"/>
      <w:r>
        <w:rPr>
          <w:b/>
          <w:smallCaps/>
          <w:color w:val="1F4E79"/>
          <w:sz w:val="24"/>
          <w:szCs w:val="24"/>
        </w:rPr>
        <w:lastRenderedPageBreak/>
        <w:t xml:space="preserve"> </w:t>
      </w:r>
      <w:r>
        <w:rPr>
          <w:b/>
          <w:smallCaps/>
          <w:color w:val="1F4E79"/>
          <w:sz w:val="28"/>
          <w:szCs w:val="28"/>
        </w:rPr>
        <w:t>Approval and Authority to Proceed</w:t>
      </w:r>
    </w:p>
    <w:p w14:paraId="19A76918" w14:textId="77777777" w:rsidR="000F5A03" w:rsidRDefault="007262AF">
      <w:pPr>
        <w:spacing w:after="180" w:line="288" w:lineRule="auto"/>
        <w:rPr>
          <w:color w:val="404040"/>
          <w:sz w:val="18"/>
          <w:szCs w:val="18"/>
        </w:rPr>
      </w:pPr>
      <w:r>
        <w:rPr>
          <w:color w:val="404040"/>
          <w:sz w:val="18"/>
          <w:szCs w:val="18"/>
        </w:rPr>
        <w:t>We approve the project as described above, and authorize the team to proceed.</w:t>
      </w:r>
    </w:p>
    <w:tbl>
      <w:tblPr>
        <w:tblStyle w:val="a0"/>
        <w:tblW w:w="935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20" w:firstRow="1" w:lastRow="0" w:firstColumn="0" w:lastColumn="0" w:noHBand="0" w:noVBand="1"/>
      </w:tblPr>
      <w:tblGrid>
        <w:gridCol w:w="3596"/>
        <w:gridCol w:w="3596"/>
        <w:gridCol w:w="2158"/>
      </w:tblGrid>
      <w:tr w:rsidR="000F5A03" w14:paraId="1FABAFD4" w14:textId="77777777" w:rsidTr="000F5A03">
        <w:trPr>
          <w:cnfStyle w:val="100000000000" w:firstRow="1" w:lastRow="0" w:firstColumn="0" w:lastColumn="0" w:oddVBand="0" w:evenVBand="0" w:oddHBand="0" w:evenHBand="0" w:firstRowFirstColumn="0" w:firstRowLastColumn="0" w:lastRowFirstColumn="0" w:lastRowLastColumn="0"/>
        </w:trPr>
        <w:tc>
          <w:tcPr>
            <w:tcW w:w="3596" w:type="dxa"/>
          </w:tcPr>
          <w:p w14:paraId="46778833" w14:textId="77777777" w:rsidR="000F5A03" w:rsidRDefault="007262AF">
            <w:pPr>
              <w:rPr>
                <w:color w:val="404040"/>
                <w:sz w:val="18"/>
                <w:szCs w:val="18"/>
              </w:rPr>
            </w:pPr>
            <w:r>
              <w:rPr>
                <w:color w:val="404040"/>
                <w:sz w:val="18"/>
                <w:szCs w:val="18"/>
              </w:rPr>
              <w:t>Name</w:t>
            </w:r>
          </w:p>
        </w:tc>
        <w:tc>
          <w:tcPr>
            <w:tcW w:w="3596" w:type="dxa"/>
          </w:tcPr>
          <w:p w14:paraId="72B0D521" w14:textId="77777777" w:rsidR="000F5A03" w:rsidRDefault="007262AF">
            <w:pPr>
              <w:rPr>
                <w:color w:val="404040"/>
                <w:sz w:val="18"/>
                <w:szCs w:val="18"/>
              </w:rPr>
            </w:pPr>
            <w:r>
              <w:rPr>
                <w:color w:val="404040"/>
                <w:sz w:val="18"/>
                <w:szCs w:val="18"/>
              </w:rPr>
              <w:t>Title</w:t>
            </w:r>
          </w:p>
        </w:tc>
        <w:tc>
          <w:tcPr>
            <w:tcW w:w="2158" w:type="dxa"/>
          </w:tcPr>
          <w:p w14:paraId="04ED5392" w14:textId="77777777" w:rsidR="000F5A03" w:rsidRDefault="007262AF">
            <w:pPr>
              <w:rPr>
                <w:color w:val="404040"/>
                <w:sz w:val="18"/>
                <w:szCs w:val="18"/>
              </w:rPr>
            </w:pPr>
            <w:r>
              <w:rPr>
                <w:color w:val="404040"/>
                <w:sz w:val="18"/>
                <w:szCs w:val="18"/>
              </w:rPr>
              <w:t>Date</w:t>
            </w:r>
          </w:p>
        </w:tc>
      </w:tr>
      <w:tr w:rsidR="000F5A03" w14:paraId="1C7743E7" w14:textId="77777777" w:rsidTr="000F5A03">
        <w:tc>
          <w:tcPr>
            <w:tcW w:w="3596" w:type="dxa"/>
          </w:tcPr>
          <w:p w14:paraId="18851CCD" w14:textId="77777777" w:rsidR="000F5A03" w:rsidRDefault="000F5A03">
            <w:pPr>
              <w:rPr>
                <w:color w:val="404040"/>
                <w:sz w:val="18"/>
                <w:szCs w:val="18"/>
              </w:rPr>
            </w:pPr>
          </w:p>
        </w:tc>
        <w:tc>
          <w:tcPr>
            <w:tcW w:w="3596" w:type="dxa"/>
          </w:tcPr>
          <w:p w14:paraId="45AEB492" w14:textId="77777777" w:rsidR="000F5A03" w:rsidRDefault="000F5A03">
            <w:pPr>
              <w:rPr>
                <w:color w:val="404040"/>
                <w:sz w:val="18"/>
                <w:szCs w:val="18"/>
              </w:rPr>
            </w:pPr>
          </w:p>
        </w:tc>
        <w:tc>
          <w:tcPr>
            <w:tcW w:w="2158" w:type="dxa"/>
          </w:tcPr>
          <w:p w14:paraId="5A52258C" w14:textId="77777777" w:rsidR="000F5A03" w:rsidRDefault="000F5A03">
            <w:pPr>
              <w:rPr>
                <w:color w:val="404040"/>
                <w:sz w:val="18"/>
                <w:szCs w:val="18"/>
              </w:rPr>
            </w:pPr>
          </w:p>
        </w:tc>
      </w:tr>
    </w:tbl>
    <w:p w14:paraId="2DD84F54" w14:textId="5B385634" w:rsidR="009F58B0" w:rsidRDefault="009F58B0"/>
    <w:sectPr w:rsidR="009F58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E163F"/>
    <w:multiLevelType w:val="multilevel"/>
    <w:tmpl w:val="5E2E92C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8590AC2"/>
    <w:multiLevelType w:val="multilevel"/>
    <w:tmpl w:val="E700A4B2"/>
    <w:lvl w:ilvl="0">
      <w:start w:val="1"/>
      <w:numFmt w:val="bullet"/>
      <w:lvlText w:val="●"/>
      <w:lvlJc w:val="left"/>
      <w:pPr>
        <w:ind w:left="432" w:hanging="288"/>
      </w:pPr>
      <w:rPr>
        <w:rFonts w:ascii="Noto Sans Symbols" w:eastAsia="Noto Sans Symbols" w:hAnsi="Noto Sans Symbols" w:cs="Noto Sans Symbols"/>
        <w:color w:val="2E75B5"/>
      </w:rPr>
    </w:lvl>
    <w:lvl w:ilvl="1">
      <w:start w:val="1"/>
      <w:numFmt w:val="bullet"/>
      <w:lvlText w:val="o"/>
      <w:lvlJc w:val="left"/>
      <w:pPr>
        <w:ind w:left="1440" w:hanging="360"/>
      </w:pPr>
      <w:rPr>
        <w:rFonts w:ascii="Courier New" w:eastAsia="Courier New" w:hAnsi="Courier New" w:cs="Courier New"/>
        <w:color w:val="2E75B5"/>
      </w:rPr>
    </w:lvl>
    <w:lvl w:ilvl="2">
      <w:start w:val="1"/>
      <w:numFmt w:val="bullet"/>
      <w:lvlText w:val="▪"/>
      <w:lvlJc w:val="left"/>
      <w:pPr>
        <w:ind w:left="2160" w:hanging="360"/>
      </w:pPr>
      <w:rPr>
        <w:rFonts w:ascii="Noto Sans Symbols" w:eastAsia="Noto Sans Symbols" w:hAnsi="Noto Sans Symbols" w:cs="Noto Sans Symbols"/>
        <w:color w:val="2E75B5"/>
      </w:rPr>
    </w:lvl>
    <w:lvl w:ilvl="3">
      <w:start w:val="1"/>
      <w:numFmt w:val="bullet"/>
      <w:lvlText w:val="●"/>
      <w:lvlJc w:val="left"/>
      <w:pPr>
        <w:ind w:left="2880" w:hanging="360"/>
      </w:pPr>
      <w:rPr>
        <w:rFonts w:ascii="Noto Sans Symbols" w:eastAsia="Noto Sans Symbols" w:hAnsi="Noto Sans Symbols" w:cs="Noto Sans Symbols"/>
        <w:color w:val="2E75B5"/>
      </w:rPr>
    </w:lvl>
    <w:lvl w:ilvl="4">
      <w:start w:val="1"/>
      <w:numFmt w:val="bullet"/>
      <w:lvlText w:val="o"/>
      <w:lvlJc w:val="left"/>
      <w:pPr>
        <w:ind w:left="3600" w:hanging="360"/>
      </w:pPr>
      <w:rPr>
        <w:rFonts w:ascii="Courier New" w:eastAsia="Courier New" w:hAnsi="Courier New" w:cs="Courier New"/>
        <w:color w:val="2E75B5"/>
      </w:rPr>
    </w:lvl>
    <w:lvl w:ilvl="5">
      <w:start w:val="1"/>
      <w:numFmt w:val="bullet"/>
      <w:lvlText w:val="▪"/>
      <w:lvlJc w:val="left"/>
      <w:pPr>
        <w:ind w:left="4320" w:hanging="360"/>
      </w:pPr>
      <w:rPr>
        <w:rFonts w:ascii="Noto Sans Symbols" w:eastAsia="Noto Sans Symbols" w:hAnsi="Noto Sans Symbols" w:cs="Noto Sans Symbols"/>
        <w:color w:val="2E75B5"/>
      </w:rPr>
    </w:lvl>
    <w:lvl w:ilvl="6">
      <w:start w:val="1"/>
      <w:numFmt w:val="bullet"/>
      <w:lvlText w:val="●"/>
      <w:lvlJc w:val="left"/>
      <w:pPr>
        <w:ind w:left="5040" w:hanging="360"/>
      </w:pPr>
      <w:rPr>
        <w:rFonts w:ascii="Noto Sans Symbols" w:eastAsia="Noto Sans Symbols" w:hAnsi="Noto Sans Symbols" w:cs="Noto Sans Symbols"/>
        <w:color w:val="2E75B5"/>
      </w:rPr>
    </w:lvl>
    <w:lvl w:ilvl="7">
      <w:start w:val="1"/>
      <w:numFmt w:val="bullet"/>
      <w:lvlText w:val="o"/>
      <w:lvlJc w:val="left"/>
      <w:pPr>
        <w:ind w:left="5760" w:hanging="360"/>
      </w:pPr>
      <w:rPr>
        <w:rFonts w:ascii="Courier New" w:eastAsia="Courier New" w:hAnsi="Courier New" w:cs="Courier New"/>
        <w:color w:val="2E75B5"/>
      </w:rPr>
    </w:lvl>
    <w:lvl w:ilvl="8">
      <w:start w:val="1"/>
      <w:numFmt w:val="bullet"/>
      <w:lvlText w:val="▪"/>
      <w:lvlJc w:val="left"/>
      <w:pPr>
        <w:ind w:left="6480" w:hanging="360"/>
      </w:pPr>
      <w:rPr>
        <w:rFonts w:ascii="Noto Sans Symbols" w:eastAsia="Noto Sans Symbols" w:hAnsi="Noto Sans Symbols" w:cs="Noto Sans Symbols"/>
        <w:color w:val="2E75B5"/>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A03"/>
    <w:rsid w:val="000971EB"/>
    <w:rsid w:val="000F5A03"/>
    <w:rsid w:val="00507982"/>
    <w:rsid w:val="005C31D6"/>
    <w:rsid w:val="005C6F72"/>
    <w:rsid w:val="005F382A"/>
    <w:rsid w:val="00671DB5"/>
    <w:rsid w:val="007262AF"/>
    <w:rsid w:val="0074775F"/>
    <w:rsid w:val="00761CC0"/>
    <w:rsid w:val="008C25F0"/>
    <w:rsid w:val="00996A5B"/>
    <w:rsid w:val="009F58B0"/>
    <w:rsid w:val="00A00C75"/>
    <w:rsid w:val="00A91EDA"/>
    <w:rsid w:val="00AB4A51"/>
    <w:rsid w:val="00CD74D9"/>
    <w:rsid w:val="00D62E24"/>
    <w:rsid w:val="00D742A0"/>
    <w:rsid w:val="00F00C5C"/>
    <w:rsid w:val="00F16347"/>
    <w:rsid w:val="00FF0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1F9B5"/>
  <w15:docId w15:val="{149B1369-FAFC-4684-B6EE-4C544E5A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before="120" w:line="240" w:lineRule="auto"/>
    </w:pPr>
    <w:tblPr>
      <w:tblStyleRowBandSize w:val="1"/>
      <w:tblStyleColBandSize w:val="1"/>
      <w:tblCellMar>
        <w:top w:w="29" w:type="dxa"/>
        <w:left w:w="0" w:type="dxa"/>
        <w:bottom w:w="29" w:type="dxa"/>
        <w:right w:w="0" w:type="dxa"/>
      </w:tblCellMar>
    </w:tblPr>
    <w:tcPr>
      <w:shd w:val="clear" w:color="auto" w:fill="DEEBF6"/>
    </w:tcPr>
    <w:tblStylePr w:type="firstRow">
      <w:pPr>
        <w:keepNext/>
      </w:pPr>
      <w:rPr>
        <w:b/>
      </w:rPr>
      <w:tblPr/>
      <w:tcPr>
        <w:shd w:val="clear" w:color="auto" w:fill="DEEBF6"/>
        <w:vAlign w:val="bottom"/>
      </w:tcPr>
    </w:tblStylePr>
    <w:tblStylePr w:type="lastRow">
      <w:rPr>
        <w:b/>
        <w:color w:val="FFFFFF"/>
      </w:rPr>
      <w:tblPr/>
      <w:tcPr>
        <w:shd w:val="clear" w:color="auto" w:fill="5B9BD5"/>
      </w:tcPr>
    </w:tblStylePr>
  </w:style>
  <w:style w:type="paragraph" w:styleId="ListParagraph">
    <w:name w:val="List Paragraph"/>
    <w:basedOn w:val="Normal"/>
    <w:uiPriority w:val="34"/>
    <w:qFormat/>
    <w:rsid w:val="00A00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843</TotalTime>
  <Pages>5</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Aero</dc:creator>
  <cp:lastModifiedBy>Gregory Guevara</cp:lastModifiedBy>
  <cp:revision>10</cp:revision>
  <dcterms:created xsi:type="dcterms:W3CDTF">2022-12-13T01:09:00Z</dcterms:created>
  <dcterms:modified xsi:type="dcterms:W3CDTF">2022-12-14T06:58:00Z</dcterms:modified>
</cp:coreProperties>
</file>