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JAVA PERSISTENCE API</w:t>
      </w:r>
    </w:p>
    <w:p w:rsidR="00000000" w:rsidDel="00000000" w:rsidP="00000000" w:rsidRDefault="00000000" w:rsidRPr="00000000" w14:paraId="00000002">
      <w:pPr>
        <w:rPr/>
      </w:pPr>
      <w:r w:rsidDel="00000000" w:rsidR="00000000" w:rsidRPr="00000000">
        <w:rPr>
          <w:rtl w:val="0"/>
        </w:rPr>
        <w:t xml:space="preserve">Instalación de Mysql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Instalar de manera local mysql.</w:t>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https://www.profesionalreview.com/2018/12/13/mysql-windows-10/</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 instalado la version 8 de mysql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 no pudo instalar el servidor mysql podrá conectarse a otra máquina que actúe como servidor.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Crear JPA 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986213" cy="5158238"/>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986213" cy="51582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la sigueinte ventana Next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033963" cy="3311377"/>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33963" cy="33113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 dar click en Add connection, se muestra una nueva ventana.  Aquí se seleccionará el motor de bases de datos, para este ejemplo MySQL</w:t>
      </w:r>
    </w:p>
    <w:p w:rsidR="00000000" w:rsidDel="00000000" w:rsidP="00000000" w:rsidRDefault="00000000" w:rsidRPr="00000000" w14:paraId="00000014">
      <w:pPr>
        <w:rPr/>
      </w:pPr>
      <w:r w:rsidDel="00000000" w:rsidR="00000000" w:rsidRPr="00000000">
        <w:rPr/>
        <w:drawing>
          <wp:inline distB="114300" distT="114300" distL="114300" distR="114300">
            <wp:extent cx="4071938" cy="384872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071938" cy="3848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 da click en Next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Nos pedirá que indiquemos el driver. Si no aparece algún driver en el listado hay que dar click en el más. En la nueva ventana, dar click en JAR List para poder agregar el jar con el conector mysql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4050" cy="4330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 dar click en OK se muestra el formulario para ingresar los datos de la conexión</w:t>
      </w:r>
    </w:p>
    <w:p w:rsidR="00000000" w:rsidDel="00000000" w:rsidP="00000000" w:rsidRDefault="00000000" w:rsidRPr="00000000" w14:paraId="0000001D">
      <w:pPr>
        <w:rPr/>
      </w:pPr>
      <w:r w:rsidDel="00000000" w:rsidR="00000000" w:rsidRPr="00000000">
        <w:rPr/>
        <w:drawing>
          <wp:inline distB="114300" distT="114300" distL="114300" distR="114300">
            <wp:extent cx="4729163" cy="4587759"/>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29163" cy="45877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Luego de ingresar los datos, dar click en Test Connection para comprobar la conexión. Click en Next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4050" cy="54864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Dar click en Finish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conexion creada ahora está disponible para ser seleccionada en la creación del proyecto JPA</w:t>
      </w:r>
    </w:p>
    <w:p w:rsidR="00000000" w:rsidDel="00000000" w:rsidP="00000000" w:rsidRDefault="00000000" w:rsidRPr="00000000" w14:paraId="00000026">
      <w:pPr>
        <w:rPr/>
      </w:pPr>
      <w:r w:rsidDel="00000000" w:rsidR="00000000" w:rsidRPr="00000000">
        <w:rPr>
          <w:rtl w:val="0"/>
        </w:rPr>
        <w:t xml:space="preserve">La conexión a la base se puede crear previamente a través del Data Source Explorer</w:t>
      </w:r>
    </w:p>
    <w:p w:rsidR="00000000" w:rsidDel="00000000" w:rsidP="00000000" w:rsidRDefault="00000000" w:rsidRPr="00000000" w14:paraId="00000027">
      <w:pPr>
        <w:rPr/>
      </w:pPr>
      <w:r w:rsidDel="00000000" w:rsidR="00000000" w:rsidRPr="00000000">
        <w:rPr/>
        <w:drawing>
          <wp:inline distB="114300" distT="114300" distL="114300" distR="114300">
            <wp:extent cx="5734050" cy="2057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4050" cy="74676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Luego dar click en Finalizar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 hay un cuadro de diálogo respecto al cambio de la perspectiva dar clik  en  Aceptar</w:t>
      </w:r>
    </w:p>
    <w:p w:rsidR="00000000" w:rsidDel="00000000" w:rsidP="00000000" w:rsidRDefault="00000000" w:rsidRPr="00000000" w14:paraId="0000002E">
      <w:pPr>
        <w:rPr/>
      </w:pPr>
      <w:r w:rsidDel="00000000" w:rsidR="00000000" w:rsidRPr="00000000">
        <w:rPr>
          <w:rtl w:val="0"/>
        </w:rPr>
        <w:t xml:space="preserve">En la carpeta del proyecto creamos un nuevo directorio lib donde copiaremos los jar de mysql y openjpa</w:t>
      </w:r>
    </w:p>
    <w:p w:rsidR="00000000" w:rsidDel="00000000" w:rsidP="00000000" w:rsidRDefault="00000000" w:rsidRPr="00000000" w14:paraId="0000002F">
      <w:pPr>
        <w:rPr/>
      </w:pPr>
      <w:r w:rsidDel="00000000" w:rsidR="00000000" w:rsidRPr="00000000">
        <w:rPr>
          <w:rtl w:val="0"/>
        </w:rPr>
        <w:t xml:space="preserve">Descargar los jar de:</w:t>
      </w:r>
    </w:p>
    <w:p w:rsidR="00000000" w:rsidDel="00000000" w:rsidP="00000000" w:rsidRDefault="00000000" w:rsidRPr="00000000" w14:paraId="00000030">
      <w:pPr>
        <w:rPr/>
      </w:pPr>
      <w:hyperlink r:id="rId15">
        <w:r w:rsidDel="00000000" w:rsidR="00000000" w:rsidRPr="00000000">
          <w:rPr>
            <w:color w:val="1155cc"/>
            <w:u w:val="single"/>
            <w:rtl w:val="0"/>
          </w:rPr>
          <w:t xml:space="preserve">https://github.com/gladyscarrillo/JAVAEE/tree/master/lib</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Refrescamos el proyecto y agregamos las librerias al Build Path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archivo persistence.xml</w:t>
      </w:r>
    </w:p>
    <w:p w:rsidR="00000000" w:rsidDel="00000000" w:rsidP="00000000" w:rsidRDefault="00000000" w:rsidRPr="00000000" w14:paraId="00000035">
      <w:pPr>
        <w:rPr/>
      </w:pPr>
      <w:r w:rsidDel="00000000" w:rsidR="00000000" w:rsidRPr="00000000">
        <w:rPr>
          <w:rtl w:val="0"/>
        </w:rPr>
        <w:t xml:space="preserve">Agregar las propiedas que indican los datos de la conexion</w:t>
      </w:r>
      <w:r w:rsidDel="00000000" w:rsidR="00000000" w:rsidRPr="00000000">
        <w:rPr>
          <w:rtl w:val="0"/>
        </w:rPr>
        <w:tab/>
        <w:tab/>
      </w:r>
    </w:p>
    <w:p w:rsidR="00000000" w:rsidDel="00000000" w:rsidP="00000000" w:rsidRDefault="00000000" w:rsidRPr="00000000" w14:paraId="00000036">
      <w:pPr>
        <w:rPr/>
      </w:pPr>
      <w:r w:rsidDel="00000000" w:rsidR="00000000" w:rsidRPr="00000000">
        <w:rPr>
          <w:rtl w:val="0"/>
        </w:rPr>
        <w:t xml:space="preserve">&lt;properties&gt;</w:t>
      </w:r>
    </w:p>
    <w:p w:rsidR="00000000" w:rsidDel="00000000" w:rsidP="00000000" w:rsidRDefault="00000000" w:rsidRPr="00000000" w14:paraId="00000037">
      <w:pPr>
        <w:rPr/>
      </w:pPr>
      <w:r w:rsidDel="00000000" w:rsidR="00000000" w:rsidRPr="00000000">
        <w:rPr>
          <w:rtl w:val="0"/>
        </w:rPr>
        <w:t xml:space="preserve">      &lt;property name="openjpa.RuntimeUnenhancedClasses" value="supported"/&gt;</w:t>
      </w:r>
    </w:p>
    <w:p w:rsidR="00000000" w:rsidDel="00000000" w:rsidP="00000000" w:rsidRDefault="00000000" w:rsidRPr="00000000" w14:paraId="00000038">
      <w:pPr>
        <w:rPr/>
      </w:pPr>
      <w:r w:rsidDel="00000000" w:rsidR="00000000" w:rsidRPr="00000000">
        <w:rPr>
          <w:rtl w:val="0"/>
        </w:rPr>
        <w:t xml:space="preserve">      &lt;property name="openjpa.ConnectionURL" value="jdbc:mysql://localhost:3306/dbalquiler"/&gt;</w:t>
      </w:r>
    </w:p>
    <w:p w:rsidR="00000000" w:rsidDel="00000000" w:rsidP="00000000" w:rsidRDefault="00000000" w:rsidRPr="00000000" w14:paraId="00000039">
      <w:pPr>
        <w:rPr/>
      </w:pPr>
      <w:r w:rsidDel="00000000" w:rsidR="00000000" w:rsidRPr="00000000">
        <w:rPr>
          <w:rtl w:val="0"/>
        </w:rPr>
        <w:t xml:space="preserve">      &lt;property name="openjpa.ConnectionDriverName" value="com.mysql.jdbc.Driver"/&gt;</w:t>
      </w:r>
    </w:p>
    <w:p w:rsidR="00000000" w:rsidDel="00000000" w:rsidP="00000000" w:rsidRDefault="00000000" w:rsidRPr="00000000" w14:paraId="0000003A">
      <w:pPr>
        <w:rPr/>
      </w:pPr>
      <w:r w:rsidDel="00000000" w:rsidR="00000000" w:rsidRPr="00000000">
        <w:rPr>
          <w:rtl w:val="0"/>
        </w:rPr>
        <w:t xml:space="preserve">      &lt;property name="openjpa.ConnectionUserName" value="root"/&gt;</w:t>
      </w:r>
    </w:p>
    <w:p w:rsidR="00000000" w:rsidDel="00000000" w:rsidP="00000000" w:rsidRDefault="00000000" w:rsidRPr="00000000" w14:paraId="0000003B">
      <w:pPr>
        <w:rPr/>
      </w:pPr>
      <w:r w:rsidDel="00000000" w:rsidR="00000000" w:rsidRPr="00000000">
        <w:rPr>
          <w:rtl w:val="0"/>
        </w:rPr>
        <w:t xml:space="preserve">      &lt;property name="openjpa.ConnectionPassword" value="gladys123"/&gt;</w:t>
      </w:r>
    </w:p>
    <w:p w:rsidR="00000000" w:rsidDel="00000000" w:rsidP="00000000" w:rsidRDefault="00000000" w:rsidRPr="00000000" w14:paraId="0000003C">
      <w:pPr>
        <w:rPr/>
      </w:pPr>
      <w:r w:rsidDel="00000000" w:rsidR="00000000" w:rsidRPr="00000000">
        <w:rPr>
          <w:rtl w:val="0"/>
        </w:rPr>
        <w:t xml:space="preserve">      &lt;property name="openjpa.Log" value="DefaultLevel=WARN, Tool=INFO"/&gt;</w:t>
      </w:r>
    </w:p>
    <w:p w:rsidR="00000000" w:rsidDel="00000000" w:rsidP="00000000" w:rsidRDefault="00000000" w:rsidRPr="00000000" w14:paraId="0000003D">
      <w:pPr>
        <w:rPr/>
      </w:pPr>
      <w:r w:rsidDel="00000000" w:rsidR="00000000" w:rsidRPr="00000000">
        <w:rPr>
          <w:rtl w:val="0"/>
        </w:rPr>
        <w:t xml:space="preserve">&lt;/properties&gt;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el proyecto creamos un nuevo paquete</w:t>
      </w:r>
      <w:r w:rsidDel="00000000" w:rsidR="00000000" w:rsidRPr="00000000">
        <w:rPr>
          <w:b w:val="1"/>
          <w:rtl w:val="0"/>
        </w:rPr>
        <w:t xml:space="preserve"> com.tia.jpa.entity</w:t>
      </w:r>
      <w:r w:rsidDel="00000000" w:rsidR="00000000" w:rsidRPr="00000000">
        <w:rPr>
          <w:rtl w:val="0"/>
        </w:rPr>
        <w:t xml:space="preserve">.  En el paquete creamos un nuevo archivo para realizar nuestra entidad.  Seleccionar JPA Entities from Tables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4050" cy="22860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 selecciona la conexion, se listan todas las tablas, seleccionamos la tabla cliente</w:t>
      </w:r>
    </w:p>
    <w:p w:rsidR="00000000" w:rsidDel="00000000" w:rsidP="00000000" w:rsidRDefault="00000000" w:rsidRPr="00000000" w14:paraId="00000045">
      <w:pPr>
        <w:rPr/>
      </w:pPr>
      <w:r w:rsidDel="00000000" w:rsidR="00000000" w:rsidRPr="00000000">
        <w:rPr/>
        <w:drawing>
          <wp:inline distB="114300" distT="114300" distL="114300" distR="114300">
            <wp:extent cx="5734050" cy="31242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 dar clicl en Finish tenemos el archivo java con las respectivas anotaciones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4050" cy="35179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esta clase agregaremos un nuevo constructor con todos los atributos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Creamos una clase para probar. TestCliente.</w:t>
      </w:r>
    </w:p>
    <w:p w:rsidR="00000000" w:rsidDel="00000000" w:rsidP="00000000" w:rsidRDefault="00000000" w:rsidRPr="00000000" w14:paraId="0000004F">
      <w:pPr>
        <w:rPr/>
      </w:pPr>
      <w:r w:rsidDel="00000000" w:rsidR="00000000" w:rsidRPr="00000000">
        <w:rPr>
          <w:rtl w:val="0"/>
        </w:rPr>
        <w:t xml:space="preserve">En esta clase creamos un metodo para probar el insert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public static void insertar() {</w:t>
      </w:r>
    </w:p>
    <w:p w:rsidR="00000000" w:rsidDel="00000000" w:rsidP="00000000" w:rsidRDefault="00000000" w:rsidRPr="00000000" w14:paraId="00000052">
      <w:pPr>
        <w:rPr/>
      </w:pPr>
      <w:r w:rsidDel="00000000" w:rsidR="00000000" w:rsidRPr="00000000">
        <w:rPr>
          <w:rtl w:val="0"/>
        </w:rPr>
        <w:tab/>
        <w:tab/>
        <w:t xml:space="preserve">System.out.println("A insertar");</w:t>
      </w:r>
    </w:p>
    <w:p w:rsidR="00000000" w:rsidDel="00000000" w:rsidP="00000000" w:rsidRDefault="00000000" w:rsidRPr="00000000" w14:paraId="00000053">
      <w:pPr>
        <w:rPr/>
      </w:pPr>
      <w:r w:rsidDel="00000000" w:rsidR="00000000" w:rsidRPr="00000000">
        <w:rPr>
          <w:rtl w:val="0"/>
        </w:rPr>
        <w:tab/>
        <w:tab/>
        <w:t xml:space="preserve">EntityManagerFactory emf = Persistence.createEntityManagerFactory("JPAEjemploTest");</w:t>
      </w:r>
    </w:p>
    <w:p w:rsidR="00000000" w:rsidDel="00000000" w:rsidP="00000000" w:rsidRDefault="00000000" w:rsidRPr="00000000" w14:paraId="00000054">
      <w:pPr>
        <w:rPr/>
      </w:pPr>
      <w:r w:rsidDel="00000000" w:rsidR="00000000" w:rsidRPr="00000000">
        <w:rPr>
          <w:rtl w:val="0"/>
        </w:rPr>
        <w:tab/>
        <w:tab/>
        <w:t xml:space="preserve">EntityManager em = emf.createEntityManager();</w:t>
      </w:r>
    </w:p>
    <w:p w:rsidR="00000000" w:rsidDel="00000000" w:rsidP="00000000" w:rsidRDefault="00000000" w:rsidRPr="00000000" w14:paraId="00000055">
      <w:pPr>
        <w:rPr/>
      </w:pPr>
      <w:r w:rsidDel="00000000" w:rsidR="00000000" w:rsidRPr="00000000">
        <w:rPr>
          <w:rtl w:val="0"/>
        </w:rPr>
        <w:tab/>
        <w:tab/>
        <w:t xml:space="preserve">EntityTransaction et = em.getTransaction();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ab/>
        <w:t xml:space="preserve">try {</w:t>
      </w:r>
    </w:p>
    <w:p w:rsidR="00000000" w:rsidDel="00000000" w:rsidP="00000000" w:rsidRDefault="00000000" w:rsidRPr="00000000" w14:paraId="00000058">
      <w:pPr>
        <w:rPr/>
      </w:pPr>
      <w:r w:rsidDel="00000000" w:rsidR="00000000" w:rsidRPr="00000000">
        <w:rPr>
          <w:rtl w:val="0"/>
        </w:rPr>
        <w:tab/>
        <w:tab/>
        <w:tab/>
        <w:t xml:space="preserve">//cambiar los datos por los propios</w:t>
      </w:r>
    </w:p>
    <w:p w:rsidR="00000000" w:rsidDel="00000000" w:rsidP="00000000" w:rsidRDefault="00000000" w:rsidRPr="00000000" w14:paraId="00000059">
      <w:pPr>
        <w:rPr/>
      </w:pPr>
      <w:r w:rsidDel="00000000" w:rsidR="00000000" w:rsidRPr="00000000">
        <w:rPr>
          <w:rtl w:val="0"/>
        </w:rPr>
        <w:tab/>
        <w:tab/>
        <w:tab/>
        <w:t xml:space="preserve">Cliente cliente = new Cliente("123456787", "Isabel Rodriguez", "Luque y Chimborazo",</w:t>
      </w:r>
    </w:p>
    <w:p w:rsidR="00000000" w:rsidDel="00000000" w:rsidP="00000000" w:rsidRDefault="00000000" w:rsidRPr="00000000" w14:paraId="0000005A">
      <w:pPr>
        <w:rPr/>
      </w:pPr>
      <w:r w:rsidDel="00000000" w:rsidR="00000000" w:rsidRPr="00000000">
        <w:rPr>
          <w:rtl w:val="0"/>
        </w:rPr>
        <w:tab/>
        <w:tab/>
        <w:tab/>
        <w:tab/>
        <w:tab/>
        <w:t xml:space="preserve">"isabel.rodriguez@tia.com.ec");</w:t>
      </w:r>
    </w:p>
    <w:p w:rsidR="00000000" w:rsidDel="00000000" w:rsidP="00000000" w:rsidRDefault="00000000" w:rsidRPr="00000000" w14:paraId="0000005B">
      <w:pPr>
        <w:rPr/>
      </w:pPr>
      <w:r w:rsidDel="00000000" w:rsidR="00000000" w:rsidRPr="00000000">
        <w:rPr>
          <w:rtl w:val="0"/>
        </w:rPr>
        <w:tab/>
        <w:tab/>
        <w:tab/>
        <w:t xml:space="preserve">et.begin();</w:t>
      </w:r>
    </w:p>
    <w:p w:rsidR="00000000" w:rsidDel="00000000" w:rsidP="00000000" w:rsidRDefault="00000000" w:rsidRPr="00000000" w14:paraId="0000005C">
      <w:pPr>
        <w:rPr/>
      </w:pPr>
      <w:r w:rsidDel="00000000" w:rsidR="00000000" w:rsidRPr="00000000">
        <w:rPr>
          <w:rtl w:val="0"/>
        </w:rPr>
        <w:tab/>
        <w:tab/>
        <w:tab/>
        <w:t xml:space="preserve">em.persist(cliente);</w:t>
      </w:r>
    </w:p>
    <w:p w:rsidR="00000000" w:rsidDel="00000000" w:rsidP="00000000" w:rsidRDefault="00000000" w:rsidRPr="00000000" w14:paraId="0000005D">
      <w:pPr>
        <w:rPr/>
      </w:pPr>
      <w:r w:rsidDel="00000000" w:rsidR="00000000" w:rsidRPr="00000000">
        <w:rPr>
          <w:rtl w:val="0"/>
        </w:rPr>
        <w:tab/>
        <w:tab/>
        <w:tab/>
        <w:t xml:space="preserve">et.commit();</w:t>
      </w:r>
    </w:p>
    <w:p w:rsidR="00000000" w:rsidDel="00000000" w:rsidP="00000000" w:rsidRDefault="00000000" w:rsidRPr="00000000" w14:paraId="0000005E">
      <w:pPr>
        <w:rPr/>
      </w:pPr>
      <w:r w:rsidDel="00000000" w:rsidR="00000000" w:rsidRPr="00000000">
        <w:rPr>
          <w:rtl w:val="0"/>
        </w:rPr>
        <w:tab/>
        <w:tab/>
        <w:t xml:space="preserve">} catch (Exception e) {</w:t>
      </w:r>
    </w:p>
    <w:p w:rsidR="00000000" w:rsidDel="00000000" w:rsidP="00000000" w:rsidRDefault="00000000" w:rsidRPr="00000000" w14:paraId="0000005F">
      <w:pPr>
        <w:rPr/>
      </w:pPr>
      <w:r w:rsidDel="00000000" w:rsidR="00000000" w:rsidRPr="00000000">
        <w:rPr>
          <w:rtl w:val="0"/>
        </w:rPr>
        <w:tab/>
        <w:tab/>
        <w:tab/>
        <w:t xml:space="preserve">System.out.println("Error:" + e.getMessage());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ab/>
        <w:t xml:space="preserve">} finally {</w:t>
      </w:r>
    </w:p>
    <w:p w:rsidR="00000000" w:rsidDel="00000000" w:rsidP="00000000" w:rsidRDefault="00000000" w:rsidRPr="00000000" w14:paraId="00000062">
      <w:pPr>
        <w:rPr/>
      </w:pPr>
      <w:r w:rsidDel="00000000" w:rsidR="00000000" w:rsidRPr="00000000">
        <w:rPr>
          <w:rtl w:val="0"/>
        </w:rPr>
        <w:tab/>
        <w:tab/>
        <w:tab/>
        <w:t xml:space="preserve">em.close();</w:t>
      </w:r>
    </w:p>
    <w:p w:rsidR="00000000" w:rsidDel="00000000" w:rsidP="00000000" w:rsidRDefault="00000000" w:rsidRPr="00000000" w14:paraId="00000063">
      <w:pPr>
        <w:rPr/>
      </w:pPr>
      <w:r w:rsidDel="00000000" w:rsidR="00000000" w:rsidRPr="00000000">
        <w:rPr>
          <w:rtl w:val="0"/>
        </w:rPr>
        <w:tab/>
        <w:tab/>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 ejecutar, confirmamos que la tabla tenga el nuevo registro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Para editar y elimnar se hace uso del método find para recuperar por la clave primaria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Cliente cliente = em.find(Cliente.class, "123456787");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Podemos cambiar cualquier atributo y luego realizar la actualizacion en la base de datos</w:t>
      </w:r>
    </w:p>
    <w:p w:rsidR="00000000" w:rsidDel="00000000" w:rsidP="00000000" w:rsidRDefault="00000000" w:rsidRPr="00000000" w14:paraId="0000006E">
      <w:pPr>
        <w:rPr/>
      </w:pPr>
      <w:r w:rsidDel="00000000" w:rsidR="00000000" w:rsidRPr="00000000">
        <w:rPr>
          <w:rtl w:val="0"/>
        </w:rPr>
        <w:tab/>
        <w:tab/>
        <w:tab/>
        <w:t xml:space="preserve">et.begin();</w:t>
      </w:r>
    </w:p>
    <w:p w:rsidR="00000000" w:rsidDel="00000000" w:rsidP="00000000" w:rsidRDefault="00000000" w:rsidRPr="00000000" w14:paraId="0000006F">
      <w:pPr>
        <w:rPr/>
      </w:pPr>
      <w:r w:rsidDel="00000000" w:rsidR="00000000" w:rsidRPr="00000000">
        <w:rPr>
          <w:rtl w:val="0"/>
        </w:rPr>
        <w:tab/>
        <w:tab/>
        <w:tab/>
        <w:t xml:space="preserve">cliente.setDireccion("Chimborazo y Luque");</w:t>
      </w:r>
    </w:p>
    <w:p w:rsidR="00000000" w:rsidDel="00000000" w:rsidP="00000000" w:rsidRDefault="00000000" w:rsidRPr="00000000" w14:paraId="00000070">
      <w:pPr>
        <w:rPr/>
      </w:pPr>
      <w:r w:rsidDel="00000000" w:rsidR="00000000" w:rsidRPr="00000000">
        <w:rPr>
          <w:rtl w:val="0"/>
        </w:rPr>
        <w:tab/>
        <w:tab/>
        <w:tab/>
        <w:t xml:space="preserve">em.merge(cliente);</w:t>
      </w:r>
    </w:p>
    <w:p w:rsidR="00000000" w:rsidDel="00000000" w:rsidP="00000000" w:rsidRDefault="00000000" w:rsidRPr="00000000" w14:paraId="00000071">
      <w:pPr>
        <w:rPr/>
      </w:pPr>
      <w:r w:rsidDel="00000000" w:rsidR="00000000" w:rsidRPr="00000000">
        <w:rPr>
          <w:rtl w:val="0"/>
        </w:rPr>
        <w:tab/>
        <w:tab/>
        <w:tab/>
        <w:t xml:space="preserve">et.commit();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Para eliminar se puede utilizar el metodo remove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ab/>
        <w:tab/>
        <w:t xml:space="preserve">et.begin();</w:t>
      </w:r>
    </w:p>
    <w:p w:rsidR="00000000" w:rsidDel="00000000" w:rsidP="00000000" w:rsidRDefault="00000000" w:rsidRPr="00000000" w14:paraId="00000076">
      <w:pPr>
        <w:rPr/>
      </w:pPr>
      <w:r w:rsidDel="00000000" w:rsidR="00000000" w:rsidRPr="00000000">
        <w:rPr>
          <w:rtl w:val="0"/>
        </w:rPr>
        <w:tab/>
        <w:tab/>
        <w:tab/>
        <w:t xml:space="preserve">em.remove(cliente);</w:t>
      </w:r>
    </w:p>
    <w:p w:rsidR="00000000" w:rsidDel="00000000" w:rsidP="00000000" w:rsidRDefault="00000000" w:rsidRPr="00000000" w14:paraId="00000077">
      <w:pPr>
        <w:rPr/>
      </w:pPr>
      <w:r w:rsidDel="00000000" w:rsidR="00000000" w:rsidRPr="00000000">
        <w:rPr>
          <w:rtl w:val="0"/>
        </w:rPr>
        <w:tab/>
        <w:tab/>
        <w:tab/>
        <w:t xml:space="preserve">et.commit();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CONSULTA DE DATOS</w:t>
      </w:r>
    </w:p>
    <w:p w:rsidR="00000000" w:rsidDel="00000000" w:rsidP="00000000" w:rsidRDefault="00000000" w:rsidRPr="00000000" w14:paraId="0000007A">
      <w:pPr>
        <w:rPr/>
      </w:pPr>
      <w:r w:rsidDel="00000000" w:rsidR="00000000" w:rsidRPr="00000000">
        <w:rPr>
          <w:rtl w:val="0"/>
        </w:rPr>
        <w:t xml:space="preserve">Podemos definir consultas a realizar sobre la tabla, agregandolas con un NamedQuery, por defecto se crea findAll</w:t>
      </w:r>
    </w:p>
    <w:p w:rsidR="00000000" w:rsidDel="00000000" w:rsidP="00000000" w:rsidRDefault="00000000" w:rsidRPr="00000000" w14:paraId="0000007B">
      <w:pPr>
        <w:rPr/>
      </w:pPr>
      <w:r w:rsidDel="00000000" w:rsidR="00000000" w:rsidRPr="00000000">
        <w:rPr/>
        <w:drawing>
          <wp:inline distB="114300" distT="114300" distL="114300" distR="114300">
            <wp:extent cx="5734050" cy="6350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40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Utilizaremos este query para consultar los datos presentes en la tabla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public static void consultar() {</w:t>
      </w:r>
    </w:p>
    <w:p w:rsidR="00000000" w:rsidDel="00000000" w:rsidP="00000000" w:rsidRDefault="00000000" w:rsidRPr="00000000" w14:paraId="00000080">
      <w:pPr>
        <w:rPr/>
      </w:pPr>
      <w:r w:rsidDel="00000000" w:rsidR="00000000" w:rsidRPr="00000000">
        <w:rPr>
          <w:rtl w:val="0"/>
        </w:rPr>
        <w:tab/>
        <w:tab/>
        <w:t xml:space="preserve">System.out.println("Consultar..");</w:t>
      </w:r>
    </w:p>
    <w:p w:rsidR="00000000" w:rsidDel="00000000" w:rsidP="00000000" w:rsidRDefault="00000000" w:rsidRPr="00000000" w14:paraId="00000081">
      <w:pPr>
        <w:rPr/>
      </w:pPr>
      <w:r w:rsidDel="00000000" w:rsidR="00000000" w:rsidRPr="00000000">
        <w:rPr>
          <w:rtl w:val="0"/>
        </w:rPr>
        <w:tab/>
        <w:tab/>
        <w:t xml:space="preserve">EntityManagerFactory emf = Persistence.createEntityManagerFactory("JPAEjemploTest");</w:t>
      </w:r>
    </w:p>
    <w:p w:rsidR="00000000" w:rsidDel="00000000" w:rsidP="00000000" w:rsidRDefault="00000000" w:rsidRPr="00000000" w14:paraId="00000082">
      <w:pPr>
        <w:rPr/>
      </w:pPr>
      <w:r w:rsidDel="00000000" w:rsidR="00000000" w:rsidRPr="00000000">
        <w:rPr>
          <w:rtl w:val="0"/>
        </w:rPr>
        <w:tab/>
        <w:tab/>
        <w:t xml:space="preserve">EntityManager em = emf.createEntityManager();</w:t>
      </w:r>
    </w:p>
    <w:p w:rsidR="00000000" w:rsidDel="00000000" w:rsidP="00000000" w:rsidRDefault="00000000" w:rsidRPr="00000000" w14:paraId="00000083">
      <w:pPr>
        <w:rPr/>
      </w:pPr>
      <w:r w:rsidDel="00000000" w:rsidR="00000000" w:rsidRPr="00000000">
        <w:rPr>
          <w:rtl w:val="0"/>
        </w:rPr>
        <w:tab/>
        <w:tab/>
        <w:t xml:space="preserve">EntityTransaction et = em.getTransaction();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ab/>
        <w:t xml:space="preserve">try {</w:t>
      </w:r>
    </w:p>
    <w:p w:rsidR="00000000" w:rsidDel="00000000" w:rsidP="00000000" w:rsidRDefault="00000000" w:rsidRPr="00000000" w14:paraId="00000086">
      <w:pPr>
        <w:rPr/>
      </w:pPr>
      <w:r w:rsidDel="00000000" w:rsidR="00000000" w:rsidRPr="00000000">
        <w:rPr>
          <w:rtl w:val="0"/>
        </w:rPr>
        <w:tab/>
        <w:tab/>
        <w:tab/>
      </w:r>
    </w:p>
    <w:p w:rsidR="00000000" w:rsidDel="00000000" w:rsidP="00000000" w:rsidRDefault="00000000" w:rsidRPr="00000000" w14:paraId="00000087">
      <w:pPr>
        <w:rPr/>
      </w:pPr>
      <w:r w:rsidDel="00000000" w:rsidR="00000000" w:rsidRPr="00000000">
        <w:rPr>
          <w:rtl w:val="0"/>
        </w:rPr>
        <w:tab/>
        <w:tab/>
        <w:tab/>
        <w:t xml:space="preserve">et.begin();</w:t>
      </w:r>
    </w:p>
    <w:p w:rsidR="00000000" w:rsidDel="00000000" w:rsidP="00000000" w:rsidRDefault="00000000" w:rsidRPr="00000000" w14:paraId="00000088">
      <w:pPr>
        <w:rPr/>
      </w:pPr>
      <w:r w:rsidDel="00000000" w:rsidR="00000000" w:rsidRPr="00000000">
        <w:rPr>
          <w:rtl w:val="0"/>
        </w:rPr>
        <w:tab/>
        <w:tab/>
        <w:tab/>
        <w:t xml:space="preserve">TypedQuery&lt;Cliente&gt; query = em.createNamedQuery("Cliente.findAll",Cliente.class);</w:t>
      </w:r>
    </w:p>
    <w:p w:rsidR="00000000" w:rsidDel="00000000" w:rsidP="00000000" w:rsidRDefault="00000000" w:rsidRPr="00000000" w14:paraId="00000089">
      <w:pPr>
        <w:rPr/>
      </w:pPr>
      <w:r w:rsidDel="00000000" w:rsidR="00000000" w:rsidRPr="00000000">
        <w:rPr>
          <w:rtl w:val="0"/>
        </w:rPr>
        <w:tab/>
        <w:tab/>
        <w:tab/>
        <w:t xml:space="preserve">List&lt;Cliente&gt; lista = query.getResultList();</w:t>
      </w:r>
    </w:p>
    <w:p w:rsidR="00000000" w:rsidDel="00000000" w:rsidP="00000000" w:rsidRDefault="00000000" w:rsidRPr="00000000" w14:paraId="0000008A">
      <w:pPr>
        <w:rPr/>
      </w:pPr>
      <w:r w:rsidDel="00000000" w:rsidR="00000000" w:rsidRPr="00000000">
        <w:rPr>
          <w:rtl w:val="0"/>
        </w:rPr>
        <w:tab/>
        <w:tab/>
        <w:tab/>
        <w:t xml:space="preserve">et.commit();</w:t>
      </w:r>
    </w:p>
    <w:p w:rsidR="00000000" w:rsidDel="00000000" w:rsidP="00000000" w:rsidRDefault="00000000" w:rsidRPr="00000000" w14:paraId="0000008B">
      <w:pPr>
        <w:rPr/>
      </w:pPr>
      <w:r w:rsidDel="00000000" w:rsidR="00000000" w:rsidRPr="00000000">
        <w:rPr>
          <w:rtl w:val="0"/>
        </w:rPr>
        <w:tab/>
        <w:tab/>
        <w:tab/>
      </w:r>
    </w:p>
    <w:p w:rsidR="00000000" w:rsidDel="00000000" w:rsidP="00000000" w:rsidRDefault="00000000" w:rsidRPr="00000000" w14:paraId="0000008C">
      <w:pPr>
        <w:rPr/>
      </w:pPr>
      <w:r w:rsidDel="00000000" w:rsidR="00000000" w:rsidRPr="00000000">
        <w:rPr>
          <w:rtl w:val="0"/>
        </w:rPr>
        <w:tab/>
        <w:tab/>
        <w:tab/>
        <w:t xml:space="preserve">for(Cliente c:lista) {</w:t>
      </w:r>
    </w:p>
    <w:p w:rsidR="00000000" w:rsidDel="00000000" w:rsidP="00000000" w:rsidRDefault="00000000" w:rsidRPr="00000000" w14:paraId="0000008D">
      <w:pPr>
        <w:rPr/>
      </w:pPr>
      <w:r w:rsidDel="00000000" w:rsidR="00000000" w:rsidRPr="00000000">
        <w:rPr>
          <w:rtl w:val="0"/>
        </w:rPr>
        <w:tab/>
        <w:tab/>
        <w:tab/>
        <w:tab/>
        <w:t xml:space="preserve">System.out.println(c);</w:t>
      </w:r>
    </w:p>
    <w:p w:rsidR="00000000" w:rsidDel="00000000" w:rsidP="00000000" w:rsidRDefault="00000000" w:rsidRPr="00000000" w14:paraId="0000008E">
      <w:pPr>
        <w:rPr/>
      </w:pPr>
      <w:r w:rsidDel="00000000" w:rsidR="00000000" w:rsidRPr="00000000">
        <w:rPr>
          <w:rtl w:val="0"/>
        </w:rPr>
        <w:tab/>
        <w:tab/>
        <w:tab/>
        <w:t xml:space="preserve">}</w:t>
      </w:r>
    </w:p>
    <w:p w:rsidR="00000000" w:rsidDel="00000000" w:rsidP="00000000" w:rsidRDefault="00000000" w:rsidRPr="00000000" w14:paraId="0000008F">
      <w:pPr>
        <w:rPr/>
      </w:pPr>
      <w:r w:rsidDel="00000000" w:rsidR="00000000" w:rsidRPr="00000000">
        <w:rPr>
          <w:rtl w:val="0"/>
        </w:rPr>
        <w:tab/>
        <w:tab/>
        <w:t xml:space="preserve">} catch (Exception e) {</w:t>
      </w:r>
    </w:p>
    <w:p w:rsidR="00000000" w:rsidDel="00000000" w:rsidP="00000000" w:rsidRDefault="00000000" w:rsidRPr="00000000" w14:paraId="00000090">
      <w:pPr>
        <w:rPr/>
      </w:pPr>
      <w:r w:rsidDel="00000000" w:rsidR="00000000" w:rsidRPr="00000000">
        <w:rPr>
          <w:rtl w:val="0"/>
        </w:rPr>
        <w:tab/>
        <w:tab/>
        <w:tab/>
        <w:t xml:space="preserve">System.out.println("Error:" + e.getMessage());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ab/>
        <w:t xml:space="preserve">} finally {</w:t>
      </w:r>
    </w:p>
    <w:p w:rsidR="00000000" w:rsidDel="00000000" w:rsidP="00000000" w:rsidRDefault="00000000" w:rsidRPr="00000000" w14:paraId="00000093">
      <w:pPr>
        <w:rPr/>
      </w:pPr>
      <w:r w:rsidDel="00000000" w:rsidR="00000000" w:rsidRPr="00000000">
        <w:rPr>
          <w:rtl w:val="0"/>
        </w:rPr>
        <w:tab/>
        <w:tab/>
        <w:tab/>
        <w:t xml:space="preserve">em.close();</w:t>
      </w:r>
    </w:p>
    <w:p w:rsidR="00000000" w:rsidDel="00000000" w:rsidP="00000000" w:rsidRDefault="00000000" w:rsidRPr="00000000" w14:paraId="00000094">
      <w:pPr>
        <w:rPr/>
      </w:pPr>
      <w:r w:rsidDel="00000000" w:rsidR="00000000" w:rsidRPr="00000000">
        <w:rPr>
          <w:rtl w:val="0"/>
        </w:rPr>
        <w:tab/>
        <w:tab/>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Agregando querys</w:t>
      </w:r>
    </w:p>
    <w:p w:rsidR="00000000" w:rsidDel="00000000" w:rsidP="00000000" w:rsidRDefault="00000000" w:rsidRPr="00000000" w14:paraId="00000099">
      <w:pPr>
        <w:rPr/>
      </w:pPr>
      <w:r w:rsidDel="00000000" w:rsidR="00000000" w:rsidRPr="00000000">
        <w:rPr>
          <w:rtl w:val="0"/>
        </w:rPr>
        <w:t xml:space="preserve">Agregaremos una nueva consulta para recuperar los clientes que tengan algún texto dado en su dirección.  Los queries quedarian asi:</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@NamedQueries({</w:t>
      </w:r>
    </w:p>
    <w:p w:rsidR="00000000" w:rsidDel="00000000" w:rsidP="00000000" w:rsidRDefault="00000000" w:rsidRPr="00000000" w14:paraId="0000009C">
      <w:pPr>
        <w:rPr/>
      </w:pPr>
      <w:r w:rsidDel="00000000" w:rsidR="00000000" w:rsidRPr="00000000">
        <w:rPr>
          <w:rtl w:val="0"/>
        </w:rPr>
        <w:tab/>
        <w:t xml:space="preserve">@NamedQuery(name="Cliente.findByAddress", query="SELECT c FROM Cliente c WHERE c.direccion like :param  "),</w:t>
      </w:r>
    </w:p>
    <w:p w:rsidR="00000000" w:rsidDel="00000000" w:rsidP="00000000" w:rsidRDefault="00000000" w:rsidRPr="00000000" w14:paraId="0000009D">
      <w:pPr>
        <w:rPr/>
      </w:pPr>
      <w:r w:rsidDel="00000000" w:rsidR="00000000" w:rsidRPr="00000000">
        <w:rPr>
          <w:rtl w:val="0"/>
        </w:rPr>
        <w:tab/>
        <w:t xml:space="preserve">@NamedQuery(name="Cliente.findAll", query="SELECT c FROM Cliente c")</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Para usar este query, el parametro se envia usando:</w:t>
      </w:r>
    </w:p>
    <w:p w:rsidR="00000000" w:rsidDel="00000000" w:rsidP="00000000" w:rsidRDefault="00000000" w:rsidRPr="00000000" w14:paraId="000000A2">
      <w:pPr>
        <w:rPr/>
      </w:pPr>
      <w:r w:rsidDel="00000000" w:rsidR="00000000" w:rsidRPr="00000000">
        <w:rPr>
          <w:rtl w:val="0"/>
        </w:rPr>
        <w:t xml:space="preserve">query.setParameter("param", "%Luque%");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Referencias</w:t>
      </w:r>
    </w:p>
    <w:p w:rsidR="00000000" w:rsidDel="00000000" w:rsidP="00000000" w:rsidRDefault="00000000" w:rsidRPr="00000000" w14:paraId="000000A8">
      <w:pPr>
        <w:rPr/>
      </w:pPr>
      <w:r w:rsidDel="00000000" w:rsidR="00000000" w:rsidRPr="00000000">
        <w:rPr>
          <w:rtl w:val="0"/>
        </w:rPr>
        <w:t xml:space="preserve">Agregar conexion base de datos en eclipse</w:t>
      </w:r>
    </w:p>
    <w:p w:rsidR="00000000" w:rsidDel="00000000" w:rsidP="00000000" w:rsidRDefault="00000000" w:rsidRPr="00000000" w14:paraId="000000A9">
      <w:pPr>
        <w:rPr/>
      </w:pPr>
      <w:hyperlink r:id="rId20">
        <w:r w:rsidDel="00000000" w:rsidR="00000000" w:rsidRPr="00000000">
          <w:rPr>
            <w:color w:val="1155cc"/>
            <w:u w:val="single"/>
            <w:rtl w:val="0"/>
          </w:rPr>
          <w:t xml:space="preserve">https://www.admfactory.com/configure-database-connection-in-eclipse/</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Estrategias para modelar herencia</w:t>
      </w:r>
    </w:p>
    <w:p w:rsidR="00000000" w:rsidDel="00000000" w:rsidP="00000000" w:rsidRDefault="00000000" w:rsidRPr="00000000" w14:paraId="000000AB">
      <w:pPr>
        <w:rPr/>
      </w:pPr>
      <w:hyperlink r:id="rId21">
        <w:r w:rsidDel="00000000" w:rsidR="00000000" w:rsidRPr="00000000">
          <w:rPr>
            <w:color w:val="1155cc"/>
            <w:u w:val="single"/>
            <w:rtl w:val="0"/>
          </w:rPr>
          <w:t xml:space="preserve">https://thoughts-on-java.org/complete-guide-inheritance-strategies-jpa-hibernate/</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hyperlink r:id="rId22">
        <w:r w:rsidDel="00000000" w:rsidR="00000000" w:rsidRPr="00000000">
          <w:rPr>
            <w:color w:val="1155cc"/>
            <w:u w:val="single"/>
            <w:rtl w:val="0"/>
          </w:rPr>
          <w:t xml:space="preserve">https://thoughts-on-java.org/many-relationships-additional-properties/</w:t>
        </w:r>
      </w:hyperlink>
      <w:r w:rsidDel="00000000" w:rsidR="00000000" w:rsidRPr="00000000">
        <w:rPr>
          <w:rtl w:val="0"/>
        </w:rPr>
      </w:r>
    </w:p>
    <w:p w:rsidR="00000000" w:rsidDel="00000000" w:rsidP="00000000" w:rsidRDefault="00000000" w:rsidRPr="00000000" w14:paraId="000000AE">
      <w:pPr>
        <w:rPr/>
      </w:pPr>
      <w:hyperlink r:id="rId23">
        <w:r w:rsidDel="00000000" w:rsidR="00000000" w:rsidRPr="00000000">
          <w:rPr>
            <w:color w:val="1155cc"/>
            <w:u w:val="single"/>
            <w:rtl w:val="0"/>
          </w:rPr>
          <w:t xml:space="preserve">https://thoughts-on-java.org/complete-guide-inheritance-strategies-jpa-hibernate/</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hyperlink r:id="rId24">
        <w:r w:rsidDel="00000000" w:rsidR="00000000" w:rsidRPr="00000000">
          <w:rPr>
            <w:color w:val="1155cc"/>
            <w:u w:val="single"/>
            <w:rtl w:val="0"/>
          </w:rPr>
          <w:t xml:space="preserve">http://www.javawebtutor.com/articles/ejb/ejb3_and_jpa_example_in_eclipse.php</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dmfactory.com/configure-database-connection-in-eclipse/" TargetMode="External"/><Relationship Id="rId11" Type="http://schemas.openxmlformats.org/officeDocument/2006/relationships/image" Target="media/image8.png"/><Relationship Id="rId22" Type="http://schemas.openxmlformats.org/officeDocument/2006/relationships/hyperlink" Target="https://thoughts-on-java.org/many-relationships-additional-properties/" TargetMode="External"/><Relationship Id="rId10" Type="http://schemas.openxmlformats.org/officeDocument/2006/relationships/image" Target="media/image1.png"/><Relationship Id="rId21" Type="http://schemas.openxmlformats.org/officeDocument/2006/relationships/hyperlink" Target="https://thoughts-on-java.org/complete-guide-inheritance-strategies-jpa-hibernate/" TargetMode="External"/><Relationship Id="rId13" Type="http://schemas.openxmlformats.org/officeDocument/2006/relationships/image" Target="media/image2.png"/><Relationship Id="rId24" Type="http://schemas.openxmlformats.org/officeDocument/2006/relationships/hyperlink" Target="http://www.javawebtutor.com/articles/ejb/ejb3_and_jpa_example_in_eclipse.php" TargetMode="External"/><Relationship Id="rId12" Type="http://schemas.openxmlformats.org/officeDocument/2006/relationships/image" Target="media/image10.png"/><Relationship Id="rId23" Type="http://schemas.openxmlformats.org/officeDocument/2006/relationships/hyperlink" Target="https://thoughts-on-java.org/complete-guide-inheritance-strategies-jpa-hibern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s://github.com/gladyscarrillo/JAVAEE/tree/master/lib" TargetMode="External"/><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profesionalreview.com/2018/12/13/mysql-windows-10/" TargetMode="External"/><Relationship Id="rId18"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