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En esta práctica se implementará el sistema del caso de estudio de una empresa de alquiler de equipos.</w:t>
      </w:r>
    </w:p>
    <w:p w:rsidR="00000000" w:rsidDel="00000000" w:rsidP="00000000" w:rsidRDefault="00000000" w:rsidRPr="00000000" w14:paraId="0000000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Todos los equipos tienen un código, descripción, marca y su costo de alquiler. Los equipos pueden ser impresoras y computadoras.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highlight w:val="white"/>
          <w:rtl w:val="0"/>
        </w:rPr>
        <w:t xml:space="preserve">De las computadoras se registra tamaño de la pantalla, procesador, </w:t>
      </w:r>
      <w:r w:rsidDel="00000000" w:rsidR="00000000" w:rsidRPr="00000000">
        <w:rPr>
          <w:rtl w:val="0"/>
        </w:rPr>
        <w:t xml:space="preserve">disco, memoria, sistema operativo y otras características(Todos tipo String).  </w:t>
      </w:r>
    </w:p>
    <w:p w:rsidR="00000000" w:rsidDel="00000000" w:rsidP="00000000" w:rsidRDefault="00000000" w:rsidRPr="00000000" w14:paraId="0000000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 las impresoras se registra el sistema de impresión(Toner-Laser) y si tiene conexión vía wifi.</w:t>
      </w:r>
    </w:p>
    <w:p w:rsidR="00000000" w:rsidDel="00000000" w:rsidP="00000000" w:rsidRDefault="00000000" w:rsidRPr="00000000" w14:paraId="0000000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sistema permitirá registrar el alquiler de equipos mediante la generación de órdenes de alquiler.  En la orden se registra la fecha, cliente, cantidad de días de alquiler y los equipos alquilados.</w:t>
      </w:r>
    </w:p>
    <w:p w:rsidR="00000000" w:rsidDel="00000000" w:rsidP="00000000" w:rsidRDefault="00000000" w:rsidRPr="00000000" w14:paraId="0000000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 los clientes se registra la cédula, nombre, dirección, teléfono e email.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 sistema debe permitir entonces agregar y eliminar equipos, clientes y órdenes.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En base al diagrama realice lo siguiente: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Cree un nuevo archivo para el tipo enum TipoImpresion que es un atributo de impresora.  El archivo TipoImpresion.java tendra el siguiente contenido: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public enum TipoImpresion {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LASER,TONER;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Escriba la interfaz BienAsegurado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Implemente las clases Equipo, Computador, Impresora. Defina un constructor en cada clase para inicializar todos sus atributos.  En las clases hijas haga uso de super en el constructor.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 método calcularValorAlquiler recibe el número de días que el equipo estará alquilado y </w:t>
      </w:r>
      <w:r w:rsidDel="00000000" w:rsidR="00000000" w:rsidRPr="00000000">
        <w:rPr>
          <w:b w:val="1"/>
          <w:rtl w:val="0"/>
        </w:rPr>
        <w:t xml:space="preserve">devuelve </w:t>
      </w:r>
      <w:r w:rsidDel="00000000" w:rsidR="00000000" w:rsidRPr="00000000">
        <w:rPr>
          <w:rtl w:val="0"/>
        </w:rPr>
        <w:t xml:space="preserve">cuánto deberá pagar el cliente por el alquiler del equipo (número días x precio de alquiler).  Para las impresoras si el número de días excede 2, se hará un recargo adicional de $10 por día para las impresoras láser y $5 por día para las impresoras con tóner.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 método asegurar lo implementará la clase Equipo. Para simular el proceso de asegurar el equipo, llame al método Misc.asegurarEquipo(dias)  en el cuerpo del método asegurar.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Leer archivos para crear los objetos de clientes, computadoras e impresoras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clase AppAdmin crear un método para pedir los datos al usuario que permitan crear una orden de alquiler.  Solicitar días, cedula del cliente y mostrar los equipos disponible para poder ingresar los códigos. El ingreso de los códigos debe continuar hasta el ingreso de -1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Luego de crear la orden, muestre el detalle.  Para cada equipo presente en la orden: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Muestre información del equipo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Llame al método asegurar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Muestre el valor Total de alquiler por los días indicados en la orden</w:t>
      </w:r>
    </w:p>
    <w:p w:rsidR="00000000" w:rsidDel="00000000" w:rsidP="00000000" w:rsidRDefault="00000000" w:rsidRPr="00000000" w14:paraId="0000001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Muestre cuánto debe pagar el cliente por todos los equipos que va a alquilar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