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esta práctica se implementará el sistema del caso de estudio de una empresa de alquiler de equipos.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Todos los equipos tienen un código, descripción, marca y su costo de alquiler. Los equipos pueden ser impresoras y computadoras.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De las computadoras se registra tamaño de la pantalla, procesador, </w:t>
      </w:r>
      <w:r w:rsidDel="00000000" w:rsidR="00000000" w:rsidRPr="00000000">
        <w:rPr>
          <w:rtl w:val="0"/>
        </w:rPr>
        <w:t xml:space="preserve">disco, memoria, sistema operativo y otras características(Todos tipo String).  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las impresoras se registra el sistema de impresión(Toner-Laser) y si tiene conexión vía wifi.</w:t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permitirá registrar el alquiler de equipos mediante la generación de órdenes de alquiler.  En la orden se registra la fecha, cliente, cantidad de días de alquiler y los equipos alquilados.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los clientes se registra la cédula, nombre, dirección, teléfono e email.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sistema debe permitir entonces agregar y eliminar equipos, clientes y órdenes.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base al diagrama realice lo siguiente: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 nuevo archivo para el tipo enum TipoImpresion que es un atributo de impresora.  El archivo TipoImpresion.java tendra el siguiente contenido: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public enum TipoImpresion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LASER,TONER;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Escriba la interfaz BienAsegurado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Implemente las clases Equipo, Computador, Impresora. Defina un constructor en cada clase para inicializar todos sus atributos.  En las clases hijas haga uso de super en el constructor.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método calcularValorAlquiler recibe el número de días que el equipo estará alquilado y </w:t>
      </w:r>
      <w:r w:rsidDel="00000000" w:rsidR="00000000" w:rsidRPr="00000000">
        <w:rPr>
          <w:b w:val="1"/>
          <w:rtl w:val="0"/>
        </w:rPr>
        <w:t xml:space="preserve">devuelve </w:t>
      </w:r>
      <w:r w:rsidDel="00000000" w:rsidR="00000000" w:rsidRPr="00000000">
        <w:rPr>
          <w:rtl w:val="0"/>
        </w:rPr>
        <w:t xml:space="preserve">cuánto deberá pagar el cliente por el alquiler del equipo. Por el momento las dos clases usarán la misma fórmula (número días x precio de alquiler).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método asegurar lo implementará la clase Equipo. Por ahora en este método imprima por consola: El bien ha sido asegurado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otras clases las implementaremos en la sesión del martes.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