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92F27" w14:textId="77777777" w:rsidR="00F25552" w:rsidRPr="00833E3B" w:rsidRDefault="00F25552" w:rsidP="00ED375E">
      <w:pPr>
        <w:jc w:val="both"/>
        <w:rPr>
          <w:lang w:val="en-GB"/>
        </w:rPr>
      </w:pPr>
    </w:p>
    <w:p w14:paraId="40896796" w14:textId="77777777" w:rsidR="00964AAB" w:rsidRPr="00833E3B" w:rsidRDefault="00964AAB" w:rsidP="00ED375E">
      <w:pPr>
        <w:jc w:val="both"/>
        <w:rPr>
          <w:lang w:val="en-GB"/>
        </w:rPr>
      </w:pPr>
    </w:p>
    <w:p w14:paraId="7257BC2E" w14:textId="77777777" w:rsidR="00964AAB" w:rsidRPr="00833E3B" w:rsidRDefault="00964AAB" w:rsidP="00ED375E">
      <w:pPr>
        <w:jc w:val="both"/>
        <w:rPr>
          <w:lang w:val="en-GB"/>
        </w:rPr>
      </w:pPr>
    </w:p>
    <w:p w14:paraId="595C2023" w14:textId="77777777" w:rsidR="00BA4E56" w:rsidRPr="00833E3B" w:rsidRDefault="00BA4E56" w:rsidP="00ED375E">
      <w:pPr>
        <w:jc w:val="both"/>
        <w:rPr>
          <w:lang w:val="en-GB"/>
        </w:rPr>
      </w:pPr>
    </w:p>
    <w:p w14:paraId="594FCDC3" w14:textId="77777777" w:rsidR="007E08DE" w:rsidRPr="00833E3B" w:rsidRDefault="007E08DE" w:rsidP="00ED375E">
      <w:pPr>
        <w:jc w:val="both"/>
        <w:rPr>
          <w:lang w:val="en-GB"/>
        </w:rPr>
      </w:pPr>
    </w:p>
    <w:p w14:paraId="1BA48F7A" w14:textId="77777777" w:rsidR="00506D5B" w:rsidRPr="00833E3B" w:rsidRDefault="00506D5B" w:rsidP="00ED375E">
      <w:pPr>
        <w:jc w:val="both"/>
        <w:rPr>
          <w:lang w:val="en-GB"/>
        </w:rPr>
      </w:pPr>
    </w:p>
    <w:p w14:paraId="2A3408DB" w14:textId="77777777" w:rsidR="00D4160F" w:rsidRDefault="58F5F957" w:rsidP="58F5F957">
      <w:pPr>
        <w:pStyle w:val="Title"/>
        <w:jc w:val="both"/>
        <w:rPr>
          <w:lang w:val="en-GB"/>
        </w:rPr>
      </w:pPr>
      <w:r w:rsidRPr="58F5F957">
        <w:rPr>
          <w:lang w:val="en-GB"/>
        </w:rPr>
        <w:t xml:space="preserve">Copernicus Climate Change Service Global Land and Marine Observations Database </w:t>
      </w:r>
    </w:p>
    <w:p w14:paraId="22E70146" w14:textId="77777777" w:rsidR="00D4160F" w:rsidRDefault="00D4160F" w:rsidP="00ED375E">
      <w:pPr>
        <w:pStyle w:val="Title"/>
        <w:jc w:val="both"/>
        <w:rPr>
          <w:lang w:val="en-GB"/>
        </w:rPr>
      </w:pPr>
    </w:p>
    <w:p w14:paraId="25AE4369" w14:textId="414FAD9C" w:rsidR="0028627F" w:rsidRDefault="00F778E6" w:rsidP="58F5F957">
      <w:pPr>
        <w:pStyle w:val="Title"/>
        <w:jc w:val="both"/>
        <w:rPr>
          <w:lang w:val="en-GB"/>
        </w:rPr>
      </w:pPr>
      <w:r>
        <w:rPr>
          <w:lang w:val="en-GB"/>
        </w:rPr>
        <w:t>First</w:t>
      </w:r>
      <w:r w:rsidR="008737C3">
        <w:rPr>
          <w:lang w:val="en-GB"/>
        </w:rPr>
        <w:t xml:space="preserve"> </w:t>
      </w:r>
      <w:r w:rsidR="007E75FC">
        <w:rPr>
          <w:lang w:val="en-GB"/>
        </w:rPr>
        <w:t xml:space="preserve">version </w:t>
      </w:r>
      <w:proofErr w:type="spellStart"/>
      <w:r w:rsidR="0093328D">
        <w:rPr>
          <w:lang w:val="en-GB"/>
        </w:rPr>
        <w:t>cdm</w:t>
      </w:r>
      <w:proofErr w:type="spellEnd"/>
      <w:r w:rsidR="00AD35FE">
        <w:rPr>
          <w:lang w:val="en-GB"/>
        </w:rPr>
        <w:t xml:space="preserve">. Data </w:t>
      </w:r>
      <w:r w:rsidR="00E54BFB">
        <w:rPr>
          <w:lang w:val="en-GB"/>
        </w:rPr>
        <w:t>sources</w:t>
      </w:r>
    </w:p>
    <w:p w14:paraId="1BA3E0C9" w14:textId="0B2F562D" w:rsidR="00AD35FE" w:rsidRPr="00AD35FE" w:rsidRDefault="00AD35FE" w:rsidP="00AD35FE">
      <w:pPr>
        <w:rPr>
          <w:lang w:val="en-GB"/>
        </w:rPr>
      </w:pPr>
      <w:r>
        <w:rPr>
          <w:lang w:val="en-GB"/>
        </w:rPr>
        <w:tab/>
      </w:r>
    </w:p>
    <w:p w14:paraId="320F337C" w14:textId="77777777" w:rsidR="000B260F" w:rsidRPr="00833E3B" w:rsidRDefault="000B260F" w:rsidP="00ED375E">
      <w:pPr>
        <w:jc w:val="both"/>
        <w:rPr>
          <w:lang w:val="en-GB"/>
        </w:rPr>
      </w:pPr>
    </w:p>
    <w:p w14:paraId="3F731CBA" w14:textId="77777777" w:rsidR="000B260F" w:rsidRPr="00833E3B" w:rsidRDefault="000B260F" w:rsidP="00ED375E">
      <w:pPr>
        <w:jc w:val="both"/>
        <w:rPr>
          <w:lang w:val="en-GB"/>
        </w:rPr>
      </w:pPr>
    </w:p>
    <w:p w14:paraId="263A6924" w14:textId="2D56FA02" w:rsidR="0028627F" w:rsidRPr="00833E3B" w:rsidRDefault="58F5F957" w:rsidP="58F5F957">
      <w:pPr>
        <w:spacing w:line="360" w:lineRule="auto"/>
        <w:ind w:left="1701"/>
        <w:jc w:val="both"/>
        <w:rPr>
          <w:lang w:val="en-GB"/>
        </w:rPr>
      </w:pPr>
      <w:r w:rsidRPr="58F5F957">
        <w:rPr>
          <w:b/>
          <w:lang w:val="en-GB"/>
        </w:rPr>
        <w:t>Issued by:</w:t>
      </w:r>
      <w:r w:rsidRPr="58F5F957">
        <w:rPr>
          <w:lang w:val="en-GB"/>
        </w:rPr>
        <w:t xml:space="preserve"> NUIM / Peter Thorne</w:t>
      </w:r>
    </w:p>
    <w:p w14:paraId="29E061D2" w14:textId="5E735DFB" w:rsidR="0028627F" w:rsidRPr="00BC64CA" w:rsidRDefault="58F5F957" w:rsidP="58F5F957">
      <w:pPr>
        <w:spacing w:line="360" w:lineRule="auto"/>
        <w:ind w:left="1701"/>
        <w:jc w:val="both"/>
        <w:rPr>
          <w:lang w:val="en-GB"/>
        </w:rPr>
      </w:pPr>
      <w:r w:rsidRPr="58F5F957">
        <w:rPr>
          <w:b/>
          <w:lang w:val="en-GB"/>
        </w:rPr>
        <w:t>Date:</w:t>
      </w:r>
      <w:r w:rsidR="008737C3">
        <w:rPr>
          <w:lang w:val="en-GB"/>
        </w:rPr>
        <w:t xml:space="preserve"> 31/12/2018</w:t>
      </w:r>
    </w:p>
    <w:p w14:paraId="201583AB" w14:textId="14CA9A25" w:rsidR="0028627F" w:rsidRPr="00BC64CA" w:rsidRDefault="58F5F957" w:rsidP="58F5F957">
      <w:pPr>
        <w:spacing w:line="360" w:lineRule="auto"/>
        <w:ind w:left="981" w:firstLine="720"/>
        <w:jc w:val="both"/>
        <w:rPr>
          <w:rFonts w:cs="Times New Roman"/>
          <w:lang w:val="en-GB"/>
        </w:rPr>
      </w:pPr>
      <w:r w:rsidRPr="58F5F957">
        <w:rPr>
          <w:rFonts w:cs="Times New Roman"/>
          <w:b/>
          <w:lang w:val="en-GB"/>
        </w:rPr>
        <w:t>Ref:</w:t>
      </w:r>
      <w:r w:rsidR="008737C3">
        <w:rPr>
          <w:rFonts w:cs="Times New Roman"/>
          <w:lang w:val="en-GB"/>
        </w:rPr>
        <w:t>C3S_D311a_Lot2.3.4.4-2018_2018</w:t>
      </w:r>
      <w:r w:rsidR="00BE2804">
        <w:rPr>
          <w:rFonts w:cs="Times New Roman"/>
          <w:lang w:val="en-GB"/>
        </w:rPr>
        <w:t>12</w:t>
      </w:r>
      <w:r w:rsidR="008737C3">
        <w:rPr>
          <w:rFonts w:cs="Times New Roman"/>
          <w:lang w:val="en-GB"/>
        </w:rPr>
        <w:t xml:space="preserve">_ </w:t>
      </w:r>
      <w:r w:rsidR="00F778E6">
        <w:rPr>
          <w:rFonts w:cs="Times New Roman"/>
          <w:lang w:val="en-GB"/>
        </w:rPr>
        <w:t>Marine_code</w:t>
      </w:r>
      <w:r w:rsidRPr="58F5F957">
        <w:rPr>
          <w:rFonts w:cs="Times New Roman"/>
          <w:lang w:val="en-GB"/>
        </w:rPr>
        <w:t>_v1</w:t>
      </w:r>
    </w:p>
    <w:p w14:paraId="03DA3684" w14:textId="6441FC1A" w:rsidR="00F9065B" w:rsidRPr="00833E3B" w:rsidRDefault="58F5F957" w:rsidP="58F5F957">
      <w:pPr>
        <w:spacing w:line="360" w:lineRule="auto"/>
        <w:ind w:left="981" w:firstLine="720"/>
        <w:jc w:val="both"/>
        <w:rPr>
          <w:rFonts w:cs="Times New Roman"/>
          <w:lang w:val="en-GB"/>
        </w:rPr>
      </w:pPr>
      <w:r w:rsidRPr="58F5F957">
        <w:rPr>
          <w:rFonts w:cs="Times New Roman"/>
          <w:b/>
          <w:lang w:val="en-GB"/>
        </w:rPr>
        <w:t>Official reference number service contract:</w:t>
      </w:r>
      <w:r w:rsidRPr="58F5F957">
        <w:rPr>
          <w:rFonts w:cs="Times New Roman"/>
          <w:lang w:val="en-GB"/>
        </w:rPr>
        <w:t xml:space="preserve"> 2017/C3S_311a_Lot2_NUIM/SC1</w:t>
      </w:r>
    </w:p>
    <w:p w14:paraId="4B8AB4CE" w14:textId="69EEF91C" w:rsidR="007E08DE" w:rsidRPr="00833E3B" w:rsidRDefault="007E08DE" w:rsidP="00ED375E">
      <w:pPr>
        <w:jc w:val="both"/>
        <w:rPr>
          <w:lang w:val="en-GB" w:eastAsia="en-GB"/>
        </w:rPr>
        <w:sectPr w:rsidR="007E08DE" w:rsidRPr="00833E3B" w:rsidSect="004525C0">
          <w:headerReference w:type="default" r:id="rId8"/>
          <w:footerReference w:type="even" r:id="rId9"/>
          <w:footerReference w:type="default" r:id="rId10"/>
          <w:headerReference w:type="first" r:id="rId11"/>
          <w:footerReference w:type="first" r:id="rId12"/>
          <w:pgSz w:w="11900" w:h="16840"/>
          <w:pgMar w:top="2552" w:right="985" w:bottom="1440" w:left="1134" w:header="708" w:footer="708" w:gutter="0"/>
          <w:pgNumType w:start="1"/>
          <w:cols w:space="708"/>
          <w:titlePg/>
          <w:docGrid w:linePitch="360"/>
        </w:sectPr>
      </w:pPr>
    </w:p>
    <w:p w14:paraId="25D056DD" w14:textId="77021D63" w:rsidR="000E77A9" w:rsidRPr="00833E3B" w:rsidRDefault="000E77A9" w:rsidP="00ED375E">
      <w:pPr>
        <w:jc w:val="both"/>
        <w:rPr>
          <w:lang w:val="en-GB"/>
        </w:rPr>
      </w:pPr>
    </w:p>
    <w:p w14:paraId="1CE67D09" w14:textId="4EDC5BB8" w:rsidR="00A944D8" w:rsidRPr="00833E3B" w:rsidRDefault="00A944D8" w:rsidP="00ED375E">
      <w:pPr>
        <w:jc w:val="both"/>
        <w:rPr>
          <w:lang w:val="en-GB"/>
        </w:rPr>
      </w:pPr>
    </w:p>
    <w:p w14:paraId="188EBA9A" w14:textId="486D917F" w:rsidR="009A22BD" w:rsidRDefault="009A22BD">
      <w:pPr>
        <w:spacing w:before="0" w:after="0"/>
        <w:rPr>
          <w:rFonts w:eastAsiaTheme="majorEastAsia" w:cstheme="majorBidi"/>
          <w:bCs w:val="0"/>
          <w:color w:val="7A0B2C"/>
          <w:spacing w:val="15"/>
          <w:sz w:val="40"/>
          <w:szCs w:val="36"/>
          <w:lang w:val="en-GB"/>
        </w:rPr>
      </w:pPr>
    </w:p>
    <w:p w14:paraId="5BA8BF2E" w14:textId="7279448D" w:rsidR="007E08DE" w:rsidRPr="0062592C" w:rsidRDefault="58F5F957" w:rsidP="0062592C">
      <w:pPr>
        <w:pStyle w:val="Subtitle"/>
        <w:jc w:val="both"/>
        <w:rPr>
          <w:lang w:val="en-GB"/>
        </w:rPr>
      </w:pPr>
      <w:r w:rsidRPr="58F5F957">
        <w:rPr>
          <w:lang w:val="en-GB"/>
        </w:rPr>
        <w:t>Contributors</w:t>
      </w:r>
    </w:p>
    <w:p w14:paraId="365FBE10" w14:textId="77777777" w:rsidR="00E823B9" w:rsidRPr="00833E3B" w:rsidRDefault="00E823B9" w:rsidP="00ED375E">
      <w:pPr>
        <w:jc w:val="both"/>
        <w:rPr>
          <w:highlight w:val="yellow"/>
          <w:lang w:val="en-GB"/>
        </w:rPr>
      </w:pPr>
    </w:p>
    <w:p w14:paraId="2F214989" w14:textId="261866C0" w:rsidR="004C4FCC" w:rsidRPr="00833E3B" w:rsidRDefault="58F5F957" w:rsidP="58F5F957">
      <w:pPr>
        <w:ind w:left="1701"/>
        <w:jc w:val="both"/>
        <w:rPr>
          <w:rStyle w:val="BookTitle"/>
          <w:lang w:val="en-GB"/>
        </w:rPr>
      </w:pPr>
      <w:r w:rsidRPr="58F5F957">
        <w:rPr>
          <w:rStyle w:val="BookTitle"/>
          <w:lang w:val="en-GB"/>
        </w:rPr>
        <w:t>natural environment research council, National oceanography centre (NERC noc)</w:t>
      </w:r>
    </w:p>
    <w:p w14:paraId="3BBC588D" w14:textId="65124856" w:rsidR="004C4FCC" w:rsidRPr="00833E3B" w:rsidRDefault="58F5F957" w:rsidP="58F5F957">
      <w:pPr>
        <w:ind w:left="981" w:firstLine="720"/>
        <w:jc w:val="both"/>
        <w:rPr>
          <w:lang w:val="en-GB"/>
        </w:rPr>
      </w:pPr>
      <w:r w:rsidRPr="58F5F957">
        <w:rPr>
          <w:lang w:val="en-GB"/>
        </w:rPr>
        <w:t>1. David I. Berry</w:t>
      </w:r>
    </w:p>
    <w:p w14:paraId="54063A27" w14:textId="5D7AA8EE" w:rsidR="00E823B9" w:rsidRPr="00833E3B" w:rsidRDefault="58F5F957" w:rsidP="58F5F957">
      <w:pPr>
        <w:ind w:left="981" w:firstLine="720"/>
        <w:jc w:val="both"/>
        <w:rPr>
          <w:lang w:val="en-GB"/>
        </w:rPr>
      </w:pPr>
      <w:r w:rsidRPr="58F5F957">
        <w:rPr>
          <w:lang w:val="en-GB"/>
        </w:rPr>
        <w:t>2. Elizabeth C. Kent</w:t>
      </w:r>
    </w:p>
    <w:p w14:paraId="019075AC" w14:textId="77777777" w:rsidR="00BC64CA" w:rsidRDefault="00BC64CA" w:rsidP="00BC64CA">
      <w:pPr>
        <w:ind w:left="1701"/>
        <w:jc w:val="both"/>
        <w:rPr>
          <w:rStyle w:val="BookTitle"/>
          <w:lang w:val="en-GB"/>
        </w:rPr>
      </w:pPr>
    </w:p>
    <w:p w14:paraId="2FF38D2E" w14:textId="0EBCBADD" w:rsidR="00BC64CA" w:rsidRPr="00833E3B" w:rsidRDefault="58F5F957" w:rsidP="58F5F957">
      <w:pPr>
        <w:ind w:left="1701"/>
        <w:jc w:val="both"/>
        <w:rPr>
          <w:rStyle w:val="BookTitle"/>
          <w:lang w:val="en-GB"/>
        </w:rPr>
      </w:pPr>
      <w:r w:rsidRPr="58F5F957">
        <w:rPr>
          <w:rStyle w:val="BookTitle"/>
          <w:lang w:val="en-GB"/>
        </w:rPr>
        <w:t>natIONAL UNIVERSITY OF IRELAND MAYNOOTH</w:t>
      </w:r>
    </w:p>
    <w:p w14:paraId="2D7BE86A" w14:textId="54CBA544" w:rsidR="00BC64CA" w:rsidRPr="00833E3B" w:rsidRDefault="58F5F957" w:rsidP="58F5F957">
      <w:pPr>
        <w:ind w:left="981" w:firstLine="720"/>
        <w:jc w:val="both"/>
        <w:rPr>
          <w:lang w:val="en-GB"/>
        </w:rPr>
      </w:pPr>
      <w:r w:rsidRPr="58F5F957">
        <w:rPr>
          <w:lang w:val="en-GB"/>
        </w:rPr>
        <w:t>1. Peter Thorne</w:t>
      </w:r>
    </w:p>
    <w:p w14:paraId="05900806" w14:textId="7FBB0590" w:rsidR="00BC64CA" w:rsidRDefault="58F5F957" w:rsidP="58F5F957">
      <w:pPr>
        <w:ind w:left="981" w:firstLine="720"/>
        <w:jc w:val="both"/>
        <w:rPr>
          <w:lang w:val="en-GB"/>
        </w:rPr>
      </w:pPr>
      <w:r w:rsidRPr="58F5F957">
        <w:rPr>
          <w:lang w:val="en-GB"/>
        </w:rPr>
        <w:t xml:space="preserve">2. Corinne </w:t>
      </w:r>
      <w:proofErr w:type="spellStart"/>
      <w:r w:rsidRPr="58F5F957">
        <w:rPr>
          <w:lang w:val="en-GB"/>
        </w:rPr>
        <w:t>Voces</w:t>
      </w:r>
      <w:proofErr w:type="spellEnd"/>
    </w:p>
    <w:p w14:paraId="67CB5CFB" w14:textId="77777777" w:rsidR="00BC64CA" w:rsidRDefault="00BC64CA" w:rsidP="00BC64CA">
      <w:pPr>
        <w:ind w:left="981" w:firstLine="720"/>
        <w:jc w:val="both"/>
        <w:rPr>
          <w:lang w:val="en-GB"/>
        </w:rPr>
      </w:pPr>
    </w:p>
    <w:p w14:paraId="139F55A2" w14:textId="043D7F43" w:rsidR="00BC64CA" w:rsidRPr="00833E3B" w:rsidRDefault="58F5F957" w:rsidP="58F5F957">
      <w:pPr>
        <w:ind w:left="1701"/>
        <w:jc w:val="both"/>
        <w:rPr>
          <w:rStyle w:val="BookTitle"/>
          <w:lang w:val="en-GB"/>
        </w:rPr>
      </w:pPr>
      <w:r w:rsidRPr="58F5F957">
        <w:rPr>
          <w:rStyle w:val="BookTitle"/>
          <w:lang w:val="en-GB"/>
        </w:rPr>
        <w:t>National oceanic and atmospheric administration’s national centers for environmental information</w:t>
      </w:r>
    </w:p>
    <w:p w14:paraId="6CF44F5A" w14:textId="05E88325" w:rsidR="00BC64CA" w:rsidRPr="00833E3B" w:rsidRDefault="58F5F957" w:rsidP="58F5F957">
      <w:pPr>
        <w:ind w:left="981" w:firstLine="720"/>
        <w:jc w:val="both"/>
        <w:rPr>
          <w:lang w:val="en-GB"/>
        </w:rPr>
      </w:pPr>
      <w:r w:rsidRPr="58F5F957">
        <w:rPr>
          <w:lang w:val="en-GB"/>
        </w:rPr>
        <w:t>1. Eric Freeman</w:t>
      </w:r>
    </w:p>
    <w:p w14:paraId="6AE94F97" w14:textId="77777777" w:rsidR="00BC64CA" w:rsidRPr="00833E3B" w:rsidRDefault="00BC64CA" w:rsidP="00BC64CA">
      <w:pPr>
        <w:ind w:left="981" w:firstLine="720"/>
        <w:jc w:val="both"/>
        <w:rPr>
          <w:lang w:val="en-GB"/>
        </w:rPr>
      </w:pPr>
    </w:p>
    <w:p w14:paraId="5F6F0F30" w14:textId="77777777" w:rsidR="004C4FCC" w:rsidRPr="00833E3B" w:rsidRDefault="004C4FCC" w:rsidP="00ED375E">
      <w:pPr>
        <w:jc w:val="both"/>
        <w:rPr>
          <w:highlight w:val="yellow"/>
          <w:lang w:val="en-GB"/>
        </w:rPr>
      </w:pPr>
    </w:p>
    <w:p w14:paraId="4F08BA3C" w14:textId="77777777" w:rsidR="00AA6016" w:rsidRDefault="00AA6016" w:rsidP="00AA6016">
      <w:pPr>
        <w:ind w:left="1440"/>
        <w:jc w:val="both"/>
        <w:rPr>
          <w:rStyle w:val="BookTitle"/>
        </w:rPr>
      </w:pPr>
    </w:p>
    <w:p w14:paraId="1A50356E" w14:textId="77777777" w:rsidR="00AA6016" w:rsidRPr="00AA6016" w:rsidRDefault="00AA6016" w:rsidP="00AA6016">
      <w:pPr>
        <w:jc w:val="both"/>
        <w:rPr>
          <w:lang w:val="en-GB"/>
        </w:rPr>
      </w:pPr>
    </w:p>
    <w:p w14:paraId="3740FF12" w14:textId="77777777" w:rsidR="00E823B9" w:rsidRPr="00833E3B" w:rsidRDefault="00E823B9" w:rsidP="00ED375E">
      <w:pPr>
        <w:jc w:val="both"/>
        <w:rPr>
          <w:highlight w:val="yellow"/>
          <w:lang w:val="en-GB"/>
        </w:rPr>
      </w:pPr>
    </w:p>
    <w:p w14:paraId="6187FF05" w14:textId="77777777" w:rsidR="007E08DE" w:rsidRPr="00833E3B" w:rsidRDefault="007E08DE" w:rsidP="00ED375E">
      <w:pPr>
        <w:jc w:val="both"/>
        <w:rPr>
          <w:highlight w:val="yellow"/>
          <w:lang w:val="en-GB"/>
        </w:rPr>
      </w:pPr>
    </w:p>
    <w:p w14:paraId="394F524F" w14:textId="77777777" w:rsidR="007E08DE" w:rsidRPr="00833E3B" w:rsidRDefault="007E08DE" w:rsidP="00ED375E">
      <w:pPr>
        <w:jc w:val="both"/>
        <w:rPr>
          <w:highlight w:val="yellow"/>
          <w:lang w:val="en-GB"/>
        </w:rPr>
      </w:pPr>
    </w:p>
    <w:p w14:paraId="73BB357A" w14:textId="77777777" w:rsidR="007E08DE" w:rsidRPr="00833E3B" w:rsidRDefault="007E08DE" w:rsidP="00ED375E">
      <w:pPr>
        <w:jc w:val="both"/>
        <w:rPr>
          <w:highlight w:val="yellow"/>
          <w:lang w:val="en-GB"/>
        </w:rPr>
      </w:pPr>
    </w:p>
    <w:p w14:paraId="79DD15D5" w14:textId="77777777" w:rsidR="007E08DE" w:rsidRPr="00833E3B" w:rsidRDefault="007E08DE" w:rsidP="00ED375E">
      <w:pPr>
        <w:jc w:val="both"/>
        <w:rPr>
          <w:highlight w:val="yellow"/>
          <w:lang w:val="en-GB"/>
        </w:rPr>
      </w:pPr>
    </w:p>
    <w:p w14:paraId="319B7FB2" w14:textId="77777777" w:rsidR="007E08DE" w:rsidRPr="00833E3B" w:rsidRDefault="007E08DE" w:rsidP="00ED375E">
      <w:pPr>
        <w:jc w:val="both"/>
        <w:rPr>
          <w:highlight w:val="yellow"/>
          <w:lang w:val="en-GB"/>
        </w:rPr>
      </w:pPr>
    </w:p>
    <w:p w14:paraId="357E981F" w14:textId="77777777" w:rsidR="007E08DE" w:rsidRPr="00833E3B" w:rsidRDefault="007E08DE" w:rsidP="00ED375E">
      <w:pPr>
        <w:jc w:val="both"/>
        <w:rPr>
          <w:highlight w:val="yellow"/>
          <w:lang w:val="en-GB"/>
        </w:rPr>
      </w:pPr>
    </w:p>
    <w:p w14:paraId="549EA98A" w14:textId="77777777" w:rsidR="007E08DE" w:rsidRPr="00833E3B" w:rsidRDefault="007E08DE" w:rsidP="00ED375E">
      <w:pPr>
        <w:jc w:val="both"/>
        <w:rPr>
          <w:highlight w:val="yellow"/>
          <w:lang w:val="en-GB"/>
        </w:rPr>
      </w:pPr>
    </w:p>
    <w:p w14:paraId="645B16BF" w14:textId="77777777" w:rsidR="00710FA0" w:rsidRPr="00833E3B" w:rsidRDefault="00710FA0" w:rsidP="00ED375E">
      <w:pPr>
        <w:jc w:val="both"/>
        <w:rPr>
          <w:lang w:val="en-GB"/>
        </w:rPr>
        <w:sectPr w:rsidR="00710FA0" w:rsidRPr="00833E3B" w:rsidSect="005215CA">
          <w:headerReference w:type="default" r:id="rId13"/>
          <w:footerReference w:type="default" r:id="rId14"/>
          <w:headerReference w:type="first" r:id="rId15"/>
          <w:footerReference w:type="first" r:id="rId16"/>
          <w:pgSz w:w="11900" w:h="16840"/>
          <w:pgMar w:top="2552" w:right="985" w:bottom="1440" w:left="1134" w:header="708" w:footer="708" w:gutter="0"/>
          <w:cols w:space="708"/>
          <w:titlePg/>
          <w:docGrid w:linePitch="360"/>
        </w:sectPr>
      </w:pPr>
    </w:p>
    <w:sdt>
      <w:sdtPr>
        <w:rPr>
          <w:rFonts w:ascii="Calibri" w:eastAsiaTheme="minorEastAsia" w:hAnsi="Calibri" w:cstheme="minorBidi"/>
          <w:bCs/>
          <w:caps/>
          <w:color w:val="000000" w:themeColor="text1"/>
          <w:sz w:val="24"/>
          <w:lang w:val="en-US"/>
        </w:rPr>
        <w:id w:val="-1484151389"/>
        <w:docPartObj>
          <w:docPartGallery w:val="Table of Contents"/>
          <w:docPartUnique/>
        </w:docPartObj>
      </w:sdtPr>
      <w:sdtEndPr/>
      <w:sdtContent>
        <w:p w14:paraId="062C6D9D" w14:textId="5B40ADAA" w:rsidR="00742C82" w:rsidRPr="00833E3B" w:rsidRDefault="58F5F957" w:rsidP="007874A9">
          <w:pPr>
            <w:pStyle w:val="TOCHeading"/>
          </w:pPr>
          <w:r w:rsidRPr="58F5F957">
            <w:t>Table of Contents</w:t>
          </w:r>
        </w:p>
        <w:p w14:paraId="29023F53" w14:textId="7B9178A1" w:rsidR="00E54BFB" w:rsidRDefault="002F43A1">
          <w:pPr>
            <w:pStyle w:val="TOC1"/>
            <w:tabs>
              <w:tab w:val="left" w:pos="362"/>
            </w:tabs>
            <w:rPr>
              <w:rFonts w:asciiTheme="minorHAnsi" w:hAnsiTheme="minorHAnsi"/>
              <w:b w:val="0"/>
              <w:noProof/>
              <w:color w:val="auto"/>
              <w:szCs w:val="24"/>
              <w:lang w:val="en-GB"/>
            </w:rPr>
          </w:pPr>
          <w:r>
            <w:rPr>
              <w:b w:val="0"/>
              <w:bCs/>
              <w:lang w:val="en-GB"/>
            </w:rPr>
            <w:fldChar w:fldCharType="begin"/>
          </w:r>
          <w:r>
            <w:rPr>
              <w:b w:val="0"/>
              <w:bCs/>
              <w:lang w:val="en-GB"/>
            </w:rPr>
            <w:instrText xml:space="preserve"> TOC \o "1-6" \h \z \u </w:instrText>
          </w:r>
          <w:r>
            <w:rPr>
              <w:b w:val="0"/>
              <w:bCs/>
              <w:lang w:val="en-GB"/>
            </w:rPr>
            <w:fldChar w:fldCharType="separate"/>
          </w:r>
          <w:hyperlink w:anchor="_Toc16060161" w:history="1">
            <w:r w:rsidR="00E54BFB" w:rsidRPr="000013E0">
              <w:rPr>
                <w:rStyle w:val="Hyperlink"/>
                <w:noProof/>
              </w:rPr>
              <w:t>2</w:t>
            </w:r>
            <w:r w:rsidR="00E54BFB">
              <w:rPr>
                <w:rFonts w:asciiTheme="minorHAnsi" w:hAnsiTheme="minorHAnsi"/>
                <w:b w:val="0"/>
                <w:noProof/>
                <w:color w:val="auto"/>
                <w:szCs w:val="24"/>
                <w:lang w:val="en-GB"/>
              </w:rPr>
              <w:tab/>
            </w:r>
            <w:r w:rsidR="00E54BFB" w:rsidRPr="000013E0">
              <w:rPr>
                <w:rStyle w:val="Hyperlink"/>
                <w:noProof/>
              </w:rPr>
              <w:t>Introduction</w:t>
            </w:r>
            <w:r w:rsidR="00E54BFB">
              <w:rPr>
                <w:noProof/>
                <w:webHidden/>
              </w:rPr>
              <w:tab/>
            </w:r>
            <w:r w:rsidR="00E54BFB">
              <w:rPr>
                <w:noProof/>
                <w:webHidden/>
              </w:rPr>
              <w:fldChar w:fldCharType="begin"/>
            </w:r>
            <w:r w:rsidR="00E54BFB">
              <w:rPr>
                <w:noProof/>
                <w:webHidden/>
              </w:rPr>
              <w:instrText xml:space="preserve"> PAGEREF _Toc16060161 \h </w:instrText>
            </w:r>
            <w:r w:rsidR="00E54BFB">
              <w:rPr>
                <w:noProof/>
                <w:webHidden/>
              </w:rPr>
            </w:r>
            <w:r w:rsidR="00E54BFB">
              <w:rPr>
                <w:noProof/>
                <w:webHidden/>
              </w:rPr>
              <w:fldChar w:fldCharType="separate"/>
            </w:r>
            <w:r w:rsidR="00E54BFB">
              <w:rPr>
                <w:noProof/>
                <w:webHidden/>
              </w:rPr>
              <w:t>5</w:t>
            </w:r>
            <w:r w:rsidR="00E54BFB">
              <w:rPr>
                <w:noProof/>
                <w:webHidden/>
              </w:rPr>
              <w:fldChar w:fldCharType="end"/>
            </w:r>
          </w:hyperlink>
        </w:p>
        <w:p w14:paraId="56440DBF" w14:textId="2F6B34C7" w:rsidR="00E54BFB" w:rsidRDefault="00B64691">
          <w:pPr>
            <w:pStyle w:val="TOC1"/>
            <w:tabs>
              <w:tab w:val="left" w:pos="362"/>
            </w:tabs>
            <w:rPr>
              <w:rFonts w:asciiTheme="minorHAnsi" w:hAnsiTheme="minorHAnsi"/>
              <w:b w:val="0"/>
              <w:noProof/>
              <w:color w:val="auto"/>
              <w:szCs w:val="24"/>
              <w:lang w:val="en-GB"/>
            </w:rPr>
          </w:pPr>
          <w:hyperlink w:anchor="_Toc16060162" w:history="1">
            <w:r w:rsidR="00E54BFB" w:rsidRPr="000013E0">
              <w:rPr>
                <w:rStyle w:val="Hyperlink"/>
                <w:noProof/>
              </w:rPr>
              <w:t>3</w:t>
            </w:r>
            <w:r w:rsidR="00E54BFB">
              <w:rPr>
                <w:rFonts w:asciiTheme="minorHAnsi" w:hAnsiTheme="minorHAnsi"/>
                <w:b w:val="0"/>
                <w:noProof/>
                <w:color w:val="auto"/>
                <w:szCs w:val="24"/>
                <w:lang w:val="en-GB"/>
              </w:rPr>
              <w:tab/>
            </w:r>
            <w:r w:rsidR="00E54BFB" w:rsidRPr="000013E0">
              <w:rPr>
                <w:rStyle w:val="Hyperlink"/>
                <w:noProof/>
              </w:rPr>
              <w:t>References</w:t>
            </w:r>
            <w:r w:rsidR="00E54BFB">
              <w:rPr>
                <w:noProof/>
                <w:webHidden/>
              </w:rPr>
              <w:tab/>
            </w:r>
            <w:r w:rsidR="00E54BFB">
              <w:rPr>
                <w:noProof/>
                <w:webHidden/>
              </w:rPr>
              <w:fldChar w:fldCharType="begin"/>
            </w:r>
            <w:r w:rsidR="00E54BFB">
              <w:rPr>
                <w:noProof/>
                <w:webHidden/>
              </w:rPr>
              <w:instrText xml:space="preserve"> PAGEREF _Toc16060162 \h </w:instrText>
            </w:r>
            <w:r w:rsidR="00E54BFB">
              <w:rPr>
                <w:noProof/>
                <w:webHidden/>
              </w:rPr>
            </w:r>
            <w:r w:rsidR="00E54BFB">
              <w:rPr>
                <w:noProof/>
                <w:webHidden/>
              </w:rPr>
              <w:fldChar w:fldCharType="separate"/>
            </w:r>
            <w:r w:rsidR="00E54BFB">
              <w:rPr>
                <w:noProof/>
                <w:webHidden/>
              </w:rPr>
              <w:t>6</w:t>
            </w:r>
            <w:r w:rsidR="00E54BFB">
              <w:rPr>
                <w:noProof/>
                <w:webHidden/>
              </w:rPr>
              <w:fldChar w:fldCharType="end"/>
            </w:r>
          </w:hyperlink>
        </w:p>
        <w:p w14:paraId="0BD033E1" w14:textId="0CB4B7B5" w:rsidR="00E54BFB" w:rsidRDefault="00B64691">
          <w:pPr>
            <w:pStyle w:val="TOC1"/>
            <w:tabs>
              <w:tab w:val="left" w:pos="362"/>
            </w:tabs>
            <w:rPr>
              <w:rFonts w:asciiTheme="minorHAnsi" w:hAnsiTheme="minorHAnsi"/>
              <w:b w:val="0"/>
              <w:noProof/>
              <w:color w:val="auto"/>
              <w:szCs w:val="24"/>
              <w:lang w:val="en-GB"/>
            </w:rPr>
          </w:pPr>
          <w:hyperlink w:anchor="_Toc16060163" w:history="1">
            <w:r w:rsidR="00E54BFB" w:rsidRPr="000013E0">
              <w:rPr>
                <w:rStyle w:val="Hyperlink"/>
                <w:noProof/>
              </w:rPr>
              <w:t>4</w:t>
            </w:r>
            <w:r w:rsidR="00E54BFB">
              <w:rPr>
                <w:rFonts w:asciiTheme="minorHAnsi" w:hAnsiTheme="minorHAnsi"/>
                <w:b w:val="0"/>
                <w:noProof/>
                <w:color w:val="auto"/>
                <w:szCs w:val="24"/>
                <w:lang w:val="en-GB"/>
              </w:rPr>
              <w:tab/>
            </w:r>
            <w:r w:rsidR="00E54BFB" w:rsidRPr="000013E0">
              <w:rPr>
                <w:rStyle w:val="Hyperlink"/>
                <w:noProof/>
              </w:rPr>
              <w:t>Data sources mapping</w:t>
            </w:r>
            <w:r w:rsidR="00E54BFB">
              <w:rPr>
                <w:noProof/>
                <w:webHidden/>
              </w:rPr>
              <w:tab/>
            </w:r>
            <w:r w:rsidR="00E54BFB">
              <w:rPr>
                <w:noProof/>
                <w:webHidden/>
              </w:rPr>
              <w:fldChar w:fldCharType="begin"/>
            </w:r>
            <w:r w:rsidR="00E54BFB">
              <w:rPr>
                <w:noProof/>
                <w:webHidden/>
              </w:rPr>
              <w:instrText xml:space="preserve"> PAGEREF _Toc16060163 \h </w:instrText>
            </w:r>
            <w:r w:rsidR="00E54BFB">
              <w:rPr>
                <w:noProof/>
                <w:webHidden/>
              </w:rPr>
            </w:r>
            <w:r w:rsidR="00E54BFB">
              <w:rPr>
                <w:noProof/>
                <w:webHidden/>
              </w:rPr>
              <w:fldChar w:fldCharType="separate"/>
            </w:r>
            <w:r w:rsidR="00E54BFB">
              <w:rPr>
                <w:noProof/>
                <w:webHidden/>
              </w:rPr>
              <w:t>7</w:t>
            </w:r>
            <w:r w:rsidR="00E54BFB">
              <w:rPr>
                <w:noProof/>
                <w:webHidden/>
              </w:rPr>
              <w:fldChar w:fldCharType="end"/>
            </w:r>
          </w:hyperlink>
        </w:p>
        <w:p w14:paraId="4D62E9E6" w14:textId="60D893DF" w:rsidR="00E54BFB" w:rsidRDefault="00B64691">
          <w:pPr>
            <w:pStyle w:val="TOC2"/>
            <w:tabs>
              <w:tab w:val="left" w:pos="542"/>
              <w:tab w:val="right" w:pos="9771"/>
            </w:tabs>
            <w:rPr>
              <w:rFonts w:asciiTheme="minorHAnsi" w:hAnsiTheme="minorHAnsi"/>
              <w:b w:val="0"/>
              <w:noProof/>
              <w:color w:val="auto"/>
              <w:szCs w:val="24"/>
              <w:lang w:val="en-GB"/>
            </w:rPr>
          </w:pPr>
          <w:hyperlink w:anchor="_Toc16060164" w:history="1">
            <w:r w:rsidR="00E54BFB" w:rsidRPr="000013E0">
              <w:rPr>
                <w:rStyle w:val="Hyperlink"/>
                <w:noProof/>
              </w:rPr>
              <w:t>4.1</w:t>
            </w:r>
            <w:r w:rsidR="00E54BFB">
              <w:rPr>
                <w:rFonts w:asciiTheme="minorHAnsi" w:hAnsiTheme="minorHAnsi"/>
                <w:b w:val="0"/>
                <w:noProof/>
                <w:color w:val="auto"/>
                <w:szCs w:val="24"/>
                <w:lang w:val="en-GB"/>
              </w:rPr>
              <w:tab/>
            </w:r>
            <w:r w:rsidR="00E54BFB" w:rsidRPr="000013E0">
              <w:rPr>
                <w:rStyle w:val="Hyperlink"/>
                <w:noProof/>
              </w:rPr>
              <w:t>ICOADS R3.0.0.0T generic (icoads_r3000)</w:t>
            </w:r>
            <w:r w:rsidR="00E54BFB">
              <w:rPr>
                <w:noProof/>
                <w:webHidden/>
              </w:rPr>
              <w:tab/>
            </w:r>
            <w:r w:rsidR="00E54BFB">
              <w:rPr>
                <w:noProof/>
                <w:webHidden/>
              </w:rPr>
              <w:fldChar w:fldCharType="begin"/>
            </w:r>
            <w:r w:rsidR="00E54BFB">
              <w:rPr>
                <w:noProof/>
                <w:webHidden/>
              </w:rPr>
              <w:instrText xml:space="preserve"> PAGEREF _Toc16060164 \h </w:instrText>
            </w:r>
            <w:r w:rsidR="00E54BFB">
              <w:rPr>
                <w:noProof/>
                <w:webHidden/>
              </w:rPr>
            </w:r>
            <w:r w:rsidR="00E54BFB">
              <w:rPr>
                <w:noProof/>
                <w:webHidden/>
              </w:rPr>
              <w:fldChar w:fldCharType="separate"/>
            </w:r>
            <w:r w:rsidR="00E54BFB">
              <w:rPr>
                <w:noProof/>
                <w:webHidden/>
              </w:rPr>
              <w:t>7</w:t>
            </w:r>
            <w:r w:rsidR="00E54BFB">
              <w:rPr>
                <w:noProof/>
                <w:webHidden/>
              </w:rPr>
              <w:fldChar w:fldCharType="end"/>
            </w:r>
          </w:hyperlink>
        </w:p>
        <w:p w14:paraId="66B3E801" w14:textId="06A3A961" w:rsidR="00E54BFB" w:rsidRDefault="00B64691">
          <w:pPr>
            <w:pStyle w:val="TOC3"/>
            <w:tabs>
              <w:tab w:val="left" w:pos="682"/>
              <w:tab w:val="right" w:pos="9771"/>
            </w:tabs>
            <w:rPr>
              <w:rFonts w:asciiTheme="minorHAnsi" w:hAnsiTheme="minorHAnsi"/>
              <w:bCs w:val="0"/>
              <w:noProof/>
              <w:color w:val="auto"/>
              <w:sz w:val="24"/>
              <w:szCs w:val="24"/>
              <w:lang w:val="en-GB"/>
            </w:rPr>
          </w:pPr>
          <w:hyperlink w:anchor="_Toc16060165" w:history="1">
            <w:r w:rsidR="00E54BFB" w:rsidRPr="000013E0">
              <w:rPr>
                <w:rStyle w:val="Hyperlink"/>
                <w:noProof/>
              </w:rPr>
              <w:t>4.1.1</w:t>
            </w:r>
            <w:r w:rsidR="00E54BFB">
              <w:rPr>
                <w:rFonts w:asciiTheme="minorHAnsi" w:hAnsiTheme="minorHAnsi"/>
                <w:bCs w:val="0"/>
                <w:noProof/>
                <w:color w:val="auto"/>
                <w:sz w:val="24"/>
                <w:szCs w:val="24"/>
                <w:lang w:val="en-GB"/>
              </w:rPr>
              <w:tab/>
            </w:r>
            <w:r w:rsidR="00E54BFB" w:rsidRPr="000013E0">
              <w:rPr>
                <w:rStyle w:val="Hyperlink"/>
                <w:noProof/>
              </w:rPr>
              <w:t>Header table</w:t>
            </w:r>
            <w:r w:rsidR="00E54BFB">
              <w:rPr>
                <w:noProof/>
                <w:webHidden/>
              </w:rPr>
              <w:tab/>
            </w:r>
            <w:r w:rsidR="00E54BFB">
              <w:rPr>
                <w:noProof/>
                <w:webHidden/>
              </w:rPr>
              <w:fldChar w:fldCharType="begin"/>
            </w:r>
            <w:r w:rsidR="00E54BFB">
              <w:rPr>
                <w:noProof/>
                <w:webHidden/>
              </w:rPr>
              <w:instrText xml:space="preserve"> PAGEREF _Toc16060165 \h </w:instrText>
            </w:r>
            <w:r w:rsidR="00E54BFB">
              <w:rPr>
                <w:noProof/>
                <w:webHidden/>
              </w:rPr>
            </w:r>
            <w:r w:rsidR="00E54BFB">
              <w:rPr>
                <w:noProof/>
                <w:webHidden/>
              </w:rPr>
              <w:fldChar w:fldCharType="separate"/>
            </w:r>
            <w:r w:rsidR="00E54BFB">
              <w:rPr>
                <w:noProof/>
                <w:webHidden/>
              </w:rPr>
              <w:t>7</w:t>
            </w:r>
            <w:r w:rsidR="00E54BFB">
              <w:rPr>
                <w:noProof/>
                <w:webHidden/>
              </w:rPr>
              <w:fldChar w:fldCharType="end"/>
            </w:r>
          </w:hyperlink>
        </w:p>
        <w:p w14:paraId="1ED86B32" w14:textId="06C123B6" w:rsidR="00E54BFB" w:rsidRDefault="00B64691">
          <w:pPr>
            <w:pStyle w:val="TOC3"/>
            <w:tabs>
              <w:tab w:val="left" w:pos="682"/>
              <w:tab w:val="right" w:pos="9771"/>
            </w:tabs>
            <w:rPr>
              <w:rFonts w:asciiTheme="minorHAnsi" w:hAnsiTheme="minorHAnsi"/>
              <w:bCs w:val="0"/>
              <w:noProof/>
              <w:color w:val="auto"/>
              <w:sz w:val="24"/>
              <w:szCs w:val="24"/>
              <w:lang w:val="en-GB"/>
            </w:rPr>
          </w:pPr>
          <w:hyperlink w:anchor="_Toc16060166" w:history="1">
            <w:r w:rsidR="00E54BFB" w:rsidRPr="000013E0">
              <w:rPr>
                <w:rStyle w:val="Hyperlink"/>
                <w:noProof/>
              </w:rPr>
              <w:t>4.1.2</w:t>
            </w:r>
            <w:r w:rsidR="00E54BFB">
              <w:rPr>
                <w:rFonts w:asciiTheme="minorHAnsi" w:hAnsiTheme="minorHAnsi"/>
                <w:bCs w:val="0"/>
                <w:noProof/>
                <w:color w:val="auto"/>
                <w:sz w:val="24"/>
                <w:szCs w:val="24"/>
                <w:lang w:val="en-GB"/>
              </w:rPr>
              <w:tab/>
            </w:r>
            <w:r w:rsidR="00E54BFB" w:rsidRPr="000013E0">
              <w:rPr>
                <w:rStyle w:val="Hyperlink"/>
                <w:noProof/>
              </w:rPr>
              <w:t>Observations tables</w:t>
            </w:r>
            <w:r w:rsidR="00E54BFB">
              <w:rPr>
                <w:noProof/>
                <w:webHidden/>
              </w:rPr>
              <w:tab/>
            </w:r>
            <w:r w:rsidR="00E54BFB">
              <w:rPr>
                <w:noProof/>
                <w:webHidden/>
              </w:rPr>
              <w:fldChar w:fldCharType="begin"/>
            </w:r>
            <w:r w:rsidR="00E54BFB">
              <w:rPr>
                <w:noProof/>
                <w:webHidden/>
              </w:rPr>
              <w:instrText xml:space="preserve"> PAGEREF _Toc16060166 \h </w:instrText>
            </w:r>
            <w:r w:rsidR="00E54BFB">
              <w:rPr>
                <w:noProof/>
                <w:webHidden/>
              </w:rPr>
            </w:r>
            <w:r w:rsidR="00E54BFB">
              <w:rPr>
                <w:noProof/>
                <w:webHidden/>
              </w:rPr>
              <w:fldChar w:fldCharType="separate"/>
            </w:r>
            <w:r w:rsidR="00E54BFB">
              <w:rPr>
                <w:noProof/>
                <w:webHidden/>
              </w:rPr>
              <w:t>8</w:t>
            </w:r>
            <w:r w:rsidR="00E54BFB">
              <w:rPr>
                <w:noProof/>
                <w:webHidden/>
              </w:rPr>
              <w:fldChar w:fldCharType="end"/>
            </w:r>
          </w:hyperlink>
        </w:p>
        <w:p w14:paraId="6F95282A" w14:textId="64514153" w:rsidR="00E54BFB" w:rsidRDefault="00B64691">
          <w:pPr>
            <w:pStyle w:val="TOC2"/>
            <w:tabs>
              <w:tab w:val="left" w:pos="542"/>
              <w:tab w:val="right" w:pos="9771"/>
            </w:tabs>
            <w:rPr>
              <w:rFonts w:asciiTheme="minorHAnsi" w:hAnsiTheme="minorHAnsi"/>
              <w:b w:val="0"/>
              <w:noProof/>
              <w:color w:val="auto"/>
              <w:szCs w:val="24"/>
              <w:lang w:val="en-GB"/>
            </w:rPr>
          </w:pPr>
          <w:hyperlink w:anchor="_Toc16060167" w:history="1">
            <w:r w:rsidR="00E54BFB" w:rsidRPr="000013E0">
              <w:rPr>
                <w:rStyle w:val="Hyperlink"/>
                <w:noProof/>
              </w:rPr>
              <w:t>4.2</w:t>
            </w:r>
            <w:r w:rsidR="00E54BFB">
              <w:rPr>
                <w:rFonts w:asciiTheme="minorHAnsi" w:hAnsiTheme="minorHAnsi"/>
                <w:b w:val="0"/>
                <w:noProof/>
                <w:color w:val="auto"/>
                <w:szCs w:val="24"/>
                <w:lang w:val="en-GB"/>
              </w:rPr>
              <w:tab/>
            </w:r>
            <w:r w:rsidR="00E54BFB" w:rsidRPr="000013E0">
              <w:rPr>
                <w:rStyle w:val="Hyperlink"/>
                <w:noProof/>
              </w:rPr>
              <w:t>ICOADS R3.0.0T with supplementals</w:t>
            </w:r>
            <w:r w:rsidR="00E54BFB">
              <w:rPr>
                <w:noProof/>
                <w:webHidden/>
              </w:rPr>
              <w:tab/>
            </w:r>
            <w:r w:rsidR="00E54BFB">
              <w:rPr>
                <w:noProof/>
                <w:webHidden/>
              </w:rPr>
              <w:fldChar w:fldCharType="begin"/>
            </w:r>
            <w:r w:rsidR="00E54BFB">
              <w:rPr>
                <w:noProof/>
                <w:webHidden/>
              </w:rPr>
              <w:instrText xml:space="preserve"> PAGEREF _Toc16060167 \h </w:instrText>
            </w:r>
            <w:r w:rsidR="00E54BFB">
              <w:rPr>
                <w:noProof/>
                <w:webHidden/>
              </w:rPr>
            </w:r>
            <w:r w:rsidR="00E54BFB">
              <w:rPr>
                <w:noProof/>
                <w:webHidden/>
              </w:rPr>
              <w:fldChar w:fldCharType="separate"/>
            </w:r>
            <w:r w:rsidR="00E54BFB">
              <w:rPr>
                <w:noProof/>
                <w:webHidden/>
              </w:rPr>
              <w:t>9</w:t>
            </w:r>
            <w:r w:rsidR="00E54BFB">
              <w:rPr>
                <w:noProof/>
                <w:webHidden/>
              </w:rPr>
              <w:fldChar w:fldCharType="end"/>
            </w:r>
          </w:hyperlink>
        </w:p>
        <w:p w14:paraId="4832CCA4" w14:textId="6BB1A9E5" w:rsidR="00E54BFB" w:rsidRDefault="00B64691">
          <w:pPr>
            <w:pStyle w:val="TOC3"/>
            <w:tabs>
              <w:tab w:val="left" w:pos="682"/>
              <w:tab w:val="right" w:pos="9771"/>
            </w:tabs>
            <w:rPr>
              <w:rFonts w:asciiTheme="minorHAnsi" w:hAnsiTheme="minorHAnsi"/>
              <w:bCs w:val="0"/>
              <w:noProof/>
              <w:color w:val="auto"/>
              <w:sz w:val="24"/>
              <w:szCs w:val="24"/>
              <w:lang w:val="en-GB"/>
            </w:rPr>
          </w:pPr>
          <w:hyperlink w:anchor="_Toc16060168" w:history="1">
            <w:r w:rsidR="00E54BFB" w:rsidRPr="000013E0">
              <w:rPr>
                <w:rStyle w:val="Hyperlink"/>
                <w:noProof/>
              </w:rPr>
              <w:t>4.2.1</w:t>
            </w:r>
            <w:r w:rsidR="00E54BFB">
              <w:rPr>
                <w:rFonts w:asciiTheme="minorHAnsi" w:hAnsiTheme="minorHAnsi"/>
                <w:bCs w:val="0"/>
                <w:noProof/>
                <w:color w:val="auto"/>
                <w:sz w:val="24"/>
                <w:szCs w:val="24"/>
                <w:lang w:val="en-GB"/>
              </w:rPr>
              <w:tab/>
            </w:r>
            <w:r w:rsidR="00E54BFB" w:rsidRPr="000013E0">
              <w:rPr>
                <w:rStyle w:val="Hyperlink"/>
                <w:noProof/>
              </w:rPr>
              <w:t>MEDS - Canadian drifting buoys (icoads_r3000_d714)</w:t>
            </w:r>
            <w:r w:rsidR="00E54BFB">
              <w:rPr>
                <w:noProof/>
                <w:webHidden/>
              </w:rPr>
              <w:tab/>
            </w:r>
            <w:r w:rsidR="00E54BFB">
              <w:rPr>
                <w:noProof/>
                <w:webHidden/>
              </w:rPr>
              <w:fldChar w:fldCharType="begin"/>
            </w:r>
            <w:r w:rsidR="00E54BFB">
              <w:rPr>
                <w:noProof/>
                <w:webHidden/>
              </w:rPr>
              <w:instrText xml:space="preserve"> PAGEREF _Toc16060168 \h </w:instrText>
            </w:r>
            <w:r w:rsidR="00E54BFB">
              <w:rPr>
                <w:noProof/>
                <w:webHidden/>
              </w:rPr>
            </w:r>
            <w:r w:rsidR="00E54BFB">
              <w:rPr>
                <w:noProof/>
                <w:webHidden/>
              </w:rPr>
              <w:fldChar w:fldCharType="separate"/>
            </w:r>
            <w:r w:rsidR="00E54BFB">
              <w:rPr>
                <w:noProof/>
                <w:webHidden/>
              </w:rPr>
              <w:t>9</w:t>
            </w:r>
            <w:r w:rsidR="00E54BFB">
              <w:rPr>
                <w:noProof/>
                <w:webHidden/>
              </w:rPr>
              <w:fldChar w:fldCharType="end"/>
            </w:r>
          </w:hyperlink>
        </w:p>
        <w:p w14:paraId="7175C113" w14:textId="3363349F" w:rsidR="00742C82" w:rsidRPr="00833E3B" w:rsidRDefault="002F43A1" w:rsidP="00ED375E">
          <w:pPr>
            <w:jc w:val="both"/>
            <w:rPr>
              <w:lang w:val="en-GB"/>
            </w:rPr>
          </w:pPr>
          <w:r>
            <w:rPr>
              <w:rFonts w:asciiTheme="majorHAnsi" w:hAnsiTheme="majorHAnsi"/>
              <w:b/>
              <w:bCs w:val="0"/>
              <w:color w:val="7A0B2C"/>
              <w:lang w:val="en-GB"/>
            </w:rPr>
            <w:fldChar w:fldCharType="end"/>
          </w:r>
        </w:p>
      </w:sdtContent>
    </w:sdt>
    <w:p w14:paraId="6AB6E52C" w14:textId="3AD0D601" w:rsidR="009F4CCA" w:rsidRPr="00833E3B" w:rsidRDefault="009F4CCA" w:rsidP="00ED375E">
      <w:pPr>
        <w:jc w:val="both"/>
        <w:rPr>
          <w:rFonts w:cs="Times New Roman"/>
          <w:lang w:val="en-GB"/>
        </w:rPr>
      </w:pPr>
    </w:p>
    <w:p w14:paraId="4315E318" w14:textId="77777777" w:rsidR="00562B9C" w:rsidRPr="00833E3B" w:rsidRDefault="00562B9C" w:rsidP="00ED375E">
      <w:pPr>
        <w:ind w:left="1701"/>
        <w:jc w:val="both"/>
        <w:rPr>
          <w:lang w:val="en-GB"/>
        </w:rPr>
      </w:pPr>
    </w:p>
    <w:p w14:paraId="3F7ED9F8" w14:textId="15774E09" w:rsidR="00191613" w:rsidRDefault="00192AF8" w:rsidP="007E413D">
      <w:pPr>
        <w:rPr>
          <w:lang w:val="en-GB"/>
        </w:rPr>
      </w:pPr>
      <w:r w:rsidRPr="00833E3B">
        <w:rPr>
          <w:lang w:val="en-GB"/>
        </w:rPr>
        <w:br w:type="page"/>
      </w:r>
    </w:p>
    <w:p w14:paraId="51A37C1A" w14:textId="57DFCB15" w:rsidR="00192AF8" w:rsidRPr="00833E3B" w:rsidRDefault="58F5F957" w:rsidP="58F5F957">
      <w:pPr>
        <w:pStyle w:val="Titlestyle2"/>
        <w:jc w:val="both"/>
        <w:rPr>
          <w:lang w:val="en-GB"/>
        </w:rPr>
      </w:pPr>
      <w:r w:rsidRPr="58F5F957">
        <w:rPr>
          <w:lang w:val="en-GB"/>
        </w:rPr>
        <w:lastRenderedPageBreak/>
        <w:t>Executive Summary</w:t>
      </w:r>
    </w:p>
    <w:p w14:paraId="3D118CCA" w14:textId="77777777" w:rsidR="00517EDD" w:rsidRDefault="00517EDD" w:rsidP="58F5F957">
      <w:pPr>
        <w:jc w:val="both"/>
        <w:rPr>
          <w:lang w:val="en-GB"/>
        </w:rPr>
      </w:pPr>
    </w:p>
    <w:p w14:paraId="51C884B2" w14:textId="0072541D" w:rsidR="003E21B6" w:rsidRPr="009A22BD" w:rsidRDefault="58F5F957" w:rsidP="58F5F957">
      <w:pPr>
        <w:jc w:val="both"/>
        <w:rPr>
          <w:lang w:val="en-GB"/>
        </w:rPr>
      </w:pPr>
      <w:r w:rsidRPr="58F5F957">
        <w:rPr>
          <w:lang w:val="en-GB"/>
        </w:rPr>
        <w:t xml:space="preserve">The C3S 311a Lot 2 (Global Land and Marine Observations Database) service is concerned with the provision of globally available land and marine surface meteorological records. The service includes inventorying of, and brokering access to, data sources, their harmonization (via conversion to a Common Data Model (CDM), merging, and quality assurance) and their provision via the Copernicus Climate Change Service (C3S) Climate Data Store (CDS). </w:t>
      </w:r>
    </w:p>
    <w:p w14:paraId="36EB4B27" w14:textId="77777777" w:rsidR="0010467B" w:rsidRPr="009A22BD" w:rsidRDefault="0010467B" w:rsidP="58F5F957">
      <w:pPr>
        <w:jc w:val="both"/>
        <w:rPr>
          <w:lang w:val="en-GB"/>
        </w:rPr>
      </w:pPr>
    </w:p>
    <w:p w14:paraId="22400CFE" w14:textId="1BFF0D77" w:rsidR="00192AF8" w:rsidRDefault="58F5F957" w:rsidP="58F5F957">
      <w:pPr>
        <w:jc w:val="both"/>
        <w:rPr>
          <w:lang w:val="en-GB"/>
        </w:rPr>
      </w:pPr>
      <w:r w:rsidRPr="58F5F957">
        <w:rPr>
          <w:lang w:val="en-GB"/>
        </w:rPr>
        <w:t>The version history is given below:</w:t>
      </w:r>
    </w:p>
    <w:p w14:paraId="53866037" w14:textId="77777777" w:rsidR="00517EDD" w:rsidRPr="00833E3B" w:rsidRDefault="00517EDD" w:rsidP="58F5F957">
      <w:pPr>
        <w:jc w:val="both"/>
        <w:rPr>
          <w:lang w:val="en-GB"/>
        </w:rPr>
      </w:pPr>
    </w:p>
    <w:tbl>
      <w:tblPr>
        <w:tblStyle w:val="TableGrid"/>
        <w:tblW w:w="0" w:type="auto"/>
        <w:tblLook w:val="04A0" w:firstRow="1" w:lastRow="0" w:firstColumn="1" w:lastColumn="0" w:noHBand="0" w:noVBand="1"/>
      </w:tblPr>
      <w:tblGrid>
        <w:gridCol w:w="1372"/>
        <w:gridCol w:w="1624"/>
        <w:gridCol w:w="6775"/>
      </w:tblGrid>
      <w:tr w:rsidR="00192AF8" w:rsidRPr="00833E3B" w14:paraId="529D64F3" w14:textId="77777777" w:rsidTr="58F5F957">
        <w:tc>
          <w:tcPr>
            <w:tcW w:w="1385" w:type="dxa"/>
          </w:tcPr>
          <w:p w14:paraId="0E3F3568" w14:textId="77777777" w:rsidR="00192AF8" w:rsidRPr="00833E3B" w:rsidRDefault="58F5F957" w:rsidP="58F5F957">
            <w:pPr>
              <w:rPr>
                <w:b/>
                <w:lang w:val="en-GB"/>
              </w:rPr>
            </w:pPr>
            <w:r w:rsidRPr="58F5F957">
              <w:rPr>
                <w:b/>
                <w:lang w:val="en-GB"/>
              </w:rPr>
              <w:t>Version</w:t>
            </w:r>
          </w:p>
        </w:tc>
        <w:tc>
          <w:tcPr>
            <w:tcW w:w="1645" w:type="dxa"/>
          </w:tcPr>
          <w:p w14:paraId="29F0950C" w14:textId="77777777" w:rsidR="00192AF8" w:rsidRPr="00833E3B" w:rsidRDefault="58F5F957" w:rsidP="58F5F957">
            <w:pPr>
              <w:rPr>
                <w:b/>
                <w:lang w:val="en-GB"/>
              </w:rPr>
            </w:pPr>
            <w:r w:rsidRPr="58F5F957">
              <w:rPr>
                <w:b/>
                <w:lang w:val="en-GB"/>
              </w:rPr>
              <w:t>Release Date</w:t>
            </w:r>
          </w:p>
        </w:tc>
        <w:tc>
          <w:tcPr>
            <w:tcW w:w="6967" w:type="dxa"/>
          </w:tcPr>
          <w:p w14:paraId="0D92C507" w14:textId="77777777" w:rsidR="00192AF8" w:rsidRPr="00833E3B" w:rsidRDefault="58F5F957" w:rsidP="58F5F957">
            <w:pPr>
              <w:rPr>
                <w:b/>
                <w:lang w:val="en-GB"/>
              </w:rPr>
            </w:pPr>
            <w:r w:rsidRPr="58F5F957">
              <w:rPr>
                <w:b/>
                <w:lang w:val="en-GB"/>
              </w:rPr>
              <w:t>Release notes</w:t>
            </w:r>
          </w:p>
        </w:tc>
      </w:tr>
      <w:tr w:rsidR="00192AF8" w:rsidRPr="00833E3B" w14:paraId="5C9F1EE0" w14:textId="77777777" w:rsidTr="58F5F957">
        <w:tc>
          <w:tcPr>
            <w:tcW w:w="1385" w:type="dxa"/>
          </w:tcPr>
          <w:p w14:paraId="7B369C16" w14:textId="77777777" w:rsidR="00192AF8" w:rsidRPr="00833E3B" w:rsidRDefault="58F5F957" w:rsidP="58F5F957">
            <w:pPr>
              <w:rPr>
                <w:lang w:val="en-GB"/>
              </w:rPr>
            </w:pPr>
            <w:r w:rsidRPr="58F5F957">
              <w:rPr>
                <w:lang w:val="en-GB"/>
              </w:rPr>
              <w:t>1.0</w:t>
            </w:r>
          </w:p>
        </w:tc>
        <w:tc>
          <w:tcPr>
            <w:tcW w:w="1645" w:type="dxa"/>
          </w:tcPr>
          <w:p w14:paraId="790EE1B6" w14:textId="189C1C65" w:rsidR="00192AF8" w:rsidRPr="00833E3B" w:rsidRDefault="00192AF8" w:rsidP="58F5F957">
            <w:pPr>
              <w:rPr>
                <w:lang w:val="en-GB"/>
              </w:rPr>
            </w:pPr>
          </w:p>
        </w:tc>
        <w:tc>
          <w:tcPr>
            <w:tcW w:w="6967" w:type="dxa"/>
          </w:tcPr>
          <w:p w14:paraId="4AF60EB5" w14:textId="37FA13ED" w:rsidR="00192AF8" w:rsidRPr="00833E3B" w:rsidRDefault="00192AF8" w:rsidP="58F5F957">
            <w:pPr>
              <w:rPr>
                <w:lang w:val="en-GB"/>
              </w:rPr>
            </w:pPr>
          </w:p>
        </w:tc>
      </w:tr>
      <w:tr w:rsidR="00192AF8" w:rsidRPr="00833E3B" w14:paraId="04A1D112" w14:textId="77777777" w:rsidTr="00B8541D">
        <w:trPr>
          <w:trHeight w:val="265"/>
        </w:trPr>
        <w:tc>
          <w:tcPr>
            <w:tcW w:w="1385" w:type="dxa"/>
          </w:tcPr>
          <w:p w14:paraId="5F707182" w14:textId="493EEB96" w:rsidR="00192AF8" w:rsidRPr="00833E3B" w:rsidRDefault="58F5F957" w:rsidP="58F5F957">
            <w:pPr>
              <w:rPr>
                <w:lang w:val="en-GB"/>
              </w:rPr>
            </w:pPr>
            <w:r w:rsidRPr="58F5F957">
              <w:rPr>
                <w:lang w:val="en-GB"/>
              </w:rPr>
              <w:t>2.0</w:t>
            </w:r>
          </w:p>
        </w:tc>
        <w:tc>
          <w:tcPr>
            <w:tcW w:w="1645" w:type="dxa"/>
          </w:tcPr>
          <w:p w14:paraId="77BF64E9" w14:textId="1B8D1321" w:rsidR="00192AF8" w:rsidRPr="00833E3B" w:rsidRDefault="00192AF8" w:rsidP="58F5F957">
            <w:pPr>
              <w:rPr>
                <w:lang w:val="en-GB"/>
              </w:rPr>
            </w:pPr>
          </w:p>
        </w:tc>
        <w:tc>
          <w:tcPr>
            <w:tcW w:w="6967" w:type="dxa"/>
          </w:tcPr>
          <w:p w14:paraId="048F32F0" w14:textId="0FDB3EA5" w:rsidR="00192AF8" w:rsidRPr="00833E3B" w:rsidRDefault="00192AF8" w:rsidP="58F5F957">
            <w:pPr>
              <w:rPr>
                <w:lang w:val="en-GB"/>
              </w:rPr>
            </w:pPr>
          </w:p>
        </w:tc>
      </w:tr>
    </w:tbl>
    <w:p w14:paraId="326937D9" w14:textId="7548079C" w:rsidR="00F25552" w:rsidRPr="00833E3B" w:rsidRDefault="00F25552" w:rsidP="007874A9">
      <w:pPr>
        <w:pStyle w:val="Heading1"/>
        <w:sectPr w:rsidR="00F25552" w:rsidRPr="00833E3B" w:rsidSect="005215CA">
          <w:headerReference w:type="first" r:id="rId17"/>
          <w:footerReference w:type="first" r:id="rId18"/>
          <w:pgSz w:w="11900" w:h="16840"/>
          <w:pgMar w:top="2552" w:right="985" w:bottom="1440" w:left="1134" w:header="708" w:footer="459" w:gutter="0"/>
          <w:cols w:space="708"/>
          <w:docGrid w:linePitch="360"/>
        </w:sectPr>
      </w:pPr>
    </w:p>
    <w:p w14:paraId="436CBD88" w14:textId="4E430D4E" w:rsidR="00687C55" w:rsidRDefault="00687C55" w:rsidP="007874A9">
      <w:pPr>
        <w:pStyle w:val="Heading1"/>
      </w:pPr>
      <w:bookmarkStart w:id="0" w:name="_Toc16060161"/>
      <w:r>
        <w:lastRenderedPageBreak/>
        <w:t>Introduction</w:t>
      </w:r>
      <w:bookmarkEnd w:id="0"/>
    </w:p>
    <w:p w14:paraId="2C8673BC" w14:textId="70F6B438" w:rsidR="007E413D" w:rsidRDefault="58F5F957" w:rsidP="58F5F957">
      <w:pPr>
        <w:jc w:val="both"/>
        <w:rPr>
          <w:lang w:val="en-GB"/>
        </w:rPr>
      </w:pPr>
      <w:r w:rsidRPr="58F5F957">
        <w:rPr>
          <w:lang w:val="en-GB"/>
        </w:rPr>
        <w:t>The Copernicus Climate Change Service (C3S) Global Land and Marine Observations Database service provides brokered access to global historical holdings of surface meteorological observations. It builds upon existing national, regional and global efforts to create an augmented set of quality assured holdings that can be used to create datasets, products and services.</w:t>
      </w:r>
    </w:p>
    <w:p w14:paraId="32A6CAEB" w14:textId="35E798BF" w:rsidR="00121137" w:rsidRPr="00067914" w:rsidRDefault="58F5F957" w:rsidP="58F5F957">
      <w:pPr>
        <w:jc w:val="both"/>
        <w:rPr>
          <w:b/>
          <w:lang w:val="en-GB"/>
        </w:rPr>
      </w:pPr>
      <w:r w:rsidRPr="00067914">
        <w:rPr>
          <w:b/>
          <w:lang w:val="en-GB"/>
        </w:rPr>
        <w:t xml:space="preserve">This document </w:t>
      </w:r>
      <w:r w:rsidR="00121137" w:rsidRPr="00067914">
        <w:rPr>
          <w:b/>
          <w:lang w:val="en-GB"/>
        </w:rPr>
        <w:t xml:space="preserve">will contain </w:t>
      </w:r>
      <w:r w:rsidRPr="00067914">
        <w:rPr>
          <w:b/>
          <w:lang w:val="en-GB"/>
        </w:rPr>
        <w:t>relevant</w:t>
      </w:r>
      <w:r w:rsidR="007E413D" w:rsidRPr="00067914">
        <w:rPr>
          <w:b/>
          <w:lang w:val="en-GB"/>
        </w:rPr>
        <w:t xml:space="preserve"> detailed information on the </w:t>
      </w:r>
      <w:r w:rsidR="004D6DAB">
        <w:rPr>
          <w:b/>
          <w:lang w:val="en-GB"/>
        </w:rPr>
        <w:t>mappings available in the CDM tool</w:t>
      </w:r>
    </w:p>
    <w:p w14:paraId="51BDF5B6" w14:textId="77777777" w:rsidR="008B6A09" w:rsidRPr="008B6A09" w:rsidRDefault="008B6A09" w:rsidP="008B6A09">
      <w:pPr>
        <w:pStyle w:val="ListParagraph"/>
        <w:jc w:val="both"/>
        <w:rPr>
          <w:lang w:val="en-GB"/>
        </w:rPr>
      </w:pPr>
    </w:p>
    <w:p w14:paraId="5695AF50" w14:textId="2E7CA521" w:rsidR="00737B3B" w:rsidRPr="004D6DAB" w:rsidRDefault="00737B3B" w:rsidP="004D6DAB">
      <w:pPr>
        <w:spacing w:before="0" w:after="0"/>
        <w:rPr>
          <w:rFonts w:asciiTheme="majorHAnsi" w:eastAsiaTheme="majorEastAsia" w:hAnsiTheme="majorHAnsi" w:cstheme="majorBidi"/>
          <w:b/>
          <w:bCs w:val="0"/>
          <w:color w:val="7A0B2C"/>
          <w:sz w:val="32"/>
          <w:szCs w:val="32"/>
          <w:lang w:val="en-GB"/>
        </w:rPr>
      </w:pPr>
      <w:r>
        <w:rPr>
          <w:lang w:val="en-GB"/>
        </w:rPr>
        <w:br w:type="page"/>
      </w:r>
    </w:p>
    <w:p w14:paraId="68E653AC" w14:textId="33E8D79C" w:rsidR="00316770" w:rsidRDefault="00485766" w:rsidP="007874A9">
      <w:pPr>
        <w:pStyle w:val="Heading1"/>
      </w:pPr>
      <w:bookmarkStart w:id="1" w:name="_Toc16060163"/>
      <w:r>
        <w:lastRenderedPageBreak/>
        <w:t xml:space="preserve">Data </w:t>
      </w:r>
      <w:r w:rsidR="00BC7F41">
        <w:t>sources</w:t>
      </w:r>
      <w:r>
        <w:t xml:space="preserve"> </w:t>
      </w:r>
      <w:r w:rsidR="0093328D">
        <w:t>mapping</w:t>
      </w:r>
      <w:bookmarkEnd w:id="1"/>
    </w:p>
    <w:p w14:paraId="61D084B5" w14:textId="7A49DBDA" w:rsidR="00034B14" w:rsidRDefault="00034B14" w:rsidP="00533F11">
      <w:pPr>
        <w:jc w:val="both"/>
        <w:rPr>
          <w:lang w:val="en-GB"/>
        </w:rPr>
      </w:pPr>
      <w:r>
        <w:rPr>
          <w:lang w:val="en-GB"/>
        </w:rPr>
        <w:t xml:space="preserve">The following mappings reflect the </w:t>
      </w:r>
      <w:r w:rsidRPr="00034B14">
        <w:rPr>
          <w:b/>
          <w:lang w:val="en-GB"/>
        </w:rPr>
        <w:t xml:space="preserve">initial </w:t>
      </w:r>
      <w:r>
        <w:rPr>
          <w:lang w:val="en-GB"/>
        </w:rPr>
        <w:t>mapping from a specific data source.</w:t>
      </w:r>
      <w:r w:rsidR="00BC7F41">
        <w:rPr>
          <w:lang w:val="en-GB"/>
        </w:rPr>
        <w:t xml:space="preserve"> Merging with additional data sources is understood to happen independently from the initial mapping.</w:t>
      </w:r>
    </w:p>
    <w:p w14:paraId="322DB34E" w14:textId="56D0A665" w:rsidR="00741E75" w:rsidRDefault="001B7F0C" w:rsidP="00B02CC6">
      <w:pPr>
        <w:pStyle w:val="Heading2"/>
      </w:pPr>
      <w:bookmarkStart w:id="2" w:name="_Toc16060164"/>
      <w:r>
        <w:t>ICOADS R3.0.0.0T</w:t>
      </w:r>
      <w:r w:rsidR="00F53AAC">
        <w:t xml:space="preserve"> generic</w:t>
      </w:r>
      <w:r w:rsidR="00371CAA">
        <w:t xml:space="preserve"> (</w:t>
      </w:r>
      <w:r>
        <w:t>icoads_r3000</w:t>
      </w:r>
      <w:r w:rsidR="00371CAA">
        <w:t>)</w:t>
      </w:r>
      <w:bookmarkEnd w:id="2"/>
    </w:p>
    <w:p w14:paraId="35CDFE9E" w14:textId="714FA86B" w:rsidR="00F05D41" w:rsidRDefault="0080153D" w:rsidP="001B7F0C">
      <w:pPr>
        <w:jc w:val="both"/>
      </w:pPr>
      <w:r>
        <w:t>Model status:</w:t>
      </w:r>
      <w:r w:rsidR="00F05D41">
        <w:t xml:space="preserve"> </w:t>
      </w:r>
      <w:r w:rsidR="0093328D">
        <w:t xml:space="preserve">built from beta release following last </w:t>
      </w:r>
      <w:r w:rsidR="00E25EF3">
        <w:t>CDM</w:t>
      </w:r>
      <w:r w:rsidR="0093328D">
        <w:t xml:space="preserve"> definition available in GLAMOD GitHub, </w:t>
      </w:r>
      <w:r w:rsidR="00BC7F41">
        <w:t>august</w:t>
      </w:r>
      <w:r w:rsidR="00AE0CEB">
        <w:t>-sept</w:t>
      </w:r>
      <w:r w:rsidR="0093328D">
        <w:t>19</w:t>
      </w:r>
      <w:r w:rsidR="001B7F0C">
        <w:t xml:space="preserve"> and adding corrections to beta release following main.py and main_sst_only.py in /gws/nopw/j04/c3s311a_lot2/data/level1/marine/sub_daily_data/IMMA1_R3.0.0T/working/python/.</w:t>
      </w:r>
    </w:p>
    <w:p w14:paraId="08307C2C" w14:textId="1A3B0C0A" w:rsidR="001F1DE3" w:rsidRDefault="001F1DE3" w:rsidP="00E25EF3">
      <w:pPr>
        <w:jc w:val="both"/>
      </w:pPr>
      <w:r>
        <w:t xml:space="preserve">All keys: if they were included in beta release mapping but nothing was defined for them, that </w:t>
      </w:r>
      <w:r w:rsidR="00E25EF3">
        <w:t xml:space="preserve">CDM </w:t>
      </w:r>
      <w:r>
        <w:t>element is deleted from the mapping</w:t>
      </w:r>
      <w:r w:rsidR="00E25EF3">
        <w:t xml:space="preserve"> file</w:t>
      </w:r>
      <w:r w:rsidR="003368B0">
        <w:t xml:space="preserve"> in this version</w:t>
      </w:r>
      <w:r>
        <w:t>, as it is understood not to be</w:t>
      </w:r>
      <w:r w:rsidR="00323BB6">
        <w:t xml:space="preserve"> directly</w:t>
      </w:r>
      <w:r>
        <w:t xml:space="preserve"> applicable </w:t>
      </w:r>
      <w:r w:rsidR="00323BB6">
        <w:t>from</w:t>
      </w:r>
      <w:r>
        <w:t xml:space="preserve"> </w:t>
      </w:r>
      <w:r w:rsidR="003368B0">
        <w:t>the source</w:t>
      </w:r>
      <w:r w:rsidR="00323BB6">
        <w:t xml:space="preserve">….(the corresponding </w:t>
      </w:r>
      <w:r w:rsidR="003368B0">
        <w:t>&lt;</w:t>
      </w:r>
      <w:r w:rsidR="00323BB6">
        <w:t>table</w:t>
      </w:r>
      <w:r w:rsidR="003368B0">
        <w:t>&gt;</w:t>
      </w:r>
      <w:r w:rsidR="00323BB6">
        <w:t>.</w:t>
      </w:r>
      <w:proofErr w:type="spellStart"/>
      <w:r w:rsidR="00323BB6">
        <w:t>psv</w:t>
      </w:r>
      <w:proofErr w:type="spellEnd"/>
      <w:r w:rsidR="00323BB6">
        <w:t xml:space="preserve"> file will have the field</w:t>
      </w:r>
      <w:r w:rsidR="003368B0">
        <w:t xml:space="preserve"> as null</w:t>
      </w:r>
      <w:r w:rsidR="00323BB6">
        <w:t>)</w:t>
      </w:r>
      <w:r w:rsidR="00D849C9">
        <w:t xml:space="preserve"> and might be afterwards fill in by external meta dat</w:t>
      </w:r>
      <w:r w:rsidR="00D8572D">
        <w:t>a (pub47….)</w:t>
      </w:r>
    </w:p>
    <w:p w14:paraId="66499C98" w14:textId="009311B6" w:rsidR="00630E10" w:rsidRDefault="00630E10" w:rsidP="00E25EF3">
      <w:pPr>
        <w:jc w:val="both"/>
      </w:pPr>
      <w:r>
        <w:t xml:space="preserve">ALL fields (numeric): check that the </w:t>
      </w:r>
      <w:proofErr w:type="spellStart"/>
      <w:r>
        <w:t>decimal_places</w:t>
      </w:r>
      <w:proofErr w:type="spellEnd"/>
      <w:r>
        <w:t xml:space="preserve"> are configured according to the CDM field specifications. This is used to set the printed table version number of decimal places.</w:t>
      </w:r>
    </w:p>
    <w:p w14:paraId="56378FBD" w14:textId="0713718B" w:rsidR="003B22F9" w:rsidRDefault="003B22F9" w:rsidP="003B22F9">
      <w:pPr>
        <w:pStyle w:val="Heading3"/>
      </w:pPr>
      <w:bookmarkStart w:id="3" w:name="_Toc16060165"/>
      <w:r>
        <w:t>Header table</w:t>
      </w:r>
      <w:bookmarkEnd w:id="3"/>
    </w:p>
    <w:p w14:paraId="0FF78DC8" w14:textId="31DF774C" w:rsidR="00305515" w:rsidRPr="00305515" w:rsidRDefault="00305515" w:rsidP="00305515">
      <w:r>
        <w:t>Nulls in beta release:</w:t>
      </w:r>
    </w:p>
    <w:p w14:paraId="70136ADD" w14:textId="40101047" w:rsidR="00323BB6" w:rsidRDefault="00323BB6" w:rsidP="003B22F9">
      <w:pPr>
        <w:pStyle w:val="ListParagraph"/>
        <w:numPr>
          <w:ilvl w:val="0"/>
          <w:numId w:val="25"/>
        </w:numPr>
      </w:pPr>
      <w:r>
        <w:t>region</w:t>
      </w:r>
    </w:p>
    <w:p w14:paraId="116FEB75" w14:textId="434D397A" w:rsidR="00A92F06" w:rsidRDefault="00A92F06" w:rsidP="00A92F06">
      <w:pPr>
        <w:pStyle w:val="ListParagraph"/>
        <w:numPr>
          <w:ilvl w:val="0"/>
          <w:numId w:val="25"/>
        </w:numPr>
      </w:pPr>
      <w:proofErr w:type="spellStart"/>
      <w:r>
        <w:t>sub_region</w:t>
      </w:r>
      <w:proofErr w:type="spellEnd"/>
    </w:p>
    <w:p w14:paraId="3630C3A8" w14:textId="04A2D451" w:rsidR="00A92F06" w:rsidRDefault="00A92F06" w:rsidP="00A92F06">
      <w:pPr>
        <w:pStyle w:val="ListParagraph"/>
        <w:numPr>
          <w:ilvl w:val="0"/>
          <w:numId w:val="25"/>
        </w:numPr>
      </w:pPr>
      <w:proofErr w:type="spellStart"/>
      <w:r>
        <w:t>station_name</w:t>
      </w:r>
      <w:proofErr w:type="spellEnd"/>
    </w:p>
    <w:p w14:paraId="5E9797D2" w14:textId="6A2F4789" w:rsidR="0088725C" w:rsidRDefault="0088725C" w:rsidP="00A92F06">
      <w:pPr>
        <w:pStyle w:val="ListParagraph"/>
        <w:numPr>
          <w:ilvl w:val="0"/>
          <w:numId w:val="25"/>
        </w:numPr>
      </w:pPr>
      <w:proofErr w:type="spellStart"/>
      <w:r>
        <w:t>location_method</w:t>
      </w:r>
      <w:proofErr w:type="spellEnd"/>
    </w:p>
    <w:p w14:paraId="32D84A6E" w14:textId="287FCEC3" w:rsidR="0088725C" w:rsidRDefault="0088725C" w:rsidP="00A92F06">
      <w:pPr>
        <w:pStyle w:val="ListParagraph"/>
        <w:numPr>
          <w:ilvl w:val="0"/>
          <w:numId w:val="25"/>
        </w:numPr>
      </w:pPr>
      <w:proofErr w:type="spellStart"/>
      <w:r>
        <w:t>location_quality</w:t>
      </w:r>
      <w:proofErr w:type="spellEnd"/>
      <w:r w:rsidR="003A604A">
        <w:t>:</w:t>
      </w:r>
      <w:r w:rsidR="003E2257">
        <w:t xml:space="preserve"> </w:t>
      </w:r>
      <w:r w:rsidR="003A604A">
        <w:t>null in beta release. Now set to default not checked(3)</w:t>
      </w:r>
    </w:p>
    <w:p w14:paraId="7E9884DE" w14:textId="75B7D67A" w:rsidR="00EB6BA4" w:rsidRDefault="00EB6BA4" w:rsidP="003B22F9">
      <w:pPr>
        <w:pStyle w:val="ListParagraph"/>
        <w:numPr>
          <w:ilvl w:val="0"/>
          <w:numId w:val="25"/>
        </w:numPr>
      </w:pPr>
      <w:proofErr w:type="spellStart"/>
      <w:r>
        <w:t>station_heading</w:t>
      </w:r>
      <w:proofErr w:type="spellEnd"/>
    </w:p>
    <w:p w14:paraId="51227D25" w14:textId="28AC0939" w:rsidR="00D849C9" w:rsidRDefault="00D849C9" w:rsidP="003B22F9">
      <w:pPr>
        <w:pStyle w:val="ListParagraph"/>
        <w:numPr>
          <w:ilvl w:val="0"/>
          <w:numId w:val="25"/>
        </w:numPr>
      </w:pPr>
      <w:proofErr w:type="spellStart"/>
      <w:r w:rsidRPr="00D849C9">
        <w:t>height_of_station_above_sea_level_accuracy</w:t>
      </w:r>
      <w:proofErr w:type="spellEnd"/>
    </w:p>
    <w:p w14:paraId="2D403909" w14:textId="6AEA8FC5" w:rsidR="00582D7C" w:rsidRDefault="00582D7C" w:rsidP="003B22F9">
      <w:pPr>
        <w:pStyle w:val="ListParagraph"/>
        <w:numPr>
          <w:ilvl w:val="0"/>
          <w:numId w:val="25"/>
        </w:numPr>
      </w:pPr>
      <w:proofErr w:type="spellStart"/>
      <w:r>
        <w:t>sea</w:t>
      </w:r>
      <w:r w:rsidR="0047670F">
        <w:t>_</w:t>
      </w:r>
      <w:r>
        <w:t>level</w:t>
      </w:r>
      <w:r w:rsidR="0047670F">
        <w:t>_</w:t>
      </w:r>
      <w:r>
        <w:t>datum</w:t>
      </w:r>
      <w:proofErr w:type="spellEnd"/>
    </w:p>
    <w:p w14:paraId="35F6CB6C" w14:textId="243FFA27" w:rsidR="0047670F" w:rsidRDefault="0047670F" w:rsidP="003B22F9">
      <w:pPr>
        <w:pStyle w:val="ListParagraph"/>
        <w:numPr>
          <w:ilvl w:val="0"/>
          <w:numId w:val="25"/>
        </w:numPr>
      </w:pPr>
      <w:proofErr w:type="spellStart"/>
      <w:r>
        <w:t>report_time_quality</w:t>
      </w:r>
      <w:proofErr w:type="spellEnd"/>
      <w:r>
        <w:t>: null in beta release</w:t>
      </w:r>
      <w:r w:rsidR="00E374D7">
        <w:t>. No</w:t>
      </w:r>
      <w:r w:rsidR="003E2257">
        <w:t>w</w:t>
      </w:r>
      <w:r w:rsidR="00E374D7">
        <w:t xml:space="preserve"> set to default not checked (2)</w:t>
      </w:r>
    </w:p>
    <w:p w14:paraId="6B259C53" w14:textId="439A5E05" w:rsidR="00CD3178" w:rsidRDefault="00CD3178" w:rsidP="00CD3178">
      <w:pPr>
        <w:pStyle w:val="ListParagraph"/>
        <w:numPr>
          <w:ilvl w:val="0"/>
          <w:numId w:val="25"/>
        </w:numPr>
      </w:pPr>
      <w:proofErr w:type="spellStart"/>
      <w:r>
        <w:t>report_time_</w:t>
      </w:r>
      <w:r w:rsidR="00457E25">
        <w:t>reference</w:t>
      </w:r>
      <w:proofErr w:type="spellEnd"/>
    </w:p>
    <w:p w14:paraId="7B2CD635" w14:textId="1415BD8F" w:rsidR="00457E25" w:rsidRDefault="00457E25" w:rsidP="00CD3178">
      <w:pPr>
        <w:pStyle w:val="ListParagraph"/>
        <w:numPr>
          <w:ilvl w:val="0"/>
          <w:numId w:val="25"/>
        </w:numPr>
      </w:pPr>
      <w:proofErr w:type="spellStart"/>
      <w:r>
        <w:t>profile_id</w:t>
      </w:r>
      <w:proofErr w:type="spellEnd"/>
    </w:p>
    <w:p w14:paraId="1AB5927D" w14:textId="2115E554" w:rsidR="00457E25" w:rsidRDefault="00457E25" w:rsidP="00CD3178">
      <w:pPr>
        <w:pStyle w:val="ListParagraph"/>
        <w:numPr>
          <w:ilvl w:val="0"/>
          <w:numId w:val="25"/>
        </w:numPr>
      </w:pPr>
      <w:proofErr w:type="spellStart"/>
      <w:r>
        <w:t>events_at_station</w:t>
      </w:r>
      <w:proofErr w:type="spellEnd"/>
    </w:p>
    <w:p w14:paraId="6678421F" w14:textId="600B7AD7" w:rsidR="00D3195B" w:rsidRDefault="00D3195B" w:rsidP="00CD3178">
      <w:pPr>
        <w:pStyle w:val="ListParagraph"/>
        <w:numPr>
          <w:ilvl w:val="0"/>
          <w:numId w:val="25"/>
        </w:numPr>
      </w:pPr>
      <w:r>
        <w:t>duplicates</w:t>
      </w:r>
    </w:p>
    <w:p w14:paraId="5FD2878B" w14:textId="33747434" w:rsidR="00DE598B" w:rsidRDefault="00DE598B" w:rsidP="00CD3178">
      <w:pPr>
        <w:pStyle w:val="ListParagraph"/>
        <w:numPr>
          <w:ilvl w:val="0"/>
          <w:numId w:val="25"/>
        </w:numPr>
      </w:pPr>
      <w:proofErr w:type="spellStart"/>
      <w:r>
        <w:t>processing_codes</w:t>
      </w:r>
      <w:proofErr w:type="spellEnd"/>
    </w:p>
    <w:p w14:paraId="6B56FBD2" w14:textId="456C6DE7" w:rsidR="00DE598B" w:rsidRDefault="00DE598B" w:rsidP="00CD3178">
      <w:pPr>
        <w:pStyle w:val="ListParagraph"/>
        <w:numPr>
          <w:ilvl w:val="0"/>
          <w:numId w:val="25"/>
        </w:numPr>
      </w:pPr>
      <w:proofErr w:type="spellStart"/>
      <w:r>
        <w:t>processing_level</w:t>
      </w:r>
      <w:proofErr w:type="spellEnd"/>
    </w:p>
    <w:p w14:paraId="6BC1188C" w14:textId="77777777" w:rsidR="003E2257" w:rsidRDefault="003E2257" w:rsidP="003E2257">
      <w:pPr>
        <w:pStyle w:val="ListParagraph"/>
      </w:pPr>
    </w:p>
    <w:p w14:paraId="44DED1BD" w14:textId="69D7A6B2" w:rsidR="00563032" w:rsidRDefault="00305515" w:rsidP="00305515">
      <w:r>
        <w:t>Other issues</w:t>
      </w:r>
      <w:r w:rsidR="00563032">
        <w:t xml:space="preserve"> and fields that require special attention</w:t>
      </w:r>
      <w:r>
        <w:t>:</w:t>
      </w:r>
    </w:p>
    <w:p w14:paraId="2C075B2D" w14:textId="6EE8EB00" w:rsidR="00305515" w:rsidRDefault="00305515" w:rsidP="00305515">
      <w:pPr>
        <w:pStyle w:val="ListParagraph"/>
        <w:numPr>
          <w:ilvl w:val="0"/>
          <w:numId w:val="25"/>
        </w:numPr>
      </w:pPr>
      <w:proofErr w:type="spellStart"/>
      <w:r w:rsidRPr="001247DA">
        <w:rPr>
          <w:b/>
        </w:rPr>
        <w:t>platform_type</w:t>
      </w:r>
      <w:proofErr w:type="spellEnd"/>
      <w:r>
        <w:t xml:space="preserve">: </w:t>
      </w:r>
      <w:r w:rsidR="003261EF">
        <w:t xml:space="preserve">in beta release, we did </w:t>
      </w:r>
      <w:proofErr w:type="spellStart"/>
      <w:r w:rsidR="003261EF">
        <w:t>imma</w:t>
      </w:r>
      <w:proofErr w:type="spellEnd"/>
      <w:r w:rsidR="003261EF">
        <w:t xml:space="preserve"> fixing via CDM mapping, using a </w:t>
      </w:r>
      <w:proofErr w:type="spellStart"/>
      <w:r w:rsidR="003261EF">
        <w:t>fill_value</w:t>
      </w:r>
      <w:proofErr w:type="spellEnd"/>
      <w:r w:rsidR="003261EF">
        <w:t xml:space="preserve"> = 2. Now that we fix </w:t>
      </w:r>
      <w:proofErr w:type="spellStart"/>
      <w:r w:rsidR="003261EF">
        <w:t>imma</w:t>
      </w:r>
      <w:proofErr w:type="spellEnd"/>
      <w:r w:rsidR="003261EF">
        <w:t xml:space="preserve"> </w:t>
      </w:r>
      <w:proofErr w:type="spellStart"/>
      <w:r w:rsidR="003261EF">
        <w:t>pt</w:t>
      </w:r>
      <w:proofErr w:type="spellEnd"/>
      <w:r w:rsidR="003261EF">
        <w:t xml:space="preserve"> prior to mapping, and then select, we delete the </w:t>
      </w:r>
      <w:proofErr w:type="spellStart"/>
      <w:r w:rsidR="003261EF">
        <w:t>fill_value</w:t>
      </w:r>
      <w:proofErr w:type="spellEnd"/>
      <w:r w:rsidR="003261EF">
        <w:t>, so that change</w:t>
      </w:r>
      <w:r w:rsidR="00606221">
        <w:t>s</w:t>
      </w:r>
      <w:r w:rsidR="003261EF">
        <w:t xml:space="preserve"> are controlled by </w:t>
      </w:r>
      <w:proofErr w:type="spellStart"/>
      <w:r w:rsidR="003261EF">
        <w:t>dck</w:t>
      </w:r>
      <w:proofErr w:type="spellEnd"/>
      <w:r w:rsidR="003261EF">
        <w:t xml:space="preserve"> in the fixing module.</w:t>
      </w:r>
    </w:p>
    <w:p w14:paraId="3141A9E3" w14:textId="16213E46" w:rsidR="00305515" w:rsidRDefault="00305515" w:rsidP="00BF50DB">
      <w:pPr>
        <w:pStyle w:val="ListParagraph"/>
        <w:numPr>
          <w:ilvl w:val="0"/>
          <w:numId w:val="25"/>
        </w:numPr>
        <w:jc w:val="both"/>
      </w:pPr>
      <w:proofErr w:type="spellStart"/>
      <w:r w:rsidRPr="001247DA">
        <w:rPr>
          <w:b/>
        </w:rPr>
        <w:lastRenderedPageBreak/>
        <w:t>platform_sub_type</w:t>
      </w:r>
      <w:proofErr w:type="spellEnd"/>
      <w:r>
        <w:t>: code mapping only defined for</w:t>
      </w:r>
      <w:r w:rsidR="00BF50DB">
        <w:t xml:space="preserve"> </w:t>
      </w:r>
      <w:proofErr w:type="spellStart"/>
      <w:r w:rsidR="00BF50DB">
        <w:t>icoads</w:t>
      </w:r>
      <w:proofErr w:type="spellEnd"/>
      <w:r>
        <w:t xml:space="preserve"> platform type </w:t>
      </w:r>
      <w:r w:rsidRPr="003B22F9">
        <w:rPr>
          <w:i/>
        </w:rPr>
        <w:t>7</w:t>
      </w:r>
      <w:r>
        <w:t>, with no default value.</w:t>
      </w:r>
      <w:r w:rsidR="003261EF">
        <w:t xml:space="preserve"> </w:t>
      </w:r>
      <w:r w:rsidR="0099129A">
        <w:t xml:space="preserve">cdm_latest.pdf has a code table for this, and subtype 69, unspecified drifting buoy, is for </w:t>
      </w:r>
      <w:proofErr w:type="spellStart"/>
      <w:r w:rsidR="0099129A">
        <w:t>platform_type</w:t>
      </w:r>
      <w:proofErr w:type="spellEnd"/>
      <w:r w:rsidR="0099129A">
        <w:t xml:space="preserve"> 5, which I suppose is a typo</w:t>
      </w:r>
      <w:r w:rsidR="00BF50DB">
        <w:t xml:space="preserve"> in the document</w:t>
      </w:r>
      <w:r w:rsidR="0099129A">
        <w:t>.</w:t>
      </w:r>
    </w:p>
    <w:p w14:paraId="2126D134" w14:textId="77777777" w:rsidR="00332C7D" w:rsidRDefault="00305515" w:rsidP="00305515">
      <w:pPr>
        <w:pStyle w:val="ListParagraph"/>
        <w:numPr>
          <w:ilvl w:val="0"/>
          <w:numId w:val="25"/>
        </w:numPr>
      </w:pPr>
      <w:proofErr w:type="spellStart"/>
      <w:r w:rsidRPr="001247DA">
        <w:rPr>
          <w:b/>
        </w:rPr>
        <w:t>primary_station_id_scheme</w:t>
      </w:r>
      <w:proofErr w:type="spellEnd"/>
      <w:r>
        <w:t xml:space="preserve">: code mapping only defined for platform type </w:t>
      </w:r>
      <w:r w:rsidRPr="003B22F9">
        <w:rPr>
          <w:i/>
        </w:rPr>
        <w:t>7</w:t>
      </w:r>
      <w:r>
        <w:t>, with default value to 5</w:t>
      </w:r>
      <w:r w:rsidR="00332C7D">
        <w:t>, that I have removed for the buoys mapping.</w:t>
      </w:r>
    </w:p>
    <w:p w14:paraId="4DBCC14F" w14:textId="2E15A906" w:rsidR="00332C7D" w:rsidRDefault="00332C7D" w:rsidP="00332C7D">
      <w:pPr>
        <w:pStyle w:val="ListParagraph"/>
        <w:jc w:val="both"/>
      </w:pPr>
      <w:r>
        <w:t xml:space="preserve">Should we apply here the per </w:t>
      </w:r>
      <w:proofErr w:type="spellStart"/>
      <w:r>
        <w:t>sid-dck</w:t>
      </w:r>
      <w:proofErr w:type="spellEnd"/>
      <w:r>
        <w:t xml:space="preserve"> general classification in </w:t>
      </w:r>
      <w:r w:rsidRPr="00332C7D">
        <w:t>deck_list_1946_onwards.txt</w:t>
      </w:r>
      <w:r>
        <w:t>. Can this be potentially changed after id fixing, linkage however and where ever that is applied?</w:t>
      </w:r>
    </w:p>
    <w:p w14:paraId="10020939" w14:textId="5869281C" w:rsidR="006B2AAB" w:rsidRDefault="006B2AAB" w:rsidP="006B2AAB">
      <w:pPr>
        <w:pStyle w:val="ListParagraph"/>
        <w:numPr>
          <w:ilvl w:val="0"/>
          <w:numId w:val="25"/>
        </w:numPr>
        <w:jc w:val="both"/>
      </w:pPr>
      <w:proofErr w:type="spellStart"/>
      <w:r w:rsidRPr="006B2AAB">
        <w:rPr>
          <w:b/>
        </w:rPr>
        <w:t>location_accuracy</w:t>
      </w:r>
      <w:proofErr w:type="spellEnd"/>
      <w:r>
        <w:t>: note that</w:t>
      </w:r>
      <w:r w:rsidR="0088725C">
        <w:t xml:space="preserve"> from the beta release we are assuming that it is an integer as we are rounding to 0 decimal places and taking a min value of 1, although in doc is stated as numeric, not </w:t>
      </w:r>
      <w:proofErr w:type="spellStart"/>
      <w:r w:rsidR="0088725C">
        <w:t>int</w:t>
      </w:r>
      <w:proofErr w:type="spellEnd"/>
      <w:r w:rsidR="0088725C">
        <w:t xml:space="preserve"> specifically. Following this, we now add a 0 number of decimal places to print.</w:t>
      </w:r>
    </w:p>
    <w:p w14:paraId="69730CE9" w14:textId="5D50D268" w:rsidR="00D64484" w:rsidRDefault="00D64484" w:rsidP="00332C7D">
      <w:pPr>
        <w:pStyle w:val="ListParagraph"/>
        <w:numPr>
          <w:ilvl w:val="0"/>
          <w:numId w:val="25"/>
        </w:numPr>
      </w:pPr>
      <w:r w:rsidRPr="001247DA">
        <w:rPr>
          <w:b/>
        </w:rPr>
        <w:t>location</w:t>
      </w:r>
      <w:r>
        <w:t xml:space="preserve">: </w:t>
      </w:r>
      <w:r w:rsidR="00CB645B">
        <w:t>this was added in the very last minute to beta release and it is not in cdm_latest.pdf, so it is not included in the current</w:t>
      </w:r>
      <w:r w:rsidR="0064542E">
        <w:t xml:space="preserve"> mapping.</w:t>
      </w:r>
      <w:r w:rsidR="00951707">
        <w:t xml:space="preserve"> </w:t>
      </w:r>
      <w:proofErr w:type="gramStart"/>
      <w:r w:rsidR="00951707">
        <w:t>Ap</w:t>
      </w:r>
      <w:r w:rsidR="00563032">
        <w:t>p</w:t>
      </w:r>
      <w:r w:rsidR="00951707">
        <w:t>arently</w:t>
      </w:r>
      <w:proofErr w:type="gramEnd"/>
      <w:r w:rsidR="00951707">
        <w:t xml:space="preserve"> this is something that is only internal to the DB, not a CDM field. It is therefore foreseen to add this column only in level2….</w:t>
      </w:r>
    </w:p>
    <w:p w14:paraId="44573EAB" w14:textId="6024730B" w:rsidR="0020783D" w:rsidRDefault="0020783D" w:rsidP="00CB645B">
      <w:pPr>
        <w:pStyle w:val="ListParagraph"/>
        <w:numPr>
          <w:ilvl w:val="0"/>
          <w:numId w:val="25"/>
        </w:numPr>
        <w:jc w:val="both"/>
      </w:pPr>
      <w:r>
        <w:t xml:space="preserve">correction for beta release was: </w:t>
      </w:r>
      <w:proofErr w:type="spellStart"/>
      <w:r w:rsidRPr="001247DA">
        <w:rPr>
          <w:b/>
        </w:rPr>
        <w:t>source_id</w:t>
      </w:r>
      <w:proofErr w:type="spellEnd"/>
      <w:r w:rsidRPr="0020783D">
        <w:t xml:space="preserve"> = "ICOADS-3-0-0T-" + </w:t>
      </w:r>
      <w:proofErr w:type="spellStart"/>
      <w:r w:rsidRPr="0020783D">
        <w:t>sid.zfill</w:t>
      </w:r>
      <w:proofErr w:type="spellEnd"/>
      <w:r w:rsidRPr="0020783D">
        <w:t xml:space="preserve">(3) + "-" + </w:t>
      </w:r>
      <w:proofErr w:type="spellStart"/>
      <w:r w:rsidRPr="0020783D">
        <w:t>dck.zfill</w:t>
      </w:r>
      <w:proofErr w:type="spellEnd"/>
      <w:r w:rsidRPr="0020783D">
        <w:t xml:space="preserve">(3) + "-" + </w:t>
      </w:r>
      <w:proofErr w:type="spellStart"/>
      <w:r w:rsidRPr="0020783D">
        <w:t>str</w:t>
      </w:r>
      <w:proofErr w:type="spellEnd"/>
      <w:r w:rsidRPr="0020783D">
        <w:t xml:space="preserve">(year) + "-" + </w:t>
      </w:r>
      <w:proofErr w:type="spellStart"/>
      <w:r w:rsidRPr="0020783D">
        <w:t>str</w:t>
      </w:r>
      <w:proofErr w:type="spellEnd"/>
      <w:r w:rsidRPr="0020783D">
        <w:t>(month)</w:t>
      </w:r>
      <w:r>
        <w:t xml:space="preserve"> -&gt; </w:t>
      </w:r>
      <w:proofErr w:type="spellStart"/>
      <w:r>
        <w:t>zfill</w:t>
      </w:r>
      <w:proofErr w:type="spellEnd"/>
      <w:r>
        <w:t>(2) is not specified in month, but I am going to do it that way….</w:t>
      </w:r>
    </w:p>
    <w:p w14:paraId="715E4868" w14:textId="04F67439" w:rsidR="00975CD7" w:rsidRDefault="00975CD7" w:rsidP="00CB645B">
      <w:pPr>
        <w:pStyle w:val="ListParagraph"/>
        <w:numPr>
          <w:ilvl w:val="0"/>
          <w:numId w:val="25"/>
        </w:numPr>
        <w:jc w:val="both"/>
      </w:pPr>
      <w:r>
        <w:t xml:space="preserve">added </w:t>
      </w:r>
      <w:r w:rsidR="003002D1">
        <w:t xml:space="preserve">code table mapping </w:t>
      </w:r>
      <w:r>
        <w:t xml:space="preserve">for </w:t>
      </w:r>
      <w:proofErr w:type="spellStart"/>
      <w:r w:rsidRPr="001247DA">
        <w:rPr>
          <w:b/>
        </w:rPr>
        <w:t>station_course</w:t>
      </w:r>
      <w:proofErr w:type="spellEnd"/>
      <w:r>
        <w:t xml:space="preserve">. This mapping from code-key to numeric was not included initially and only performed </w:t>
      </w:r>
      <w:r w:rsidR="003E2257">
        <w:t>i</w:t>
      </w:r>
      <w:r>
        <w:t>n the fixes afterwards.</w:t>
      </w:r>
    </w:p>
    <w:p w14:paraId="2F9B3FC0" w14:textId="77777777" w:rsidR="003B1F23" w:rsidRDefault="00951707" w:rsidP="00563032">
      <w:pPr>
        <w:pStyle w:val="ListParagraph"/>
        <w:numPr>
          <w:ilvl w:val="0"/>
          <w:numId w:val="25"/>
        </w:numPr>
        <w:jc w:val="both"/>
      </w:pPr>
      <w:proofErr w:type="spellStart"/>
      <w:r w:rsidRPr="001247DA">
        <w:rPr>
          <w:b/>
        </w:rPr>
        <w:t>station_speed</w:t>
      </w:r>
      <w:proofErr w:type="spellEnd"/>
      <w:r>
        <w:t>: was</w:t>
      </w:r>
      <w:r w:rsidR="00B509DB">
        <w:t xml:space="preserve"> initially set to the </w:t>
      </w:r>
      <w:proofErr w:type="spellStart"/>
      <w:r w:rsidR="00B509DB">
        <w:t>icoads</w:t>
      </w:r>
      <w:proofErr w:type="spellEnd"/>
      <w:r w:rsidR="00B509DB">
        <w:t xml:space="preserve"> code, then</w:t>
      </w:r>
      <w:r>
        <w:t xml:space="preserve"> mapped in </w:t>
      </w:r>
      <w:r w:rsidR="00B509DB">
        <w:t xml:space="preserve">Dave’s </w:t>
      </w:r>
      <w:r>
        <w:t xml:space="preserve">corrections. But </w:t>
      </w:r>
      <w:proofErr w:type="spellStart"/>
      <w:r>
        <w:t>icoads</w:t>
      </w:r>
      <w:proofErr w:type="spellEnd"/>
      <w:r>
        <w:t xml:space="preserve"> code tables are different fr</w:t>
      </w:r>
      <w:r w:rsidR="006C1D77">
        <w:t>o</w:t>
      </w:r>
      <w:r>
        <w:t>m 1968</w:t>
      </w:r>
      <w:r w:rsidR="006C1D77">
        <w:t>-9</w:t>
      </w:r>
      <w:r>
        <w:t xml:space="preserve"> and we are now crossing this point. There is a </w:t>
      </w:r>
      <w:proofErr w:type="spellStart"/>
      <w:r>
        <w:t>ship_speed_knots</w:t>
      </w:r>
      <w:proofErr w:type="spellEnd"/>
      <w:r>
        <w:t xml:space="preserve"> table in the </w:t>
      </w:r>
      <w:proofErr w:type="spellStart"/>
      <w:r>
        <w:t>cdm</w:t>
      </w:r>
      <w:proofErr w:type="spellEnd"/>
      <w:r>
        <w:t xml:space="preserve"> </w:t>
      </w:r>
      <w:proofErr w:type="spellStart"/>
      <w:r>
        <w:t>code_tables</w:t>
      </w:r>
      <w:proofErr w:type="spellEnd"/>
      <w:r>
        <w:t xml:space="preserve"> mappings that is a range table</w:t>
      </w:r>
      <w:r w:rsidR="006C1D77">
        <w:t xml:space="preserve"> (do not remember where it comes from…. </w:t>
      </w:r>
      <w:r w:rsidR="006C1D77">
        <w:sym w:font="Wingdings" w:char="F04A"/>
      </w:r>
      <w:r w:rsidR="006C1D77">
        <w:t xml:space="preserve"> )</w:t>
      </w:r>
      <w:r>
        <w:t>.</w:t>
      </w:r>
    </w:p>
    <w:p w14:paraId="62961624" w14:textId="71E96A9C" w:rsidR="00951707" w:rsidRDefault="00951707" w:rsidP="003B1F23">
      <w:pPr>
        <w:pStyle w:val="ListParagraph"/>
        <w:jc w:val="both"/>
      </w:pPr>
      <w:r>
        <w:t xml:space="preserve">But this needs to map to m/s values and is this applicable to drifting buoys? </w:t>
      </w:r>
    </w:p>
    <w:p w14:paraId="21A466E7" w14:textId="20C0901A" w:rsidR="001247DA" w:rsidRDefault="001247DA" w:rsidP="001247DA">
      <w:pPr>
        <w:pStyle w:val="ListParagraph"/>
        <w:jc w:val="both"/>
      </w:pPr>
      <w:proofErr w:type="spellStart"/>
      <w:r>
        <w:t>imma</w:t>
      </w:r>
      <w:proofErr w:type="spellEnd"/>
      <w:r>
        <w:t xml:space="preserve"> </w:t>
      </w:r>
      <w:proofErr w:type="spellStart"/>
      <w:r>
        <w:t>station_speed</w:t>
      </w:r>
      <w:proofErr w:type="spellEnd"/>
      <w:r>
        <w:t xml:space="preserve"> codes mapped to CDM as the m/s mid-point equivalent. Decimal places set to 1, as 0.1 is already 0.36 km/h</w:t>
      </w:r>
      <w:r w:rsidR="00BB5E1C">
        <w:t>. Ok. tested and seems to be working!</w:t>
      </w:r>
    </w:p>
    <w:p w14:paraId="2F351000" w14:textId="3FE3B1B4" w:rsidR="0040124D" w:rsidRPr="0040124D" w:rsidRDefault="0040124D" w:rsidP="00563032">
      <w:pPr>
        <w:pStyle w:val="ListParagraph"/>
        <w:numPr>
          <w:ilvl w:val="0"/>
          <w:numId w:val="25"/>
        </w:numPr>
        <w:jc w:val="both"/>
      </w:pPr>
      <w:proofErr w:type="spellStart"/>
      <w:r w:rsidRPr="0040124D">
        <w:rPr>
          <w:b/>
        </w:rPr>
        <w:t>report_time_accura</w:t>
      </w:r>
      <w:r>
        <w:rPr>
          <w:b/>
        </w:rPr>
        <w:t>c</w:t>
      </w:r>
      <w:r w:rsidRPr="0040124D">
        <w:rPr>
          <w:b/>
        </w:rPr>
        <w:t>y</w:t>
      </w:r>
      <w:proofErr w:type="spellEnd"/>
      <w:r>
        <w:t>: as with location accuracy, set to decimal_places:0 on printing</w:t>
      </w:r>
    </w:p>
    <w:p w14:paraId="7B2B7BA6" w14:textId="77777777" w:rsidR="0040124D" w:rsidRDefault="00563032" w:rsidP="00563032">
      <w:pPr>
        <w:pStyle w:val="ListParagraph"/>
        <w:numPr>
          <w:ilvl w:val="0"/>
          <w:numId w:val="25"/>
        </w:numPr>
        <w:jc w:val="both"/>
      </w:pPr>
      <w:proofErr w:type="spellStart"/>
      <w:r w:rsidRPr="001247DA">
        <w:rPr>
          <w:b/>
        </w:rPr>
        <w:t>report_time_quality</w:t>
      </w:r>
      <w:proofErr w:type="spellEnd"/>
      <w:r>
        <w:t>: following ago-sept discussions for release 1, qc flags were to be initialized to not checked, so that it is clear after qc flags merging that duplicates are not checked.</w:t>
      </w:r>
      <w:r w:rsidR="00241AD3">
        <w:t xml:space="preserve"> Is this ever checked?</w:t>
      </w:r>
    </w:p>
    <w:p w14:paraId="3BE3FD04" w14:textId="4E3385C4" w:rsidR="00563032" w:rsidRDefault="00241AD3" w:rsidP="0040124D">
      <w:pPr>
        <w:pStyle w:val="ListParagraph"/>
        <w:jc w:val="both"/>
      </w:pPr>
      <w:r>
        <w:t>We currently set this to not checked</w:t>
      </w:r>
      <w:r w:rsidR="0001715D">
        <w:t xml:space="preserve"> (2)</w:t>
      </w:r>
      <w:r>
        <w:t xml:space="preserve"> as it is a quality flag.</w:t>
      </w:r>
      <w:r w:rsidR="0001715D">
        <w:t xml:space="preserve"> Should it be missing (3), for this </w:t>
      </w:r>
      <w:r w:rsidR="00895F74">
        <w:t>field</w:t>
      </w:r>
      <w:r w:rsidR="0001715D">
        <w:t>?</w:t>
      </w:r>
    </w:p>
    <w:p w14:paraId="299F90CA" w14:textId="42306A11" w:rsidR="0040124D" w:rsidRDefault="0040124D" w:rsidP="0040124D">
      <w:pPr>
        <w:pStyle w:val="ListParagraph"/>
        <w:numPr>
          <w:ilvl w:val="0"/>
          <w:numId w:val="25"/>
        </w:numPr>
        <w:jc w:val="both"/>
      </w:pPr>
      <w:r w:rsidRPr="0040124D">
        <w:rPr>
          <w:b/>
        </w:rPr>
        <w:t>history</w:t>
      </w:r>
      <w:r>
        <w:t>: following discussions on data lineage, I change this from varchar to varchar[]*</w:t>
      </w:r>
      <w:r w:rsidR="006B2A6B">
        <w:t xml:space="preserve"> and add as first</w:t>
      </w:r>
      <w:r w:rsidR="00B619E5">
        <w:t xml:space="preserve"> item: </w:t>
      </w:r>
      <w:r w:rsidR="00B619E5" w:rsidRPr="00B619E5">
        <w:t>"</w:t>
      </w:r>
      <w:proofErr w:type="spellStart"/>
      <w:r w:rsidR="00B619E5">
        <w:t>yyyy</w:t>
      </w:r>
      <w:proofErr w:type="spellEnd"/>
      <w:r w:rsidR="00B619E5">
        <w:t>-mm-</w:t>
      </w:r>
      <w:proofErr w:type="spellStart"/>
      <w:r w:rsidR="00B619E5">
        <w:t>dd</w:t>
      </w:r>
      <w:proofErr w:type="spellEnd"/>
      <w:r w:rsidR="00B619E5">
        <w:t xml:space="preserve"> </w:t>
      </w:r>
      <w:proofErr w:type="spellStart"/>
      <w:r w:rsidR="00B619E5">
        <w:t>hh:mm:ss</w:t>
      </w:r>
      <w:proofErr w:type="spellEnd"/>
      <w:r w:rsidR="00B619E5">
        <w:t xml:space="preserve">, </w:t>
      </w:r>
      <w:r w:rsidR="00B619E5" w:rsidRPr="00B619E5">
        <w:t>Initial conversion from ICOADS R3.0.0T"</w:t>
      </w:r>
      <w:r w:rsidR="00B619E5">
        <w:t xml:space="preserve"> and </w:t>
      </w:r>
      <w:r w:rsidR="00B619E5" w:rsidRPr="00B619E5">
        <w:t>"</w:t>
      </w:r>
      <w:proofErr w:type="spellStart"/>
      <w:r w:rsidR="00B619E5">
        <w:t>yyyy</w:t>
      </w:r>
      <w:proofErr w:type="spellEnd"/>
      <w:r w:rsidR="00B619E5">
        <w:t>-mm-</w:t>
      </w:r>
      <w:proofErr w:type="spellStart"/>
      <w:r w:rsidR="00B619E5">
        <w:t>dd</w:t>
      </w:r>
      <w:proofErr w:type="spellEnd"/>
      <w:r w:rsidR="00B619E5">
        <w:t xml:space="preserve"> </w:t>
      </w:r>
      <w:proofErr w:type="spellStart"/>
      <w:r w:rsidR="00B619E5">
        <w:t>hh:mm:ss</w:t>
      </w:r>
      <w:proofErr w:type="spellEnd"/>
      <w:r w:rsidR="00B619E5">
        <w:t xml:space="preserve">, </w:t>
      </w:r>
      <w:r w:rsidR="00B619E5" w:rsidRPr="00B619E5">
        <w:t>Initial conversion from ICOADS R3.0.0T</w:t>
      </w:r>
      <w:r w:rsidR="00B619E5">
        <w:t xml:space="preserve"> with supplemental data recovery</w:t>
      </w:r>
      <w:r w:rsidR="00B619E5" w:rsidRPr="00B619E5">
        <w:t>"</w:t>
      </w:r>
      <w:r w:rsidR="00B619E5">
        <w:t xml:space="preserve"> for buoys</w:t>
      </w:r>
      <w:r w:rsidR="00293E72">
        <w:t>…</w:t>
      </w:r>
    </w:p>
    <w:p w14:paraId="5661E40B" w14:textId="5DF73D15" w:rsidR="00293E72" w:rsidRDefault="00293E72" w:rsidP="00293E72">
      <w:pPr>
        <w:pStyle w:val="ListParagraph"/>
        <w:jc w:val="both"/>
      </w:pPr>
      <w:r>
        <w:t xml:space="preserve">Should </w:t>
      </w:r>
      <w:proofErr w:type="spellStart"/>
      <w:r>
        <w:t>record_timestamp</w:t>
      </w:r>
      <w:proofErr w:type="spellEnd"/>
      <w:r>
        <w:t xml:space="preserve"> be a sequence of datetimes same length as history and in the history only the corresponding description? </w:t>
      </w:r>
    </w:p>
    <w:p w14:paraId="70EF2638" w14:textId="63E4002B" w:rsidR="00706C42" w:rsidRDefault="00706C42" w:rsidP="00293E72">
      <w:pPr>
        <w:pStyle w:val="ListParagraph"/>
        <w:jc w:val="both"/>
      </w:pPr>
      <w:r>
        <w:t>Anyway if this has not been discussed and the corresponding field in the DB is not like array, then we have to leave this as a plain varchar….</w:t>
      </w:r>
      <w:bookmarkStart w:id="4" w:name="_GoBack"/>
      <w:bookmarkEnd w:id="4"/>
    </w:p>
    <w:p w14:paraId="1F63A89A" w14:textId="0380CAAD" w:rsidR="00B66877" w:rsidRPr="00293E72" w:rsidRDefault="00B66877" w:rsidP="00B66877">
      <w:pPr>
        <w:pStyle w:val="ListParagraph"/>
        <w:numPr>
          <w:ilvl w:val="0"/>
          <w:numId w:val="25"/>
        </w:numPr>
        <w:jc w:val="both"/>
      </w:pPr>
      <w:proofErr w:type="spellStart"/>
      <w:r w:rsidRPr="00B66877">
        <w:rPr>
          <w:b/>
        </w:rPr>
        <w:t>height_of_station_above</w:t>
      </w:r>
      <w:proofErr w:type="spellEnd"/>
      <w:r w:rsidRPr="00B66877">
        <w:rPr>
          <w:b/>
        </w:rPr>
        <w:t>*:</w:t>
      </w:r>
      <w:r>
        <w:t xml:space="preserve"> to 3 decimal places default (mm, to much, but…)</w:t>
      </w:r>
    </w:p>
    <w:p w14:paraId="3A6D4B28" w14:textId="253319B0" w:rsidR="003B22F9" w:rsidRDefault="003B22F9" w:rsidP="003B22F9">
      <w:pPr>
        <w:pStyle w:val="Heading3"/>
      </w:pPr>
      <w:bookmarkStart w:id="5" w:name="_Toc16060166"/>
      <w:r>
        <w:lastRenderedPageBreak/>
        <w:t>Observations tables</w:t>
      </w:r>
      <w:bookmarkEnd w:id="5"/>
    </w:p>
    <w:p w14:paraId="346D2F9B" w14:textId="7DD55D3C" w:rsidR="00200926" w:rsidRDefault="00200926" w:rsidP="00200926">
      <w:r>
        <w:t>Null in beta release</w:t>
      </w:r>
      <w:r w:rsidR="00BC7F41">
        <w:t xml:space="preserve"> and not included in the mapping:</w:t>
      </w:r>
    </w:p>
    <w:p w14:paraId="4BF0E51E" w14:textId="127E3DEE" w:rsidR="0087496D" w:rsidRDefault="0087496D" w:rsidP="00714B60">
      <w:pPr>
        <w:pStyle w:val="ListParagraph"/>
        <w:numPr>
          <w:ilvl w:val="0"/>
          <w:numId w:val="29"/>
        </w:numPr>
      </w:pPr>
      <w:proofErr w:type="spellStart"/>
      <w:r>
        <w:t>z_coordinate</w:t>
      </w:r>
      <w:proofErr w:type="spellEnd"/>
    </w:p>
    <w:p w14:paraId="52C8A144" w14:textId="2A8F6BD4" w:rsidR="00200926" w:rsidRDefault="00714B60" w:rsidP="00714B60">
      <w:pPr>
        <w:pStyle w:val="ListParagraph"/>
        <w:numPr>
          <w:ilvl w:val="0"/>
          <w:numId w:val="29"/>
        </w:numPr>
      </w:pPr>
      <w:proofErr w:type="spellStart"/>
      <w:r w:rsidRPr="00714B60">
        <w:t>observation_height_above_stations_surface</w:t>
      </w:r>
      <w:proofErr w:type="spellEnd"/>
    </w:p>
    <w:p w14:paraId="72F12FE1" w14:textId="48A3CF6C" w:rsidR="00B43F9E" w:rsidRDefault="00B43F9E" w:rsidP="00714B60">
      <w:pPr>
        <w:pStyle w:val="ListParagraph"/>
        <w:numPr>
          <w:ilvl w:val="0"/>
          <w:numId w:val="29"/>
        </w:numPr>
      </w:pPr>
      <w:proofErr w:type="spellStart"/>
      <w:r>
        <w:t>secondary_variable</w:t>
      </w:r>
      <w:proofErr w:type="spellEnd"/>
    </w:p>
    <w:p w14:paraId="5D0C4695" w14:textId="1713B162" w:rsidR="00C353D2" w:rsidRDefault="00C353D2" w:rsidP="00C353D2">
      <w:pPr>
        <w:pStyle w:val="ListParagraph"/>
        <w:numPr>
          <w:ilvl w:val="0"/>
          <w:numId w:val="29"/>
        </w:numPr>
      </w:pPr>
      <w:proofErr w:type="spellStart"/>
      <w:r>
        <w:t>secondary_value</w:t>
      </w:r>
      <w:proofErr w:type="spellEnd"/>
    </w:p>
    <w:p w14:paraId="22CAE6FD" w14:textId="6988C309" w:rsidR="00C353D2" w:rsidRDefault="0016786E" w:rsidP="00714B60">
      <w:pPr>
        <w:pStyle w:val="ListParagraph"/>
        <w:numPr>
          <w:ilvl w:val="0"/>
          <w:numId w:val="29"/>
        </w:numPr>
      </w:pPr>
      <w:proofErr w:type="spellStart"/>
      <w:r>
        <w:t>code_table</w:t>
      </w:r>
      <w:proofErr w:type="spellEnd"/>
    </w:p>
    <w:p w14:paraId="5A04A032" w14:textId="3EAF1739" w:rsidR="00F113D4" w:rsidRDefault="00F113D4" w:rsidP="00714B60">
      <w:pPr>
        <w:pStyle w:val="ListParagraph"/>
        <w:numPr>
          <w:ilvl w:val="0"/>
          <w:numId w:val="29"/>
        </w:numPr>
      </w:pPr>
      <w:proofErr w:type="spellStart"/>
      <w:r>
        <w:t>location_method</w:t>
      </w:r>
      <w:proofErr w:type="spellEnd"/>
    </w:p>
    <w:p w14:paraId="7CFADC98" w14:textId="75C62861" w:rsidR="00813B0E" w:rsidRDefault="00813B0E" w:rsidP="00714B60">
      <w:pPr>
        <w:pStyle w:val="ListParagraph"/>
        <w:numPr>
          <w:ilvl w:val="0"/>
          <w:numId w:val="29"/>
        </w:numPr>
      </w:pPr>
      <w:proofErr w:type="spellStart"/>
      <w:r>
        <w:t>z_coordinate_method</w:t>
      </w:r>
      <w:proofErr w:type="spellEnd"/>
    </w:p>
    <w:p w14:paraId="744906F1" w14:textId="2FB4F69F" w:rsidR="00813B0E" w:rsidRDefault="00813B0E" w:rsidP="00714B60">
      <w:pPr>
        <w:pStyle w:val="ListParagraph"/>
        <w:numPr>
          <w:ilvl w:val="0"/>
          <w:numId w:val="29"/>
        </w:numPr>
      </w:pPr>
      <w:proofErr w:type="spellStart"/>
      <w:r>
        <w:t>bbox_min_longitude</w:t>
      </w:r>
      <w:proofErr w:type="spellEnd"/>
    </w:p>
    <w:p w14:paraId="6456D03A" w14:textId="5B61E20D" w:rsidR="00813B0E" w:rsidRDefault="00813B0E" w:rsidP="00813B0E">
      <w:pPr>
        <w:pStyle w:val="ListParagraph"/>
        <w:numPr>
          <w:ilvl w:val="0"/>
          <w:numId w:val="29"/>
        </w:numPr>
      </w:pPr>
      <w:proofErr w:type="spellStart"/>
      <w:r>
        <w:t>bbox_max_longitude</w:t>
      </w:r>
      <w:proofErr w:type="spellEnd"/>
    </w:p>
    <w:p w14:paraId="717F1CC8" w14:textId="5529E5D0" w:rsidR="00813B0E" w:rsidRDefault="00813B0E" w:rsidP="00813B0E">
      <w:pPr>
        <w:pStyle w:val="ListParagraph"/>
        <w:numPr>
          <w:ilvl w:val="0"/>
          <w:numId w:val="29"/>
        </w:numPr>
      </w:pPr>
      <w:proofErr w:type="spellStart"/>
      <w:r>
        <w:t>bbox_min_latitude</w:t>
      </w:r>
      <w:proofErr w:type="spellEnd"/>
    </w:p>
    <w:p w14:paraId="34800B16" w14:textId="43623547" w:rsidR="00813B0E" w:rsidRDefault="00813B0E" w:rsidP="00813B0E">
      <w:pPr>
        <w:pStyle w:val="ListParagraph"/>
        <w:numPr>
          <w:ilvl w:val="0"/>
          <w:numId w:val="29"/>
        </w:numPr>
      </w:pPr>
      <w:proofErr w:type="spellStart"/>
      <w:r>
        <w:t>bbox_max_latitude</w:t>
      </w:r>
      <w:proofErr w:type="spellEnd"/>
    </w:p>
    <w:p w14:paraId="0B7360D7" w14:textId="1362AD5F" w:rsidR="00813B0E" w:rsidRDefault="003041FD" w:rsidP="00714B60">
      <w:pPr>
        <w:pStyle w:val="ListParagraph"/>
        <w:numPr>
          <w:ilvl w:val="0"/>
          <w:numId w:val="29"/>
        </w:numPr>
      </w:pPr>
      <w:proofErr w:type="spellStart"/>
      <w:r>
        <w:t>sensor_id</w:t>
      </w:r>
      <w:proofErr w:type="spellEnd"/>
    </w:p>
    <w:p w14:paraId="520CB892" w14:textId="4BA1D679" w:rsidR="003041FD" w:rsidRDefault="003041FD" w:rsidP="00714B60">
      <w:pPr>
        <w:pStyle w:val="ListParagraph"/>
        <w:numPr>
          <w:ilvl w:val="0"/>
          <w:numId w:val="29"/>
        </w:numPr>
      </w:pPr>
      <w:proofErr w:type="spellStart"/>
      <w:r>
        <w:t>original_code_table</w:t>
      </w:r>
      <w:proofErr w:type="spellEnd"/>
    </w:p>
    <w:p w14:paraId="313A6224" w14:textId="1AADCC4E" w:rsidR="003041FD" w:rsidRDefault="003041FD" w:rsidP="00714B60">
      <w:pPr>
        <w:pStyle w:val="ListParagraph"/>
        <w:numPr>
          <w:ilvl w:val="0"/>
          <w:numId w:val="29"/>
        </w:numPr>
      </w:pPr>
      <w:proofErr w:type="spellStart"/>
      <w:r>
        <w:t>processing_code</w:t>
      </w:r>
      <w:proofErr w:type="spellEnd"/>
    </w:p>
    <w:p w14:paraId="424A161C" w14:textId="188398D7" w:rsidR="003041FD" w:rsidRDefault="003041FD" w:rsidP="00714B60">
      <w:pPr>
        <w:pStyle w:val="ListParagraph"/>
        <w:numPr>
          <w:ilvl w:val="0"/>
          <w:numId w:val="29"/>
        </w:numPr>
      </w:pPr>
      <w:proofErr w:type="spellStart"/>
      <w:r>
        <w:t>adjustment_id</w:t>
      </w:r>
      <w:proofErr w:type="spellEnd"/>
    </w:p>
    <w:p w14:paraId="1D709960" w14:textId="0135EACE" w:rsidR="00200926" w:rsidRDefault="00200926" w:rsidP="00200926">
      <w:r>
        <w:t>Other issues</w:t>
      </w:r>
      <w:r w:rsidR="00615422">
        <w:t>/notes</w:t>
      </w:r>
      <w:r>
        <w:t>:</w:t>
      </w:r>
    </w:p>
    <w:p w14:paraId="3AA56F3B" w14:textId="2EC5FB67" w:rsidR="00BC7F41" w:rsidRDefault="00BC7F41" w:rsidP="00BC7F41">
      <w:pPr>
        <w:pStyle w:val="ListParagraph"/>
        <w:numPr>
          <w:ilvl w:val="0"/>
          <w:numId w:val="30"/>
        </w:numPr>
      </w:pPr>
      <w:r>
        <w:t>same as header table when same field</w:t>
      </w:r>
    </w:p>
    <w:p w14:paraId="21C41ECE" w14:textId="4DFEAB6A" w:rsidR="003B22F9" w:rsidRPr="00D62130" w:rsidRDefault="003B22F9" w:rsidP="00E25EF3">
      <w:pPr>
        <w:pStyle w:val="ListParagraph"/>
        <w:numPr>
          <w:ilvl w:val="0"/>
          <w:numId w:val="27"/>
        </w:numPr>
        <w:spacing w:before="0" w:after="0"/>
        <w:jc w:val="both"/>
        <w:rPr>
          <w:rFonts w:eastAsia="Times New Roman" w:cs="Calibri"/>
          <w:bCs w:val="0"/>
          <w:color w:val="24292E"/>
          <w:szCs w:val="24"/>
          <w:shd w:val="clear" w:color="auto" w:fill="FFFFFF"/>
          <w:lang w:val="en-GB"/>
        </w:rPr>
      </w:pPr>
      <w:proofErr w:type="spellStart"/>
      <w:r w:rsidRPr="00410237">
        <w:rPr>
          <w:rFonts w:eastAsia="Times New Roman" w:cs="Calibri"/>
          <w:b/>
          <w:bCs w:val="0"/>
          <w:color w:val="24292E"/>
          <w:szCs w:val="24"/>
          <w:shd w:val="clear" w:color="auto" w:fill="FFFFFF"/>
          <w:lang w:val="en-GB"/>
        </w:rPr>
        <w:t>location_precision</w:t>
      </w:r>
      <w:proofErr w:type="spellEnd"/>
      <w:r w:rsidRPr="00410237">
        <w:rPr>
          <w:rFonts w:eastAsia="Times New Roman" w:cs="Calibri"/>
          <w:b/>
          <w:bCs w:val="0"/>
          <w:color w:val="24292E"/>
          <w:szCs w:val="24"/>
          <w:shd w:val="clear" w:color="auto" w:fill="FFFFFF"/>
          <w:lang w:val="en-GB"/>
        </w:rPr>
        <w:t xml:space="preserve"> / accuracy</w:t>
      </w:r>
      <w:r w:rsidRPr="00D62130">
        <w:rPr>
          <w:rFonts w:eastAsia="Times New Roman" w:cs="Calibri"/>
          <w:bCs w:val="0"/>
          <w:color w:val="24292E"/>
          <w:szCs w:val="24"/>
          <w:shd w:val="clear" w:color="auto" w:fill="FFFFFF"/>
          <w:lang w:val="en-GB"/>
        </w:rPr>
        <w:t>?:</w:t>
      </w:r>
      <w:r w:rsidR="00D62130">
        <w:rPr>
          <w:rFonts w:eastAsia="Times New Roman" w:cs="Calibri"/>
          <w:bCs w:val="0"/>
          <w:color w:val="24292E"/>
          <w:szCs w:val="24"/>
          <w:shd w:val="clear" w:color="auto" w:fill="FFFFFF"/>
          <w:lang w:val="en-GB"/>
        </w:rPr>
        <w:t xml:space="preserve"> currently as </w:t>
      </w:r>
      <w:proofErr w:type="spellStart"/>
      <w:r w:rsidR="007E563D">
        <w:rPr>
          <w:rFonts w:eastAsia="Times New Roman" w:cs="Calibri"/>
          <w:bCs w:val="0"/>
          <w:color w:val="24292E"/>
          <w:szCs w:val="24"/>
          <w:shd w:val="clear" w:color="auto" w:fill="FFFFFF"/>
          <w:lang w:val="en-GB"/>
        </w:rPr>
        <w:t>location_</w:t>
      </w:r>
      <w:r w:rsidR="00D95548">
        <w:rPr>
          <w:rFonts w:eastAsia="Times New Roman" w:cs="Calibri"/>
          <w:bCs w:val="0"/>
          <w:color w:val="24292E"/>
          <w:szCs w:val="24"/>
          <w:shd w:val="clear" w:color="auto" w:fill="FFFFFF"/>
          <w:lang w:val="en-GB"/>
        </w:rPr>
        <w:t>precision</w:t>
      </w:r>
      <w:proofErr w:type="spellEnd"/>
    </w:p>
    <w:p w14:paraId="4CF6E5D0" w14:textId="42DB4BA6" w:rsidR="003B22F9" w:rsidRPr="00D62130" w:rsidRDefault="003B22F9" w:rsidP="00E25EF3">
      <w:pPr>
        <w:pStyle w:val="ListParagraph"/>
        <w:numPr>
          <w:ilvl w:val="1"/>
          <w:numId w:val="27"/>
        </w:numPr>
        <w:spacing w:before="0" w:after="0"/>
        <w:jc w:val="both"/>
        <w:rPr>
          <w:rFonts w:eastAsia="Times New Roman" w:cs="Calibri"/>
          <w:bCs w:val="0"/>
          <w:color w:val="auto"/>
          <w:szCs w:val="24"/>
          <w:lang w:val="en-GB"/>
        </w:rPr>
      </w:pPr>
      <w:r w:rsidRPr="00D62130">
        <w:rPr>
          <w:rFonts w:eastAsia="Times New Roman" w:cs="Calibri"/>
          <w:bCs w:val="0"/>
          <w:color w:val="auto"/>
          <w:szCs w:val="24"/>
          <w:lang w:val="en-GB"/>
        </w:rPr>
        <w:t xml:space="preserve">GitHub </w:t>
      </w:r>
      <w:proofErr w:type="spellStart"/>
      <w:r w:rsidRPr="00D62130">
        <w:rPr>
          <w:rFonts w:eastAsia="Times New Roman" w:cs="Calibri"/>
          <w:bCs w:val="0"/>
          <w:color w:val="auto"/>
          <w:szCs w:val="24"/>
          <w:lang w:val="en-GB"/>
        </w:rPr>
        <w:t>table_definition</w:t>
      </w:r>
      <w:r w:rsidR="00D62130" w:rsidRPr="00D62130">
        <w:rPr>
          <w:rFonts w:eastAsia="Times New Roman" w:cs="Calibri"/>
          <w:bCs w:val="0"/>
          <w:color w:val="auto"/>
          <w:szCs w:val="24"/>
          <w:lang w:val="en-GB"/>
        </w:rPr>
        <w:t>s</w:t>
      </w:r>
      <w:proofErr w:type="spellEnd"/>
      <w:r w:rsidR="00D62130">
        <w:rPr>
          <w:rFonts w:eastAsia="Times New Roman" w:cs="Calibri"/>
          <w:bCs w:val="0"/>
          <w:color w:val="auto"/>
          <w:szCs w:val="24"/>
          <w:lang w:val="en-GB"/>
        </w:rPr>
        <w:t xml:space="preserve"> (and </w:t>
      </w:r>
      <w:proofErr w:type="spellStart"/>
      <w:r w:rsidR="00D62130">
        <w:rPr>
          <w:rFonts w:eastAsia="Times New Roman" w:cs="Calibri"/>
          <w:bCs w:val="0"/>
          <w:color w:val="auto"/>
          <w:szCs w:val="24"/>
          <w:lang w:val="en-GB"/>
        </w:rPr>
        <w:t>cdm_latest</w:t>
      </w:r>
      <w:proofErr w:type="spellEnd"/>
      <w:r w:rsidR="00D62130">
        <w:rPr>
          <w:rFonts w:eastAsia="Times New Roman" w:cs="Calibri"/>
          <w:bCs w:val="0"/>
          <w:color w:val="auto"/>
          <w:szCs w:val="24"/>
          <w:lang w:val="en-GB"/>
        </w:rPr>
        <w:t>)</w:t>
      </w:r>
      <w:r w:rsidR="00D62130" w:rsidRPr="00D62130">
        <w:rPr>
          <w:rFonts w:eastAsia="Times New Roman" w:cs="Calibri"/>
          <w:bCs w:val="0"/>
          <w:color w:val="auto"/>
          <w:szCs w:val="24"/>
          <w:lang w:val="en-GB"/>
        </w:rPr>
        <w:t xml:space="preserve">: </w:t>
      </w:r>
      <w:proofErr w:type="spellStart"/>
      <w:r w:rsidR="00D62130" w:rsidRPr="00D62130">
        <w:rPr>
          <w:rFonts w:eastAsia="Times New Roman" w:cs="Calibri"/>
          <w:bCs w:val="0"/>
          <w:color w:val="auto"/>
          <w:szCs w:val="24"/>
          <w:lang w:val="en-GB"/>
        </w:rPr>
        <w:t>location_precision</w:t>
      </w:r>
      <w:proofErr w:type="spellEnd"/>
    </w:p>
    <w:p w14:paraId="34FFF1B1" w14:textId="71F1F76B" w:rsidR="00D62130" w:rsidRDefault="00D62130" w:rsidP="00E25EF3">
      <w:pPr>
        <w:pStyle w:val="ListParagraph"/>
        <w:numPr>
          <w:ilvl w:val="1"/>
          <w:numId w:val="27"/>
        </w:numPr>
        <w:spacing w:before="0" w:after="0"/>
        <w:jc w:val="both"/>
        <w:rPr>
          <w:rFonts w:eastAsia="Times New Roman" w:cs="Calibri"/>
          <w:bCs w:val="0"/>
          <w:color w:val="auto"/>
          <w:szCs w:val="24"/>
          <w:lang w:val="en-GB"/>
        </w:rPr>
      </w:pPr>
      <w:r w:rsidRPr="00D62130">
        <w:rPr>
          <w:rFonts w:eastAsia="Times New Roman" w:cs="Calibri"/>
          <w:bCs w:val="0"/>
          <w:color w:val="auto"/>
          <w:szCs w:val="24"/>
          <w:lang w:val="en-GB"/>
        </w:rPr>
        <w:t>Equivalent in header table</w:t>
      </w:r>
      <w:r>
        <w:rPr>
          <w:rFonts w:eastAsia="Times New Roman" w:cs="Calibri"/>
          <w:bCs w:val="0"/>
          <w:color w:val="auto"/>
          <w:szCs w:val="24"/>
          <w:lang w:val="en-GB"/>
        </w:rPr>
        <w:t xml:space="preserve"> (GitHub)</w:t>
      </w:r>
      <w:r w:rsidRPr="00D62130">
        <w:rPr>
          <w:rFonts w:eastAsia="Times New Roman" w:cs="Calibri"/>
          <w:bCs w:val="0"/>
          <w:color w:val="auto"/>
          <w:szCs w:val="24"/>
          <w:lang w:val="en-GB"/>
        </w:rPr>
        <w:t xml:space="preserve">: </w:t>
      </w:r>
      <w:proofErr w:type="spellStart"/>
      <w:r w:rsidRPr="00D62130">
        <w:rPr>
          <w:rFonts w:eastAsia="Times New Roman" w:cs="Calibri"/>
          <w:bCs w:val="0"/>
          <w:color w:val="auto"/>
          <w:szCs w:val="24"/>
          <w:lang w:val="en-GB"/>
        </w:rPr>
        <w:t>location_accuracy</w:t>
      </w:r>
      <w:proofErr w:type="spellEnd"/>
    </w:p>
    <w:p w14:paraId="6AADB516" w14:textId="3E02DA00" w:rsidR="00D62130" w:rsidRDefault="00D62130" w:rsidP="00E25EF3">
      <w:pPr>
        <w:pStyle w:val="ListParagraph"/>
        <w:numPr>
          <w:ilvl w:val="1"/>
          <w:numId w:val="27"/>
        </w:numPr>
        <w:spacing w:before="0" w:after="0"/>
        <w:jc w:val="both"/>
        <w:rPr>
          <w:rFonts w:eastAsia="Times New Roman" w:cs="Calibri"/>
          <w:bCs w:val="0"/>
          <w:color w:val="auto"/>
          <w:szCs w:val="24"/>
          <w:lang w:val="en-GB"/>
        </w:rPr>
      </w:pPr>
      <w:r>
        <w:rPr>
          <w:rFonts w:eastAsia="Times New Roman" w:cs="Calibri"/>
          <w:bCs w:val="0"/>
          <w:color w:val="auto"/>
          <w:szCs w:val="24"/>
          <w:lang w:val="en-GB"/>
        </w:rPr>
        <w:t xml:space="preserve">Beta release as </w:t>
      </w:r>
      <w:proofErr w:type="spellStart"/>
      <w:r>
        <w:rPr>
          <w:rFonts w:eastAsia="Times New Roman" w:cs="Calibri"/>
          <w:bCs w:val="0"/>
          <w:color w:val="auto"/>
          <w:szCs w:val="24"/>
          <w:lang w:val="en-GB"/>
        </w:rPr>
        <w:t>location_accuracy</w:t>
      </w:r>
      <w:proofErr w:type="spellEnd"/>
      <w:r>
        <w:rPr>
          <w:rFonts w:eastAsia="Times New Roman" w:cs="Calibri"/>
          <w:bCs w:val="0"/>
          <w:color w:val="auto"/>
          <w:szCs w:val="24"/>
          <w:lang w:val="en-GB"/>
        </w:rPr>
        <w:t xml:space="preserve">…. </w:t>
      </w:r>
    </w:p>
    <w:p w14:paraId="0E71F956" w14:textId="61A7EDBC" w:rsidR="007E563D" w:rsidRDefault="007E563D" w:rsidP="00E25EF3">
      <w:pPr>
        <w:spacing w:before="0" w:after="0"/>
        <w:ind w:left="1080"/>
        <w:jc w:val="both"/>
        <w:rPr>
          <w:rFonts w:eastAsia="Times New Roman" w:cs="Calibri"/>
          <w:bCs w:val="0"/>
          <w:color w:val="auto"/>
          <w:szCs w:val="24"/>
          <w:lang w:val="en-GB"/>
        </w:rPr>
      </w:pPr>
      <w:r>
        <w:rPr>
          <w:rFonts w:eastAsia="Times New Roman" w:cs="Calibri"/>
          <w:bCs w:val="0"/>
          <w:color w:val="auto"/>
          <w:szCs w:val="24"/>
          <w:lang w:val="en-GB"/>
        </w:rPr>
        <w:t>Dave says that although it is inconsistent, need to be as defined in CDM: different between header and observations, until naming is corrected / checked for consistency.</w:t>
      </w:r>
    </w:p>
    <w:p w14:paraId="0258359E" w14:textId="158491E8" w:rsidR="003041FD" w:rsidRDefault="00410237" w:rsidP="00410237">
      <w:pPr>
        <w:spacing w:before="0" w:after="0"/>
        <w:jc w:val="both"/>
        <w:rPr>
          <w:rFonts w:eastAsia="Times New Roman" w:cs="Calibri"/>
          <w:bCs w:val="0"/>
          <w:color w:val="auto"/>
          <w:szCs w:val="24"/>
          <w:lang w:val="en-GB"/>
        </w:rPr>
      </w:pPr>
      <w:r>
        <w:rPr>
          <w:rFonts w:eastAsia="Times New Roman" w:cs="Calibri"/>
          <w:bCs w:val="0"/>
          <w:color w:val="auto"/>
          <w:szCs w:val="24"/>
          <w:lang w:val="en-GB"/>
        </w:rPr>
        <w:tab/>
        <w:t>Added decimal_places:0 as in header table</w:t>
      </w:r>
    </w:p>
    <w:p w14:paraId="19DE2D3B" w14:textId="4F3065B7" w:rsidR="00C202E7" w:rsidRPr="00C202E7" w:rsidRDefault="00C202E7" w:rsidP="00C202E7">
      <w:pPr>
        <w:pStyle w:val="ListParagraph"/>
        <w:numPr>
          <w:ilvl w:val="0"/>
          <w:numId w:val="27"/>
        </w:numPr>
        <w:spacing w:before="0" w:after="0"/>
        <w:jc w:val="both"/>
        <w:rPr>
          <w:rFonts w:eastAsia="Times New Roman" w:cs="Calibri"/>
          <w:bCs w:val="0"/>
          <w:color w:val="auto"/>
          <w:szCs w:val="24"/>
          <w:lang w:val="en-GB"/>
        </w:rPr>
      </w:pPr>
      <w:proofErr w:type="spellStart"/>
      <w:r w:rsidRPr="007E37B5">
        <w:rPr>
          <w:rFonts w:eastAsia="Times New Roman" w:cs="Calibri"/>
          <w:b/>
          <w:bCs w:val="0"/>
          <w:color w:val="auto"/>
          <w:szCs w:val="24"/>
          <w:lang w:val="en-GB"/>
        </w:rPr>
        <w:t>quality_flag</w:t>
      </w:r>
      <w:proofErr w:type="spellEnd"/>
      <w:r>
        <w:rPr>
          <w:rFonts w:eastAsia="Times New Roman" w:cs="Calibri"/>
          <w:bCs w:val="0"/>
          <w:color w:val="auto"/>
          <w:szCs w:val="24"/>
          <w:lang w:val="en-GB"/>
        </w:rPr>
        <w:t>: from default 3 (missing) to default 2 (not checked)</w:t>
      </w:r>
    </w:p>
    <w:p w14:paraId="619E3C4A" w14:textId="211B26AB" w:rsidR="00306559" w:rsidRDefault="00306559" w:rsidP="00B81DFE">
      <w:pPr>
        <w:pStyle w:val="ListParagraph"/>
        <w:numPr>
          <w:ilvl w:val="0"/>
          <w:numId w:val="27"/>
        </w:numPr>
        <w:spacing w:before="0" w:after="0"/>
        <w:jc w:val="both"/>
        <w:rPr>
          <w:rFonts w:eastAsia="Times New Roman" w:cs="Calibri"/>
          <w:bCs w:val="0"/>
          <w:color w:val="auto"/>
          <w:szCs w:val="24"/>
          <w:lang w:val="en-GB"/>
        </w:rPr>
      </w:pPr>
      <w:proofErr w:type="spellStart"/>
      <w:r w:rsidRPr="00346769">
        <w:rPr>
          <w:rFonts w:eastAsia="Times New Roman" w:cs="Calibri"/>
          <w:b/>
          <w:bCs w:val="0"/>
          <w:color w:val="auto"/>
          <w:szCs w:val="24"/>
          <w:lang w:val="en-GB"/>
        </w:rPr>
        <w:t>numerical_precision</w:t>
      </w:r>
      <w:proofErr w:type="spellEnd"/>
      <w:r w:rsidR="00A40ECE" w:rsidRPr="00346769">
        <w:rPr>
          <w:rFonts w:eastAsia="Times New Roman" w:cs="Calibri"/>
          <w:b/>
          <w:bCs w:val="0"/>
          <w:color w:val="auto"/>
          <w:szCs w:val="24"/>
          <w:lang w:val="en-GB"/>
        </w:rPr>
        <w:t xml:space="preserve">, </w:t>
      </w:r>
      <w:proofErr w:type="spellStart"/>
      <w:r w:rsidR="00A40ECE" w:rsidRPr="00346769">
        <w:rPr>
          <w:rFonts w:eastAsia="Times New Roman" w:cs="Calibri"/>
          <w:b/>
          <w:bCs w:val="0"/>
          <w:color w:val="auto"/>
          <w:szCs w:val="24"/>
          <w:lang w:val="en-GB"/>
        </w:rPr>
        <w:t>original_precision</w:t>
      </w:r>
      <w:proofErr w:type="spellEnd"/>
      <w:r w:rsidRPr="00B81DFE">
        <w:rPr>
          <w:rFonts w:eastAsia="Times New Roman" w:cs="Calibri"/>
          <w:bCs w:val="0"/>
          <w:color w:val="auto"/>
          <w:szCs w:val="24"/>
          <w:lang w:val="en-GB"/>
        </w:rPr>
        <w:t xml:space="preserve">: </w:t>
      </w:r>
    </w:p>
    <w:p w14:paraId="37CB31B8" w14:textId="20243B4D" w:rsidR="00E91617" w:rsidRDefault="00E91617" w:rsidP="00E91617">
      <w:pPr>
        <w:pStyle w:val="ListParagraph"/>
        <w:spacing w:before="0" w:after="0"/>
        <w:jc w:val="both"/>
        <w:rPr>
          <w:rFonts w:eastAsia="Times New Roman" w:cs="Calibri"/>
          <w:bCs w:val="0"/>
          <w:color w:val="auto"/>
          <w:szCs w:val="24"/>
          <w:lang w:val="en-GB"/>
        </w:rPr>
      </w:pPr>
      <w:r>
        <w:rPr>
          <w:rFonts w:eastAsia="Times New Roman" w:cs="Calibri"/>
          <w:bCs w:val="0"/>
          <w:color w:val="auto"/>
          <w:szCs w:val="24"/>
          <w:lang w:val="en-GB"/>
        </w:rPr>
        <w:t xml:space="preserve">This has been “historically” derived from the </w:t>
      </w:r>
      <w:proofErr w:type="spellStart"/>
      <w:r>
        <w:rPr>
          <w:rFonts w:eastAsia="Times New Roman" w:cs="Calibri"/>
          <w:bCs w:val="0"/>
          <w:color w:val="auto"/>
          <w:szCs w:val="24"/>
          <w:lang w:val="en-GB"/>
        </w:rPr>
        <w:t>imma</w:t>
      </w:r>
      <w:proofErr w:type="spellEnd"/>
      <w:r>
        <w:rPr>
          <w:rFonts w:eastAsia="Times New Roman" w:cs="Calibri"/>
          <w:bCs w:val="0"/>
          <w:color w:val="auto"/>
          <w:szCs w:val="24"/>
          <w:lang w:val="en-GB"/>
        </w:rPr>
        <w:t xml:space="preserve"> field</w:t>
      </w:r>
      <w:r w:rsidR="006C70B2">
        <w:rPr>
          <w:rFonts w:eastAsia="Times New Roman" w:cs="Calibri"/>
          <w:bCs w:val="0"/>
          <w:color w:val="auto"/>
          <w:szCs w:val="24"/>
          <w:lang w:val="en-GB"/>
        </w:rPr>
        <w:t xml:space="preserve"> “scale” as 0.1 for 1 decimal places, 0.01 for two, etc….but now, it can also be </w:t>
      </w:r>
      <w:proofErr w:type="spellStart"/>
      <w:r w:rsidR="006C70B2">
        <w:rPr>
          <w:rFonts w:eastAsia="Times New Roman" w:cs="Calibri"/>
          <w:bCs w:val="0"/>
          <w:color w:val="auto"/>
          <w:szCs w:val="24"/>
          <w:lang w:val="en-GB"/>
        </w:rPr>
        <w:t>dck</w:t>
      </w:r>
      <w:proofErr w:type="spellEnd"/>
      <w:r w:rsidR="006C70B2">
        <w:rPr>
          <w:rFonts w:eastAsia="Times New Roman" w:cs="Calibri"/>
          <w:bCs w:val="0"/>
          <w:color w:val="auto"/>
          <w:szCs w:val="24"/>
          <w:lang w:val="en-GB"/>
        </w:rPr>
        <w:t xml:space="preserve"> dependent as we might want to add specific information that is deck-dependent</w:t>
      </w:r>
    </w:p>
    <w:p w14:paraId="5016DE5C" w14:textId="053270F5" w:rsidR="007A0C55" w:rsidRPr="007A0C55" w:rsidRDefault="007A0C55" w:rsidP="007A0C55">
      <w:pPr>
        <w:pStyle w:val="ListParagraph"/>
        <w:numPr>
          <w:ilvl w:val="1"/>
          <w:numId w:val="27"/>
        </w:numPr>
        <w:spacing w:before="100" w:beforeAutospacing="1" w:after="100" w:afterAutospacing="1"/>
        <w:rPr>
          <w:rFonts w:ascii="Times New Roman" w:eastAsia="Times New Roman" w:hAnsi="Times New Roman" w:cs="Times New Roman"/>
          <w:bCs w:val="0"/>
          <w:color w:val="auto"/>
          <w:szCs w:val="24"/>
          <w:lang w:val="en-GB"/>
        </w:rPr>
      </w:pPr>
      <w:proofErr w:type="spellStart"/>
      <w:r w:rsidRPr="007A0C55">
        <w:rPr>
          <w:rFonts w:eastAsia="Times New Roman" w:cs="Calibri"/>
          <w:bCs w:val="0"/>
          <w:color w:val="auto"/>
          <w:szCs w:val="24"/>
          <w:lang w:val="en-GB"/>
        </w:rPr>
        <w:t>original_precision</w:t>
      </w:r>
      <w:proofErr w:type="spellEnd"/>
      <w:r>
        <w:rPr>
          <w:rFonts w:eastAsia="Times New Roman" w:cs="Calibri"/>
          <w:bCs w:val="0"/>
          <w:color w:val="auto"/>
          <w:szCs w:val="24"/>
          <w:lang w:val="en-GB"/>
        </w:rPr>
        <w:t xml:space="preserve">: </w:t>
      </w:r>
      <w:r w:rsidRPr="007A0C55">
        <w:rPr>
          <w:rFonts w:eastAsia="Times New Roman" w:cs="Calibri"/>
          <w:bCs w:val="0"/>
          <w:color w:val="auto"/>
          <w:szCs w:val="24"/>
          <w:lang w:val="en-GB"/>
        </w:rPr>
        <w:t xml:space="preserve">Original </w:t>
      </w:r>
      <w:proofErr w:type="spellStart"/>
      <w:r w:rsidRPr="007A0C55">
        <w:rPr>
          <w:rFonts w:eastAsia="Times New Roman" w:cs="Calibri"/>
          <w:bCs w:val="0"/>
          <w:color w:val="auto"/>
          <w:szCs w:val="24"/>
          <w:lang w:val="en-GB"/>
        </w:rPr>
        <w:t>repor</w:t>
      </w:r>
      <w:proofErr w:type="spellEnd"/>
      <w:r w:rsidRPr="007A0C55">
        <w:rPr>
          <w:rFonts w:eastAsia="Times New Roman" w:cs="Calibri"/>
          <w:bCs w:val="0"/>
          <w:color w:val="auto"/>
          <w:szCs w:val="24"/>
          <w:lang w:val="en-GB"/>
        </w:rPr>
        <w:t>􏰀ng precision in units given by ’</w:t>
      </w:r>
      <w:proofErr w:type="spellStart"/>
      <w:r w:rsidRPr="007A0C55">
        <w:rPr>
          <w:rFonts w:eastAsia="Times New Roman" w:cs="Calibri"/>
          <w:bCs w:val="0"/>
          <w:color w:val="auto"/>
          <w:szCs w:val="24"/>
          <w:lang w:val="en-GB"/>
        </w:rPr>
        <w:t>original_units</w:t>
      </w:r>
      <w:proofErr w:type="spellEnd"/>
      <w:r w:rsidRPr="007A0C55">
        <w:rPr>
          <w:rFonts w:eastAsia="Times New Roman" w:cs="Calibri"/>
          <w:bCs w:val="0"/>
          <w:color w:val="auto"/>
          <w:szCs w:val="24"/>
          <w:lang w:val="en-GB"/>
        </w:rPr>
        <w:t xml:space="preserve">’ </w:t>
      </w:r>
    </w:p>
    <w:p w14:paraId="57C7E8D9" w14:textId="53D642AC" w:rsidR="007E37B5" w:rsidRPr="007E37B5" w:rsidRDefault="007A0C55" w:rsidP="007E37B5">
      <w:pPr>
        <w:pStyle w:val="ListParagraph"/>
        <w:numPr>
          <w:ilvl w:val="1"/>
          <w:numId w:val="27"/>
        </w:numPr>
        <w:spacing w:before="100" w:beforeAutospacing="1" w:after="100" w:afterAutospacing="1"/>
        <w:rPr>
          <w:rFonts w:ascii="Times New Roman" w:eastAsia="Times New Roman" w:hAnsi="Times New Roman" w:cs="Times New Roman"/>
          <w:bCs w:val="0"/>
          <w:color w:val="auto"/>
          <w:szCs w:val="24"/>
          <w:lang w:val="en-GB"/>
        </w:rPr>
      </w:pPr>
      <w:proofErr w:type="spellStart"/>
      <w:r w:rsidRPr="007A0C55">
        <w:rPr>
          <w:rFonts w:eastAsia="Times New Roman" w:cs="Calibri"/>
          <w:bCs w:val="0"/>
          <w:color w:val="auto"/>
          <w:szCs w:val="24"/>
          <w:lang w:val="en-GB"/>
        </w:rPr>
        <w:t>numerical_precision</w:t>
      </w:r>
      <w:proofErr w:type="spellEnd"/>
      <w:r>
        <w:rPr>
          <w:rFonts w:eastAsia="Times New Roman" w:cs="Calibri"/>
          <w:bCs w:val="0"/>
          <w:color w:val="auto"/>
          <w:szCs w:val="24"/>
          <w:lang w:val="en-GB"/>
        </w:rPr>
        <w:t xml:space="preserve">: </w:t>
      </w:r>
      <w:proofErr w:type="spellStart"/>
      <w:r w:rsidRPr="007A0C55">
        <w:rPr>
          <w:rFonts w:eastAsia="Times New Roman" w:cs="Calibri"/>
          <w:bCs w:val="0"/>
          <w:color w:val="auto"/>
          <w:szCs w:val="24"/>
          <w:lang w:val="en-GB"/>
        </w:rPr>
        <w:t>Repor</w:t>
      </w:r>
      <w:proofErr w:type="spellEnd"/>
      <w:r w:rsidRPr="007A0C55">
        <w:rPr>
          <w:rFonts w:eastAsia="Times New Roman" w:cs="Calibri"/>
          <w:bCs w:val="0"/>
          <w:color w:val="auto"/>
          <w:szCs w:val="24"/>
          <w:lang w:val="en-GB"/>
        </w:rPr>
        <w:t xml:space="preserve">􏰀ng precision of </w:t>
      </w:r>
      <w:proofErr w:type="spellStart"/>
      <w:r w:rsidRPr="007A0C55">
        <w:rPr>
          <w:rFonts w:eastAsia="Times New Roman" w:cs="Calibri"/>
          <w:bCs w:val="0"/>
          <w:color w:val="auto"/>
          <w:szCs w:val="24"/>
          <w:lang w:val="en-GB"/>
        </w:rPr>
        <w:t>observa</w:t>
      </w:r>
      <w:proofErr w:type="spellEnd"/>
      <w:r w:rsidRPr="007A0C55">
        <w:rPr>
          <w:rFonts w:eastAsia="Times New Roman" w:cs="Calibri"/>
          <w:bCs w:val="0"/>
          <w:color w:val="auto"/>
          <w:szCs w:val="24"/>
          <w:lang w:val="en-GB"/>
        </w:rPr>
        <w:t xml:space="preserve">􏰀on in units given by ’units’ variable. E.g. 0.1 = reported to nearest tenth, 0.5 to nearest half etc. </w:t>
      </w:r>
    </w:p>
    <w:p w14:paraId="5DC8A8B5" w14:textId="18E5178C" w:rsidR="007E37B5" w:rsidRPr="00346769" w:rsidRDefault="007E37B5" w:rsidP="00A014E4">
      <w:pPr>
        <w:pStyle w:val="ListParagraph"/>
        <w:spacing w:before="100" w:beforeAutospacing="1" w:after="100" w:afterAutospacing="1"/>
        <w:jc w:val="both"/>
        <w:rPr>
          <w:rFonts w:asciiTheme="majorHAnsi" w:eastAsia="Times New Roman" w:hAnsiTheme="majorHAnsi" w:cstheme="majorHAnsi"/>
          <w:bCs w:val="0"/>
          <w:i/>
          <w:color w:val="auto"/>
          <w:szCs w:val="24"/>
          <w:lang w:val="en-GB"/>
        </w:rPr>
      </w:pPr>
      <w:r w:rsidRPr="00346769">
        <w:rPr>
          <w:rFonts w:asciiTheme="majorHAnsi" w:eastAsia="Times New Roman" w:hAnsiTheme="majorHAnsi" w:cstheme="majorHAnsi"/>
          <w:bCs w:val="0"/>
          <w:i/>
          <w:color w:val="auto"/>
          <w:szCs w:val="24"/>
          <w:lang w:val="en-GB"/>
        </w:rPr>
        <w:t xml:space="preserve">Last update: these will be added in a per </w:t>
      </w:r>
      <w:proofErr w:type="spellStart"/>
      <w:r w:rsidRPr="00346769">
        <w:rPr>
          <w:rFonts w:asciiTheme="majorHAnsi" w:eastAsia="Times New Roman" w:hAnsiTheme="majorHAnsi" w:cstheme="majorHAnsi"/>
          <w:bCs w:val="0"/>
          <w:i/>
          <w:color w:val="auto"/>
          <w:szCs w:val="24"/>
          <w:lang w:val="en-GB"/>
        </w:rPr>
        <w:t>sid-dck-yr</w:t>
      </w:r>
      <w:proofErr w:type="spellEnd"/>
      <w:r w:rsidRPr="00346769">
        <w:rPr>
          <w:rFonts w:asciiTheme="majorHAnsi" w:eastAsia="Times New Roman" w:hAnsiTheme="majorHAnsi" w:cstheme="majorHAnsi"/>
          <w:bCs w:val="0"/>
          <w:i/>
          <w:color w:val="auto"/>
          <w:szCs w:val="24"/>
          <w:lang w:val="en-GB"/>
        </w:rPr>
        <w:t xml:space="preserve"> basis do not know where and it is going to default to null. </w:t>
      </w:r>
      <w:r w:rsidR="00A014E4" w:rsidRPr="00346769">
        <w:rPr>
          <w:rFonts w:asciiTheme="majorHAnsi" w:eastAsia="Times New Roman" w:hAnsiTheme="majorHAnsi" w:cstheme="majorHAnsi"/>
          <w:bCs w:val="0"/>
          <w:i/>
          <w:color w:val="auto"/>
          <w:szCs w:val="24"/>
          <w:lang w:val="en-GB"/>
        </w:rPr>
        <w:t>So b</w:t>
      </w:r>
      <w:r w:rsidRPr="00346769">
        <w:rPr>
          <w:rFonts w:asciiTheme="majorHAnsi" w:eastAsia="Times New Roman" w:hAnsiTheme="majorHAnsi" w:cstheme="majorHAnsi"/>
          <w:bCs w:val="0"/>
          <w:i/>
          <w:color w:val="auto"/>
          <w:szCs w:val="24"/>
          <w:lang w:val="en-GB"/>
        </w:rPr>
        <w:t>asically</w:t>
      </w:r>
      <w:r w:rsidR="00A014E4" w:rsidRPr="00346769">
        <w:rPr>
          <w:rFonts w:asciiTheme="majorHAnsi" w:eastAsia="Times New Roman" w:hAnsiTheme="majorHAnsi" w:cstheme="majorHAnsi"/>
          <w:bCs w:val="0"/>
          <w:i/>
          <w:color w:val="auto"/>
          <w:szCs w:val="24"/>
          <w:lang w:val="en-GB"/>
        </w:rPr>
        <w:t>,</w:t>
      </w:r>
      <w:r w:rsidRPr="00346769">
        <w:rPr>
          <w:rFonts w:asciiTheme="majorHAnsi" w:eastAsia="Times New Roman" w:hAnsiTheme="majorHAnsi" w:cstheme="majorHAnsi"/>
          <w:bCs w:val="0"/>
          <w:i/>
          <w:color w:val="auto"/>
          <w:szCs w:val="24"/>
          <w:lang w:val="en-GB"/>
        </w:rPr>
        <w:t xml:space="preserve"> we do not declare it until we have something to do with it</w:t>
      </w:r>
      <w:r w:rsidR="00A014E4" w:rsidRPr="00346769">
        <w:rPr>
          <w:rFonts w:asciiTheme="majorHAnsi" w:eastAsia="Times New Roman" w:hAnsiTheme="majorHAnsi" w:cstheme="majorHAnsi"/>
          <w:bCs w:val="0"/>
          <w:i/>
          <w:color w:val="auto"/>
          <w:szCs w:val="24"/>
          <w:lang w:val="en-GB"/>
        </w:rPr>
        <w:t>.</w:t>
      </w:r>
    </w:p>
    <w:p w14:paraId="27C5104E" w14:textId="0B38E7A4" w:rsidR="00A014E4" w:rsidRPr="00346769" w:rsidRDefault="00A014E4" w:rsidP="00A014E4">
      <w:pPr>
        <w:pStyle w:val="ListParagraph"/>
        <w:spacing w:before="100" w:beforeAutospacing="1" w:after="100" w:afterAutospacing="1"/>
        <w:jc w:val="both"/>
        <w:rPr>
          <w:rFonts w:asciiTheme="majorHAnsi" w:eastAsia="Times New Roman" w:hAnsiTheme="majorHAnsi" w:cstheme="majorHAnsi"/>
          <w:bCs w:val="0"/>
          <w:i/>
          <w:color w:val="auto"/>
          <w:szCs w:val="24"/>
          <w:lang w:val="en-GB"/>
        </w:rPr>
      </w:pPr>
      <w:r w:rsidRPr="00346769">
        <w:rPr>
          <w:rFonts w:asciiTheme="majorHAnsi" w:eastAsia="Times New Roman" w:hAnsiTheme="majorHAnsi" w:cstheme="majorHAnsi"/>
          <w:bCs w:val="0"/>
          <w:i/>
          <w:color w:val="auto"/>
          <w:szCs w:val="24"/>
          <w:lang w:val="en-GB"/>
        </w:rPr>
        <w:t>Decimal places to w</w:t>
      </w:r>
      <w:r w:rsidR="00346769" w:rsidRPr="00346769">
        <w:rPr>
          <w:rFonts w:asciiTheme="majorHAnsi" w:eastAsia="Times New Roman" w:hAnsiTheme="majorHAnsi" w:cstheme="majorHAnsi"/>
          <w:bCs w:val="0"/>
          <w:i/>
          <w:color w:val="auto"/>
          <w:szCs w:val="24"/>
          <w:lang w:val="en-GB"/>
        </w:rPr>
        <w:t>ri</w:t>
      </w:r>
      <w:r w:rsidRPr="00346769">
        <w:rPr>
          <w:rFonts w:asciiTheme="majorHAnsi" w:eastAsia="Times New Roman" w:hAnsiTheme="majorHAnsi" w:cstheme="majorHAnsi"/>
          <w:bCs w:val="0"/>
          <w:i/>
          <w:color w:val="auto"/>
          <w:szCs w:val="24"/>
          <w:lang w:val="en-GB"/>
        </w:rPr>
        <w:t>te out, same policy as before….</w:t>
      </w:r>
      <w:r w:rsidR="00346769" w:rsidRPr="00346769">
        <w:rPr>
          <w:rFonts w:asciiTheme="majorHAnsi" w:eastAsia="Times New Roman" w:hAnsiTheme="majorHAnsi" w:cstheme="majorHAnsi"/>
          <w:bCs w:val="0"/>
          <w:i/>
          <w:color w:val="auto"/>
          <w:szCs w:val="24"/>
          <w:lang w:val="en-GB"/>
        </w:rPr>
        <w:t xml:space="preserve">independent from the actual value of these </w:t>
      </w:r>
      <w:proofErr w:type="spellStart"/>
      <w:r w:rsidR="00346769" w:rsidRPr="00346769">
        <w:rPr>
          <w:rFonts w:asciiTheme="majorHAnsi" w:eastAsia="Times New Roman" w:hAnsiTheme="majorHAnsi" w:cstheme="majorHAnsi"/>
          <w:bCs w:val="0"/>
          <w:i/>
          <w:color w:val="auto"/>
          <w:szCs w:val="24"/>
          <w:lang w:val="en-GB"/>
        </w:rPr>
        <w:t>precissions</w:t>
      </w:r>
      <w:proofErr w:type="spellEnd"/>
      <w:r w:rsidR="00346769" w:rsidRPr="00346769">
        <w:rPr>
          <w:rFonts w:asciiTheme="majorHAnsi" w:eastAsia="Times New Roman" w:hAnsiTheme="majorHAnsi" w:cstheme="majorHAnsi"/>
          <w:bCs w:val="0"/>
          <w:i/>
          <w:color w:val="auto"/>
          <w:szCs w:val="24"/>
          <w:lang w:val="en-GB"/>
        </w:rPr>
        <w:t>.</w:t>
      </w:r>
    </w:p>
    <w:p w14:paraId="21B68DD8" w14:textId="3B1FA521" w:rsidR="003B3883" w:rsidRDefault="003B3883" w:rsidP="00B81DFE">
      <w:pPr>
        <w:pStyle w:val="ListParagraph"/>
        <w:numPr>
          <w:ilvl w:val="0"/>
          <w:numId w:val="27"/>
        </w:numPr>
        <w:spacing w:before="0" w:after="0"/>
        <w:jc w:val="both"/>
        <w:rPr>
          <w:rFonts w:eastAsia="Times New Roman" w:cs="Calibri"/>
          <w:bCs w:val="0"/>
          <w:color w:val="auto"/>
          <w:szCs w:val="24"/>
          <w:lang w:val="en-GB"/>
        </w:rPr>
      </w:pPr>
      <w:r>
        <w:rPr>
          <w:rFonts w:eastAsia="Times New Roman" w:cs="Calibri"/>
          <w:bCs w:val="0"/>
          <w:color w:val="auto"/>
          <w:szCs w:val="24"/>
          <w:lang w:val="en-GB"/>
        </w:rPr>
        <w:t xml:space="preserve">all </w:t>
      </w:r>
      <w:r w:rsidRPr="00410237">
        <w:rPr>
          <w:rFonts w:eastAsia="Times New Roman" w:cs="Calibri"/>
          <w:b/>
          <w:bCs w:val="0"/>
          <w:color w:val="auto"/>
          <w:szCs w:val="24"/>
          <w:lang w:val="en-GB"/>
        </w:rPr>
        <w:t>units</w:t>
      </w:r>
      <w:r w:rsidR="0032272B">
        <w:rPr>
          <w:rFonts w:eastAsia="Times New Roman" w:cs="Calibri"/>
          <w:bCs w:val="0"/>
          <w:color w:val="auto"/>
          <w:szCs w:val="24"/>
          <w:lang w:val="en-GB"/>
        </w:rPr>
        <w:t>,</w:t>
      </w:r>
      <w:r w:rsidR="00BC7F41">
        <w:rPr>
          <w:rFonts w:eastAsia="Times New Roman" w:cs="Calibri"/>
          <w:bCs w:val="0"/>
          <w:color w:val="auto"/>
          <w:szCs w:val="24"/>
          <w:lang w:val="en-GB"/>
        </w:rPr>
        <w:t xml:space="preserve"> </w:t>
      </w:r>
      <w:proofErr w:type="spellStart"/>
      <w:r w:rsidR="0032272B" w:rsidRPr="00410237">
        <w:rPr>
          <w:rFonts w:eastAsia="Times New Roman" w:cs="Calibri"/>
          <w:b/>
          <w:bCs w:val="0"/>
          <w:color w:val="auto"/>
          <w:szCs w:val="24"/>
          <w:lang w:val="en-GB"/>
        </w:rPr>
        <w:t>original_units</w:t>
      </w:r>
      <w:proofErr w:type="spellEnd"/>
      <w:r>
        <w:rPr>
          <w:rFonts w:eastAsia="Times New Roman" w:cs="Calibri"/>
          <w:bCs w:val="0"/>
          <w:color w:val="auto"/>
          <w:szCs w:val="24"/>
          <w:lang w:val="en-GB"/>
        </w:rPr>
        <w:t>: we now declare those as strings</w:t>
      </w:r>
      <w:r w:rsidR="0032272B">
        <w:rPr>
          <w:rFonts w:eastAsia="Times New Roman" w:cs="Calibri"/>
          <w:bCs w:val="0"/>
          <w:color w:val="auto"/>
          <w:szCs w:val="24"/>
          <w:lang w:val="en-GB"/>
        </w:rPr>
        <w:t xml:space="preserve"> (“varchar”) as</w:t>
      </w:r>
      <w:r>
        <w:rPr>
          <w:rFonts w:eastAsia="Times New Roman" w:cs="Calibri"/>
          <w:bCs w:val="0"/>
          <w:color w:val="auto"/>
          <w:szCs w:val="24"/>
          <w:lang w:val="en-GB"/>
        </w:rPr>
        <w:t xml:space="preserve"> they are codes from a code table</w:t>
      </w:r>
      <w:r w:rsidR="0032272B">
        <w:rPr>
          <w:rFonts w:eastAsia="Times New Roman" w:cs="Calibri"/>
          <w:bCs w:val="0"/>
          <w:color w:val="auto"/>
          <w:szCs w:val="24"/>
          <w:lang w:val="en-GB"/>
        </w:rPr>
        <w:t>. We might need to apply this to all codes…we change th</w:t>
      </w:r>
      <w:r w:rsidR="00BC7F41">
        <w:rPr>
          <w:rFonts w:eastAsia="Times New Roman" w:cs="Calibri"/>
          <w:bCs w:val="0"/>
          <w:color w:val="auto"/>
          <w:szCs w:val="24"/>
          <w:lang w:val="en-GB"/>
        </w:rPr>
        <w:t>is</w:t>
      </w:r>
      <w:r w:rsidR="0032272B">
        <w:rPr>
          <w:rFonts w:eastAsia="Times New Roman" w:cs="Calibri"/>
          <w:bCs w:val="0"/>
          <w:color w:val="auto"/>
          <w:szCs w:val="24"/>
          <w:lang w:val="en-GB"/>
        </w:rPr>
        <w:t xml:space="preserve"> in the table definition to </w:t>
      </w:r>
      <w:r w:rsidR="0032272B">
        <w:rPr>
          <w:rFonts w:eastAsia="Times New Roman" w:cs="Calibri"/>
          <w:bCs w:val="0"/>
          <w:color w:val="auto"/>
          <w:szCs w:val="24"/>
          <w:lang w:val="en-GB"/>
        </w:rPr>
        <w:lastRenderedPageBreak/>
        <w:t>be ‘varchar’ also, as opposed to ‘</w:t>
      </w:r>
      <w:proofErr w:type="spellStart"/>
      <w:r w:rsidR="0032272B">
        <w:rPr>
          <w:rFonts w:eastAsia="Times New Roman" w:cs="Calibri"/>
          <w:bCs w:val="0"/>
          <w:color w:val="auto"/>
          <w:szCs w:val="24"/>
          <w:lang w:val="en-GB"/>
        </w:rPr>
        <w:t>int</w:t>
      </w:r>
      <w:proofErr w:type="spellEnd"/>
      <w:r w:rsidR="0032272B">
        <w:rPr>
          <w:rFonts w:eastAsia="Times New Roman" w:cs="Calibri"/>
          <w:bCs w:val="0"/>
          <w:color w:val="auto"/>
          <w:szCs w:val="24"/>
          <w:lang w:val="en-GB"/>
        </w:rPr>
        <w:t xml:space="preserve">’ when downloaded from </w:t>
      </w:r>
      <w:proofErr w:type="spellStart"/>
      <w:r w:rsidR="0032272B">
        <w:rPr>
          <w:rFonts w:eastAsia="Times New Roman" w:cs="Calibri"/>
          <w:bCs w:val="0"/>
          <w:color w:val="auto"/>
          <w:szCs w:val="24"/>
          <w:lang w:val="en-GB"/>
        </w:rPr>
        <w:t>github</w:t>
      </w:r>
      <w:proofErr w:type="spellEnd"/>
      <w:r w:rsidR="0032272B">
        <w:rPr>
          <w:rFonts w:eastAsia="Times New Roman" w:cs="Calibri"/>
          <w:bCs w:val="0"/>
          <w:color w:val="auto"/>
          <w:szCs w:val="24"/>
          <w:lang w:val="en-GB"/>
        </w:rPr>
        <w:t>.</w:t>
      </w:r>
      <w:r w:rsidR="00DE0213">
        <w:rPr>
          <w:rFonts w:eastAsia="Times New Roman" w:cs="Calibri"/>
          <w:bCs w:val="0"/>
          <w:color w:val="auto"/>
          <w:szCs w:val="24"/>
          <w:lang w:val="en-GB"/>
        </w:rPr>
        <w:t xml:space="preserve"> So far, we will only change this for codes that are cero padded, like units (001,002,etc…)</w:t>
      </w:r>
    </w:p>
    <w:p w14:paraId="5C5592D0" w14:textId="034C47D5" w:rsidR="0020783D" w:rsidRDefault="0020783D" w:rsidP="00B81DFE">
      <w:pPr>
        <w:pStyle w:val="ListParagraph"/>
        <w:numPr>
          <w:ilvl w:val="0"/>
          <w:numId w:val="27"/>
        </w:numPr>
        <w:spacing w:before="0" w:after="0"/>
        <w:jc w:val="both"/>
        <w:rPr>
          <w:rFonts w:eastAsia="Times New Roman" w:cs="Calibri"/>
          <w:bCs w:val="0"/>
          <w:color w:val="auto"/>
          <w:szCs w:val="24"/>
          <w:lang w:val="en-GB"/>
        </w:rPr>
      </w:pPr>
      <w:proofErr w:type="spellStart"/>
      <w:r w:rsidRPr="00726BD6">
        <w:rPr>
          <w:rFonts w:eastAsia="Times New Roman" w:cs="Calibri"/>
          <w:b/>
          <w:bCs w:val="0"/>
          <w:color w:val="auto"/>
          <w:szCs w:val="24"/>
          <w:lang w:val="en-GB"/>
        </w:rPr>
        <w:t>sst</w:t>
      </w:r>
      <w:proofErr w:type="spellEnd"/>
      <w:r w:rsidRPr="00726BD6">
        <w:rPr>
          <w:rFonts w:eastAsia="Times New Roman" w:cs="Calibri"/>
          <w:b/>
          <w:bCs w:val="0"/>
          <w:color w:val="auto"/>
          <w:szCs w:val="24"/>
          <w:lang w:val="en-GB"/>
        </w:rPr>
        <w:t xml:space="preserve"> original units</w:t>
      </w:r>
      <w:r>
        <w:rPr>
          <w:rFonts w:eastAsia="Times New Roman" w:cs="Calibri"/>
          <w:bCs w:val="0"/>
          <w:color w:val="auto"/>
          <w:szCs w:val="24"/>
          <w:lang w:val="en-GB"/>
        </w:rPr>
        <w:t xml:space="preserve"> changed to</w:t>
      </w:r>
      <w:r w:rsidR="003B3883">
        <w:rPr>
          <w:rFonts w:eastAsia="Times New Roman" w:cs="Calibri"/>
          <w:bCs w:val="0"/>
          <w:color w:val="auto"/>
          <w:szCs w:val="24"/>
          <w:lang w:val="en-GB"/>
        </w:rPr>
        <w:t xml:space="preserve"> 530 in beta release fixes, but this is hectopascals, we change that to </w:t>
      </w:r>
      <w:r w:rsidR="001A1062">
        <w:rPr>
          <w:rFonts w:eastAsia="Times New Roman" w:cs="Calibri"/>
          <w:bCs w:val="0"/>
          <w:color w:val="auto"/>
          <w:szCs w:val="24"/>
          <w:lang w:val="en-GB"/>
        </w:rPr>
        <w:t>‘</w:t>
      </w:r>
      <w:r w:rsidR="003B3883">
        <w:rPr>
          <w:rFonts w:eastAsia="Times New Roman" w:cs="Calibri"/>
          <w:bCs w:val="0"/>
          <w:color w:val="auto"/>
          <w:szCs w:val="24"/>
          <w:lang w:val="en-GB"/>
        </w:rPr>
        <w:t>060</w:t>
      </w:r>
      <w:r w:rsidR="001A1062">
        <w:rPr>
          <w:rFonts w:eastAsia="Times New Roman" w:cs="Calibri"/>
          <w:bCs w:val="0"/>
          <w:color w:val="auto"/>
          <w:szCs w:val="24"/>
          <w:lang w:val="en-GB"/>
        </w:rPr>
        <w:t>’</w:t>
      </w:r>
      <w:r w:rsidR="003B3883">
        <w:rPr>
          <w:rFonts w:eastAsia="Times New Roman" w:cs="Calibri"/>
          <w:bCs w:val="0"/>
          <w:color w:val="auto"/>
          <w:szCs w:val="24"/>
          <w:lang w:val="en-GB"/>
        </w:rPr>
        <w:t xml:space="preserve">: </w:t>
      </w:r>
      <w:r w:rsidR="001A1062">
        <w:rPr>
          <w:rFonts w:eastAsia="Times New Roman" w:cs="Calibri"/>
          <w:bCs w:val="0"/>
          <w:color w:val="auto"/>
          <w:szCs w:val="24"/>
          <w:lang w:val="en-GB"/>
        </w:rPr>
        <w:t>Celsius</w:t>
      </w:r>
    </w:p>
    <w:p w14:paraId="3D5B8554" w14:textId="30CC7D67" w:rsidR="007C51F3" w:rsidRDefault="001A1062" w:rsidP="007C51F3">
      <w:pPr>
        <w:pStyle w:val="ListParagraph"/>
        <w:numPr>
          <w:ilvl w:val="0"/>
          <w:numId w:val="27"/>
        </w:numPr>
        <w:spacing w:before="0" w:after="0"/>
        <w:jc w:val="both"/>
        <w:rPr>
          <w:rFonts w:eastAsia="Times New Roman" w:cs="Calibri"/>
          <w:bCs w:val="0"/>
          <w:color w:val="auto"/>
          <w:szCs w:val="24"/>
          <w:lang w:val="en-GB"/>
        </w:rPr>
      </w:pPr>
      <w:proofErr w:type="spellStart"/>
      <w:r w:rsidRPr="00726BD6">
        <w:rPr>
          <w:rFonts w:eastAsia="Times New Roman" w:cs="Calibri"/>
          <w:b/>
          <w:bCs w:val="0"/>
          <w:color w:val="auto"/>
          <w:szCs w:val="24"/>
          <w:lang w:val="en-GB"/>
        </w:rPr>
        <w:t>sst</w:t>
      </w:r>
      <w:proofErr w:type="spellEnd"/>
      <w:r w:rsidRPr="00726BD6">
        <w:rPr>
          <w:rFonts w:eastAsia="Times New Roman" w:cs="Calibri"/>
          <w:b/>
          <w:bCs w:val="0"/>
          <w:color w:val="auto"/>
          <w:szCs w:val="24"/>
          <w:lang w:val="en-GB"/>
        </w:rPr>
        <w:t xml:space="preserve"> </w:t>
      </w:r>
      <w:proofErr w:type="spellStart"/>
      <w:r w:rsidRPr="00726BD6">
        <w:rPr>
          <w:rFonts w:eastAsia="Times New Roman" w:cs="Calibri"/>
          <w:b/>
          <w:bCs w:val="0"/>
          <w:color w:val="auto"/>
          <w:szCs w:val="24"/>
          <w:lang w:val="en-GB"/>
        </w:rPr>
        <w:t>conversion_method</w:t>
      </w:r>
      <w:proofErr w:type="spellEnd"/>
      <w:r w:rsidR="007C51F3">
        <w:rPr>
          <w:rFonts w:eastAsia="Times New Roman" w:cs="Calibri"/>
          <w:bCs w:val="0"/>
          <w:color w:val="auto"/>
          <w:szCs w:val="24"/>
          <w:lang w:val="en-GB"/>
        </w:rPr>
        <w:t xml:space="preserve"> changed to 7 in beta release fixes, but this applies to hectopascals, we keep that as 1.</w:t>
      </w:r>
      <w:r w:rsidR="002D2717">
        <w:rPr>
          <w:rFonts w:eastAsia="Times New Roman" w:cs="Calibri"/>
          <w:bCs w:val="0"/>
          <w:color w:val="auto"/>
          <w:szCs w:val="24"/>
          <w:lang w:val="en-GB"/>
        </w:rPr>
        <w:t xml:space="preserve"> But 1-‘060’ or 1-‘005’ not in pdf conversion method table….</w:t>
      </w:r>
    </w:p>
    <w:p w14:paraId="2FF3AA04" w14:textId="6E2EABDC" w:rsidR="00726BD6" w:rsidRDefault="00726BD6" w:rsidP="007C51F3">
      <w:pPr>
        <w:pStyle w:val="ListParagraph"/>
        <w:numPr>
          <w:ilvl w:val="0"/>
          <w:numId w:val="27"/>
        </w:numPr>
        <w:spacing w:before="0" w:after="0"/>
        <w:jc w:val="both"/>
        <w:rPr>
          <w:rFonts w:eastAsia="Times New Roman" w:cs="Calibri"/>
          <w:bCs w:val="0"/>
          <w:color w:val="auto"/>
          <w:szCs w:val="24"/>
          <w:lang w:val="en-GB"/>
        </w:rPr>
      </w:pPr>
      <w:proofErr w:type="spellStart"/>
      <w:r>
        <w:rPr>
          <w:rFonts w:eastAsia="Times New Roman" w:cs="Calibri"/>
          <w:b/>
          <w:bCs w:val="0"/>
          <w:color w:val="auto"/>
          <w:szCs w:val="24"/>
          <w:lang w:val="en-GB"/>
        </w:rPr>
        <w:t>wd</w:t>
      </w:r>
      <w:proofErr w:type="spellEnd"/>
      <w:r w:rsidR="00463C8B">
        <w:rPr>
          <w:rFonts w:eastAsia="Times New Roman" w:cs="Calibri"/>
          <w:b/>
          <w:bCs w:val="0"/>
          <w:color w:val="auto"/>
          <w:szCs w:val="24"/>
          <w:lang w:val="en-GB"/>
        </w:rPr>
        <w:t>-original units:</w:t>
      </w:r>
      <w:r w:rsidR="00463C8B">
        <w:rPr>
          <w:rFonts w:eastAsia="Times New Roman" w:cs="Calibri"/>
          <w:bCs w:val="0"/>
          <w:color w:val="auto"/>
          <w:szCs w:val="24"/>
          <w:lang w:val="en-GB"/>
        </w:rPr>
        <w:t xml:space="preserve"> meds buoys, specifically states relative to true north, should units be 320 (</w:t>
      </w:r>
      <w:proofErr w:type="spellStart"/>
      <w:r w:rsidR="00463C8B">
        <w:rPr>
          <w:rFonts w:eastAsia="Times New Roman" w:cs="Calibri"/>
          <w:bCs w:val="0"/>
          <w:color w:val="auto"/>
          <w:szCs w:val="24"/>
          <w:lang w:val="en-GB"/>
        </w:rPr>
        <w:t>dregrees</w:t>
      </w:r>
      <w:proofErr w:type="spellEnd"/>
      <w:r w:rsidR="00463C8B">
        <w:rPr>
          <w:rFonts w:eastAsia="Times New Roman" w:cs="Calibri"/>
          <w:bCs w:val="0"/>
          <w:color w:val="auto"/>
          <w:szCs w:val="24"/>
          <w:lang w:val="en-GB"/>
        </w:rPr>
        <w:t xml:space="preserve"> true) instead of 110 (degrees (angle))?</w:t>
      </w:r>
      <w:r w:rsidR="00DF51C1">
        <w:rPr>
          <w:rFonts w:eastAsia="Times New Roman" w:cs="Calibri"/>
          <w:bCs w:val="0"/>
          <w:color w:val="auto"/>
          <w:szCs w:val="24"/>
          <w:lang w:val="en-GB"/>
        </w:rPr>
        <w:t xml:space="preserve"> Not changed from original, still 110</w:t>
      </w:r>
    </w:p>
    <w:p w14:paraId="0E34EAEE" w14:textId="35F451DF" w:rsidR="00630E10" w:rsidRDefault="00DF51C1" w:rsidP="00B16379">
      <w:pPr>
        <w:pStyle w:val="ListParagraph"/>
        <w:numPr>
          <w:ilvl w:val="0"/>
          <w:numId w:val="27"/>
        </w:numPr>
        <w:spacing w:before="0" w:after="0"/>
        <w:jc w:val="both"/>
        <w:rPr>
          <w:rFonts w:eastAsia="Times New Roman" w:cs="Calibri"/>
          <w:bCs w:val="0"/>
          <w:color w:val="auto"/>
          <w:szCs w:val="24"/>
          <w:lang w:val="en-GB"/>
        </w:rPr>
      </w:pPr>
      <w:proofErr w:type="spellStart"/>
      <w:r>
        <w:rPr>
          <w:rFonts w:eastAsia="Times New Roman" w:cs="Calibri"/>
          <w:b/>
          <w:bCs w:val="0"/>
          <w:color w:val="auto"/>
          <w:szCs w:val="24"/>
          <w:lang w:val="en-GB"/>
        </w:rPr>
        <w:t>ws</w:t>
      </w:r>
      <w:r w:rsidR="00664579">
        <w:rPr>
          <w:rFonts w:eastAsia="Times New Roman" w:cs="Calibri"/>
          <w:b/>
          <w:bCs w:val="0"/>
          <w:color w:val="auto"/>
          <w:szCs w:val="24"/>
          <w:lang w:val="en-GB"/>
        </w:rPr>
        <w:t>,wd-</w:t>
      </w:r>
      <w:r>
        <w:rPr>
          <w:rFonts w:eastAsia="Times New Roman" w:cs="Calibri"/>
          <w:b/>
          <w:bCs w:val="0"/>
          <w:color w:val="auto"/>
          <w:szCs w:val="24"/>
          <w:lang w:val="en-GB"/>
        </w:rPr>
        <w:t>conversion_flag</w:t>
      </w:r>
      <w:proofErr w:type="spellEnd"/>
      <w:r w:rsidR="008A7625">
        <w:rPr>
          <w:rFonts w:eastAsia="Times New Roman" w:cs="Calibri"/>
          <w:b/>
          <w:bCs w:val="0"/>
          <w:color w:val="auto"/>
          <w:szCs w:val="24"/>
          <w:lang w:val="en-GB"/>
        </w:rPr>
        <w:t xml:space="preserve">: </w:t>
      </w:r>
      <w:r w:rsidR="00B16379">
        <w:rPr>
          <w:rFonts w:eastAsia="Times New Roman" w:cs="Calibri"/>
          <w:bCs w:val="0"/>
          <w:color w:val="auto"/>
          <w:szCs w:val="24"/>
          <w:lang w:val="en-GB"/>
        </w:rPr>
        <w:t>0 for beta release, changed to 2 (both in m/s!!!)</w:t>
      </w:r>
    </w:p>
    <w:p w14:paraId="2070B062" w14:textId="40DF484A" w:rsidR="001A1062" w:rsidRPr="00B81DFE" w:rsidRDefault="001A1062" w:rsidP="007C51F3">
      <w:pPr>
        <w:pStyle w:val="ListParagraph"/>
        <w:spacing w:before="0" w:after="0"/>
        <w:jc w:val="both"/>
        <w:rPr>
          <w:rFonts w:eastAsia="Times New Roman" w:cs="Calibri"/>
          <w:bCs w:val="0"/>
          <w:color w:val="auto"/>
          <w:szCs w:val="24"/>
          <w:lang w:val="en-GB"/>
        </w:rPr>
      </w:pPr>
    </w:p>
    <w:p w14:paraId="0B915749" w14:textId="77777777" w:rsidR="00B81DFE" w:rsidRDefault="00B81DFE" w:rsidP="00E25EF3">
      <w:pPr>
        <w:jc w:val="both"/>
      </w:pPr>
    </w:p>
    <w:p w14:paraId="6AE7DCE3" w14:textId="3851529C" w:rsidR="00485766" w:rsidRDefault="00046028" w:rsidP="00B02CC6">
      <w:pPr>
        <w:pStyle w:val="Heading2"/>
      </w:pPr>
      <w:bookmarkStart w:id="6" w:name="_Toc16060167"/>
      <w:r>
        <w:t>ICOADS</w:t>
      </w:r>
      <w:r w:rsidR="004D289A">
        <w:t xml:space="preserve"> R3.0.0T with</w:t>
      </w:r>
      <w:r w:rsidR="00F53AAC">
        <w:t xml:space="preserve"> </w:t>
      </w:r>
      <w:r w:rsidR="00485766">
        <w:t>supplementals</w:t>
      </w:r>
      <w:bookmarkEnd w:id="6"/>
    </w:p>
    <w:p w14:paraId="0BFB5CBE" w14:textId="5AEA03FE" w:rsidR="00741E75" w:rsidRDefault="00046028" w:rsidP="00485766">
      <w:pPr>
        <w:pStyle w:val="Heading3"/>
      </w:pPr>
      <w:bookmarkStart w:id="7" w:name="_Toc16060168"/>
      <w:r>
        <w:t xml:space="preserve">MEDS - </w:t>
      </w:r>
      <w:r w:rsidR="002D0EFC">
        <w:t>Canadian drifting buoys</w:t>
      </w:r>
      <w:r w:rsidR="00484259">
        <w:t xml:space="preserve"> </w:t>
      </w:r>
      <w:r w:rsidR="00B46533">
        <w:t>(icoads_r3000_d714)</w:t>
      </w:r>
      <w:bookmarkEnd w:id="7"/>
    </w:p>
    <w:p w14:paraId="314E96B3" w14:textId="652A2D68" w:rsidR="00E67D7A" w:rsidRDefault="0072743F" w:rsidP="00E67D7A">
      <w:pPr>
        <w:jc w:val="both"/>
      </w:pPr>
      <w:r>
        <w:t>Model status:</w:t>
      </w:r>
      <w:r w:rsidR="00E67D7A" w:rsidRPr="00E67D7A">
        <w:t xml:space="preserve"> </w:t>
      </w:r>
      <w:r w:rsidR="00BC7F41">
        <w:t>same comments and issues as icoads_r3000</w:t>
      </w:r>
    </w:p>
    <w:p w14:paraId="5B5A120D" w14:textId="46966F18" w:rsidR="00480796" w:rsidRDefault="00F53AAC" w:rsidP="00D06752">
      <w:pPr>
        <w:spacing w:before="0" w:after="0"/>
        <w:jc w:val="both"/>
      </w:pPr>
      <w:r>
        <w:t>Now the mapping is complete, using IMMA1 core and attachments or supplemental data where required.</w:t>
      </w:r>
    </w:p>
    <w:p w14:paraId="1430D838" w14:textId="30E3906C" w:rsidR="00FA5E4C" w:rsidRDefault="00FA5E4C" w:rsidP="00D06752">
      <w:pPr>
        <w:spacing w:before="0" w:after="0"/>
        <w:jc w:val="both"/>
      </w:pPr>
    </w:p>
    <w:p w14:paraId="1A93E870" w14:textId="0759FEB8" w:rsidR="00381A18" w:rsidRDefault="00381A18" w:rsidP="00D06752">
      <w:pPr>
        <w:spacing w:before="0" w:after="0"/>
        <w:jc w:val="both"/>
      </w:pPr>
      <w:proofErr w:type="spellStart"/>
      <w:r>
        <w:t>header.primary_station_id_scheme</w:t>
      </w:r>
      <w:proofErr w:type="spellEnd"/>
      <w:r>
        <w:t xml:space="preserve"> </w:t>
      </w:r>
      <w:proofErr w:type="spellStart"/>
      <w:r>
        <w:t>fill_value</w:t>
      </w:r>
      <w:proofErr w:type="spellEnd"/>
      <w:r>
        <w:t xml:space="preserve"> is 4 now</w:t>
      </w:r>
    </w:p>
    <w:p w14:paraId="1609F7E1" w14:textId="6EE255C5" w:rsidR="00862EE2" w:rsidRPr="00F53AAC" w:rsidRDefault="00862EE2" w:rsidP="00F53AAC">
      <w:pPr>
        <w:spacing w:before="0" w:after="0"/>
        <w:rPr>
          <w:szCs w:val="24"/>
        </w:rPr>
      </w:pPr>
      <w:r w:rsidRPr="00CF7F70">
        <w:br w:type="page"/>
      </w:r>
    </w:p>
    <w:p w14:paraId="2F611317" w14:textId="77777777" w:rsidR="00041EB1" w:rsidRPr="00041EB1" w:rsidRDefault="00041EB1" w:rsidP="00041EB1"/>
    <w:p w14:paraId="7A384E60" w14:textId="77777777" w:rsidR="00041EB1" w:rsidRPr="00041EB1" w:rsidRDefault="00041EB1" w:rsidP="00041EB1">
      <w:pPr>
        <w:jc w:val="center"/>
      </w:pPr>
    </w:p>
    <w:p w14:paraId="60C507E3" w14:textId="1492C0B3" w:rsidR="00041EB1" w:rsidRDefault="00041EB1">
      <w:pPr>
        <w:spacing w:before="0" w:after="0"/>
        <w:rPr>
          <w:rFonts w:eastAsiaTheme="majorEastAsia" w:cstheme="majorBidi"/>
          <w:bCs w:val="0"/>
          <w:sz w:val="26"/>
        </w:rPr>
      </w:pPr>
    </w:p>
    <w:sectPr w:rsidR="00041EB1" w:rsidSect="00BF2429">
      <w:pgSz w:w="11900" w:h="16840"/>
      <w:pgMar w:top="2552" w:right="985" w:bottom="993" w:left="1134" w:header="708" w:footer="3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6A3CA8" w14:textId="77777777" w:rsidR="00B64691" w:rsidRDefault="00B64691" w:rsidP="003F7155">
      <w:r>
        <w:separator/>
      </w:r>
    </w:p>
  </w:endnote>
  <w:endnote w:type="continuationSeparator" w:id="0">
    <w:p w14:paraId="539ABD93" w14:textId="77777777" w:rsidR="00B64691" w:rsidRDefault="00B64691" w:rsidP="003F71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87386" w14:textId="77777777" w:rsidR="00283D94" w:rsidRDefault="00283D94" w:rsidP="00EB5F3C">
    <w:pPr>
      <w:pStyle w:val="Footer"/>
      <w:rPr>
        <w:rStyle w:val="PageNumber"/>
        <w:rFonts w:cstheme="minorBidi"/>
        <w:noProof w:val="0"/>
        <w:sz w:val="24"/>
        <w:szCs w:val="28"/>
      </w:rPr>
    </w:pPr>
    <w:r>
      <w:rPr>
        <w:rStyle w:val="PageNumber"/>
      </w:rPr>
      <w:fldChar w:fldCharType="begin"/>
    </w:r>
    <w:r>
      <w:rPr>
        <w:rStyle w:val="PageNumber"/>
      </w:rPr>
      <w:instrText xml:space="preserve">PAGE  </w:instrText>
    </w:r>
    <w:r>
      <w:rPr>
        <w:rStyle w:val="PageNumber"/>
      </w:rPr>
      <w:fldChar w:fldCharType="end"/>
    </w:r>
  </w:p>
  <w:p w14:paraId="44104E7A" w14:textId="25FA298D" w:rsidR="00283D94" w:rsidRDefault="00B64691" w:rsidP="00384ED5">
    <w:pPr>
      <w:pStyle w:val="Footer"/>
    </w:pPr>
    <w:sdt>
      <w:sdtPr>
        <w:id w:val="-1828351180"/>
        <w:temporary/>
        <w:showingPlcHdr/>
      </w:sdtPr>
      <w:sdtEndPr/>
      <w:sdtContent>
        <w:r w:rsidR="00283D94">
          <w:t>[Type text]</w:t>
        </w:r>
      </w:sdtContent>
    </w:sdt>
    <w:r w:rsidR="00283D94">
      <w:ptab w:relativeTo="margin" w:alignment="center" w:leader="none"/>
    </w:r>
    <w:sdt>
      <w:sdtPr>
        <w:id w:val="-1725836182"/>
        <w:temporary/>
        <w:showingPlcHdr/>
      </w:sdtPr>
      <w:sdtEndPr/>
      <w:sdtContent>
        <w:r w:rsidR="00283D94">
          <w:t>[Type text]</w:t>
        </w:r>
      </w:sdtContent>
    </w:sdt>
    <w:r w:rsidR="00283D94">
      <w:ptab w:relativeTo="margin" w:alignment="right" w:leader="none"/>
    </w:r>
    <w:sdt>
      <w:sdtPr>
        <w:id w:val="1047109637"/>
        <w:temporary/>
        <w:showingPlcHdr/>
      </w:sdtPr>
      <w:sdtEndPr/>
      <w:sdtContent>
        <w:r w:rsidR="00283D94">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40BB2D" w14:textId="1F0F0E0F" w:rsidR="00283D94" w:rsidRDefault="00283D94" w:rsidP="004325DD">
    <w:pPr>
      <w:pStyle w:val="Footer"/>
    </w:pPr>
    <w:r>
      <w:fldChar w:fldCharType="begin"/>
    </w:r>
    <w:r>
      <w:instrText xml:space="preserve"> AUTHOR </w:instrText>
    </w:r>
    <w:r>
      <w:fldChar w:fldCharType="separate"/>
    </w:r>
    <w:r>
      <w:t>Author</w:t>
    </w:r>
    <w:r>
      <w:fldChar w:fldCharType="end"/>
    </w:r>
    <w:r>
      <w:tab/>
    </w:r>
    <w:r>
      <w:fldChar w:fldCharType="begin"/>
    </w:r>
    <w:r>
      <w:instrText xml:space="preserve"> PAGE  \* MERGEFORMAT </w:instrText>
    </w:r>
    <w:r>
      <w:fldChar w:fldCharType="separate"/>
    </w:r>
    <w:r>
      <w:t>2</w:t>
    </w:r>
    <w:r>
      <w:fldChar w:fldCharType="end"/>
    </w:r>
    <w:r>
      <w:t xml:space="preserve"> of </w:t>
    </w:r>
    <w:fldSimple w:instr=" NUMPAGES  \* MERGEFORMAT ">
      <w:r>
        <w:t>37</w:t>
      </w:r>
    </w:fldSimple>
    <w:r>
      <w:tab/>
      <w:t xml:space="preserve"> </w:t>
    </w:r>
    <w:r>
      <w:fldChar w:fldCharType="begin"/>
    </w:r>
    <w:r>
      <w:instrText xml:space="preserve"> DATE </w:instrText>
    </w:r>
    <w:r>
      <w:fldChar w:fldCharType="separate"/>
    </w:r>
    <w:r w:rsidR="00B66877">
      <w:t>9/9/19</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85E1C" w14:textId="4738510A" w:rsidR="00283D94" w:rsidRDefault="00283D94">
    <w:pPr>
      <w:pStyle w:val="Footer"/>
    </w:pPr>
    <w:r>
      <w:t xml:space="preserve"> </w:t>
    </w:r>
    <w:r>
      <w:rPr>
        <w:lang w:val="en-IE" w:eastAsia="en-IE"/>
      </w:rPr>
      <mc:AlternateContent>
        <mc:Choice Requires="wps">
          <w:drawing>
            <wp:anchor distT="0" distB="0" distL="114300" distR="114300" simplePos="0" relativeHeight="251658240" behindDoc="1" locked="0" layoutInCell="1" allowOverlap="1" wp14:anchorId="5689CC2B" wp14:editId="7F6A6343">
              <wp:simplePos x="0" y="0"/>
              <wp:positionH relativeFrom="page">
                <wp:posOffset>-80010</wp:posOffset>
              </wp:positionH>
              <wp:positionV relativeFrom="paragraph">
                <wp:posOffset>-343535</wp:posOffset>
              </wp:positionV>
              <wp:extent cx="7658100" cy="1064895"/>
              <wp:effectExtent l="0" t="0" r="38100" b="27305"/>
              <wp:wrapNone/>
              <wp:docPr id="3" name="Rectangle 3"/>
              <wp:cNvGraphicFramePr/>
              <a:graphic xmlns:a="http://schemas.openxmlformats.org/drawingml/2006/main">
                <a:graphicData uri="http://schemas.microsoft.com/office/word/2010/wordprocessingShape">
                  <wps:wsp>
                    <wps:cNvSpPr/>
                    <wps:spPr>
                      <a:xfrm>
                        <a:off x="0" y="0"/>
                        <a:ext cx="7658100" cy="106489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mv="urn:schemas-microsoft-com:mac:vml" xmlns:mo="http://schemas.microsoft.com/office/mac/office/2008/main">
          <w:pict w14:anchorId="1C36B77A">
            <v:rect id="Rectangle 3" style="position:absolute;margin-left:-6.3pt;margin-top:-27.05pt;width:603pt;height:83.8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color="black [3200]" strokecolor="black [1600]" strokeweight="2pt" w14:anchorId="37289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">
              <w10:wrap anchorx="page"/>
            </v:rect>
          </w:pict>
        </mc:Fallback>
      </mc:AlternateContent>
    </w:r>
    <w:r>
      <w:rPr>
        <w:lang w:val="en-IE" w:eastAsia="en-IE"/>
      </w:rPr>
      <w:drawing>
        <wp:anchor distT="0" distB="0" distL="114300" distR="114300" simplePos="0" relativeHeight="251660288" behindDoc="0" locked="0" layoutInCell="1" allowOverlap="0" wp14:anchorId="2F6EF2C8" wp14:editId="4E64BCCB">
          <wp:simplePos x="0" y="0"/>
          <wp:positionH relativeFrom="page">
            <wp:posOffset>3006090</wp:posOffset>
          </wp:positionH>
          <wp:positionV relativeFrom="page">
            <wp:posOffset>9964420</wp:posOffset>
          </wp:positionV>
          <wp:extent cx="1235075" cy="554355"/>
          <wp:effectExtent l="0" t="0" r="0" b="0"/>
          <wp:wrapThrough wrapText="bothSides">
            <wp:wrapPolygon edited="0">
              <wp:start x="2221" y="990"/>
              <wp:lineTo x="444" y="7918"/>
              <wp:lineTo x="1333" y="17814"/>
              <wp:lineTo x="10217" y="19794"/>
              <wp:lineTo x="14659" y="19794"/>
              <wp:lineTo x="20878" y="17814"/>
              <wp:lineTo x="19990" y="8907"/>
              <wp:lineTo x="6663" y="990"/>
              <wp:lineTo x="2221" y="99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ernicus white copy copy.png"/>
                  <pic:cNvPicPr/>
                </pic:nvPicPr>
                <pic:blipFill>
                  <a:blip r:embed="rId1" cstate="screen">
                    <a:extLst>
                      <a:ext uri="{28A0092B-C50C-407E-A947-70E740481C1C}">
                        <a14:useLocalDpi xmlns:a14="http://schemas.microsoft.com/office/drawing/2010/main"/>
                      </a:ext>
                    </a:extLst>
                  </a:blip>
                  <a:stretch>
                    <a:fillRect/>
                  </a:stretch>
                </pic:blipFill>
                <pic:spPr>
                  <a:xfrm>
                    <a:off x="0" y="0"/>
                    <a:ext cx="1235075" cy="554355"/>
                  </a:xfrm>
                  <a:prstGeom prst="rect">
                    <a:avLst/>
                  </a:prstGeom>
                </pic:spPr>
              </pic:pic>
            </a:graphicData>
          </a:graphic>
          <wp14:sizeRelH relativeFrom="page">
            <wp14:pctWidth>0</wp14:pctWidth>
          </wp14:sizeRelH>
          <wp14:sizeRelV relativeFrom="page">
            <wp14:pctHeight>0</wp14:pctHeight>
          </wp14:sizeRelV>
        </wp:anchor>
      </w:drawing>
    </w:r>
    <w:r>
      <w:rPr>
        <w:lang w:val="en-IE" w:eastAsia="en-IE"/>
      </w:rPr>
      <w:drawing>
        <wp:anchor distT="0" distB="0" distL="114300" distR="114300" simplePos="0" relativeHeight="251662336" behindDoc="0" locked="0" layoutInCell="1" allowOverlap="1" wp14:anchorId="09ABA54B" wp14:editId="18F0F727">
          <wp:simplePos x="0" y="0"/>
          <wp:positionH relativeFrom="page">
            <wp:posOffset>690245</wp:posOffset>
          </wp:positionH>
          <wp:positionV relativeFrom="page">
            <wp:posOffset>9964420</wp:posOffset>
          </wp:positionV>
          <wp:extent cx="715645" cy="497205"/>
          <wp:effectExtent l="0" t="0" r="0" b="10795"/>
          <wp:wrapThrough wrapText="bothSides">
            <wp:wrapPolygon edited="0">
              <wp:start x="8433" y="0"/>
              <wp:lineTo x="0" y="3310"/>
              <wp:lineTo x="0" y="16552"/>
              <wp:lineTo x="2300" y="20966"/>
              <wp:lineTo x="15333" y="20966"/>
              <wp:lineTo x="16099" y="20966"/>
              <wp:lineTo x="20699" y="16552"/>
              <wp:lineTo x="20699" y="6621"/>
              <wp:lineTo x="16099" y="0"/>
              <wp:lineTo x="8433" y="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e-en-neg-quadri copy copy.png"/>
                  <pic:cNvPicPr/>
                </pic:nvPicPr>
                <pic:blipFill>
                  <a:blip r:embed="rId2" cstate="screen">
                    <a:extLst>
                      <a:ext uri="{28A0092B-C50C-407E-A947-70E740481C1C}">
                        <a14:useLocalDpi xmlns:a14="http://schemas.microsoft.com/office/drawing/2010/main"/>
                      </a:ext>
                    </a:extLst>
                  </a:blip>
                  <a:stretch>
                    <a:fillRect/>
                  </a:stretch>
                </pic:blipFill>
                <pic:spPr>
                  <a:xfrm>
                    <a:off x="0" y="0"/>
                    <a:ext cx="715645" cy="497205"/>
                  </a:xfrm>
                  <a:prstGeom prst="rect">
                    <a:avLst/>
                  </a:prstGeom>
                </pic:spPr>
              </pic:pic>
            </a:graphicData>
          </a:graphic>
          <wp14:sizeRelH relativeFrom="page">
            <wp14:pctWidth>0</wp14:pctWidth>
          </wp14:sizeRelH>
          <wp14:sizeRelV relativeFrom="page">
            <wp14:pctHeight>0</wp14:pctHeight>
          </wp14:sizeRelV>
        </wp:anchor>
      </w:drawing>
    </w:r>
    <w:r>
      <w:rPr>
        <w:lang w:val="en-IE" w:eastAsia="en-IE"/>
      </w:rPr>
      <w:drawing>
        <wp:anchor distT="0" distB="0" distL="114300" distR="114300" simplePos="0" relativeHeight="251664384" behindDoc="0" locked="0" layoutInCell="1" allowOverlap="0" wp14:anchorId="6F4662E4" wp14:editId="7A4CA8DB">
          <wp:simplePos x="0" y="0"/>
          <wp:positionH relativeFrom="page">
            <wp:posOffset>5634990</wp:posOffset>
          </wp:positionH>
          <wp:positionV relativeFrom="page">
            <wp:posOffset>10078720</wp:posOffset>
          </wp:positionV>
          <wp:extent cx="1447165" cy="338455"/>
          <wp:effectExtent l="0" t="0" r="635" b="0"/>
          <wp:wrapThrough wrapText="bothSides">
            <wp:wrapPolygon edited="0">
              <wp:start x="0" y="0"/>
              <wp:lineTo x="0" y="19452"/>
              <wp:lineTo x="20472" y="19452"/>
              <wp:lineTo x="21230" y="14589"/>
              <wp:lineTo x="21230" y="4863"/>
              <wp:lineTo x="8720" y="0"/>
              <wp:lineTo x="0" y="0"/>
            </wp:wrapPolygon>
          </wp:wrapThrough>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MWF_LOGO_NEG_ImplementedBy copy copy.png"/>
                  <pic:cNvPicPr/>
                </pic:nvPicPr>
                <pic:blipFill>
                  <a:blip r:embed="rId3" cstate="screen">
                    <a:extLst>
                      <a:ext uri="{28A0092B-C50C-407E-A947-70E740481C1C}">
                        <a14:useLocalDpi xmlns:a14="http://schemas.microsoft.com/office/drawing/2010/main"/>
                      </a:ext>
                    </a:extLst>
                  </a:blip>
                  <a:stretch>
                    <a:fillRect/>
                  </a:stretch>
                </pic:blipFill>
                <pic:spPr>
                  <a:xfrm>
                    <a:off x="0" y="0"/>
                    <a:ext cx="1447165" cy="338455"/>
                  </a:xfrm>
                  <a:prstGeom prst="rect">
                    <a:avLst/>
                  </a:prstGeom>
                </pic:spPr>
              </pic:pic>
            </a:graphicData>
          </a:graphic>
          <wp14:sizeRelH relativeFrom="page">
            <wp14:pctWidth>0</wp14:pctWidth>
          </wp14:sizeRelH>
          <wp14:sizeRelV relativeFrom="page">
            <wp14:pctHeight>0</wp14:pctHeight>
          </wp14:sizeRelV>
        </wp:anchor>
      </w:drawing>
    </w:r>
  </w:p>
  <w:p w14:paraId="3D54C80D" w14:textId="3C61C527" w:rsidR="00283D94" w:rsidRDefault="00283D94" w:rsidP="00384ED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4478B7" w14:textId="64905644" w:rsidR="00283D94" w:rsidRPr="00B60053" w:rsidRDefault="00283D94" w:rsidP="00384ED5">
    <w:pPr>
      <w:pStyle w:val="Footer"/>
    </w:pPr>
    <w:r>
      <w:t>C3S_311a_Lot2</w:t>
    </w:r>
    <w:r w:rsidRPr="00E6696F">
      <w:t>_NUIM_2017SC1</w:t>
    </w:r>
    <w:r>
      <w:t xml:space="preserve"> –Second version Marine user guide</w:t>
    </w:r>
    <w:r>
      <w:ptab w:relativeTo="margin" w:alignment="center" w:leader="none"/>
    </w:r>
    <w:r>
      <w:ptab w:relativeTo="margin" w:alignment="right" w:leader="none"/>
    </w:r>
    <w:sdt>
      <w:sdtPr>
        <w:id w:val="1438635798"/>
        <w:docPartObj>
          <w:docPartGallery w:val="Page Numbers (Top of Page)"/>
          <w:docPartUnique/>
        </w:docPartObj>
      </w:sdtPr>
      <w:sdtEndPr/>
      <w:sdtContent>
        <w:r w:rsidRPr="00F10C25">
          <w:t xml:space="preserve">Page </w:t>
        </w:r>
        <w:r w:rsidRPr="00F10C25">
          <w:rPr>
            <w:b/>
            <w:sz w:val="24"/>
            <w:szCs w:val="24"/>
          </w:rPr>
          <w:fldChar w:fldCharType="begin"/>
        </w:r>
        <w:r w:rsidRPr="00F10C25">
          <w:rPr>
            <w:b/>
          </w:rPr>
          <w:instrText xml:space="preserve"> PAGE </w:instrText>
        </w:r>
        <w:r w:rsidRPr="00F10C25">
          <w:rPr>
            <w:b/>
            <w:sz w:val="24"/>
            <w:szCs w:val="24"/>
          </w:rPr>
          <w:fldChar w:fldCharType="separate"/>
        </w:r>
        <w:r>
          <w:rPr>
            <w:b/>
          </w:rPr>
          <w:t>22</w:t>
        </w:r>
        <w:r w:rsidRPr="00F10C25">
          <w:rPr>
            <w:b/>
            <w:sz w:val="24"/>
            <w:szCs w:val="24"/>
          </w:rPr>
          <w:fldChar w:fldCharType="end"/>
        </w:r>
        <w:r w:rsidRPr="00F10C25">
          <w:t xml:space="preserve"> of </w:t>
        </w:r>
        <w:r w:rsidRPr="00F10C25">
          <w:rPr>
            <w:b/>
            <w:sz w:val="24"/>
            <w:szCs w:val="24"/>
          </w:rPr>
          <w:fldChar w:fldCharType="begin"/>
        </w:r>
        <w:r w:rsidRPr="00F10C25">
          <w:rPr>
            <w:b/>
          </w:rPr>
          <w:instrText xml:space="preserve"> NUMPAGES  </w:instrText>
        </w:r>
        <w:r w:rsidRPr="00F10C25">
          <w:rPr>
            <w:b/>
            <w:sz w:val="24"/>
            <w:szCs w:val="24"/>
          </w:rPr>
          <w:fldChar w:fldCharType="separate"/>
        </w:r>
        <w:r>
          <w:rPr>
            <w:b/>
          </w:rPr>
          <w:t>35</w:t>
        </w:r>
        <w:r w:rsidRPr="00F10C25">
          <w:rPr>
            <w:b/>
            <w:sz w:val="24"/>
            <w:szCs w:val="24"/>
          </w:rPr>
          <w:fldChar w:fldCharType="end"/>
        </w:r>
      </w:sdtContent>
    </w:sdt>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154D3F" w14:textId="1437E1BF" w:rsidR="00283D94" w:rsidRDefault="00283D94">
    <w:pPr>
      <w:pStyle w:val="Footer"/>
    </w:pPr>
  </w:p>
  <w:p w14:paraId="42414D2B" w14:textId="77777777" w:rsidR="00283D94" w:rsidRDefault="00283D94" w:rsidP="00384ED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D07BAB" w14:textId="1CD159D2" w:rsidR="00283D94" w:rsidRPr="0079356F" w:rsidRDefault="00283D94" w:rsidP="004325DD">
    <w:pPr>
      <w:pStyle w:val="Footer"/>
    </w:pPr>
    <w:r>
      <w:t>Report Title</w:t>
    </w:r>
    <w:r>
      <w:tab/>
    </w:r>
    <w:r>
      <w:fldChar w:fldCharType="begin"/>
    </w:r>
    <w:r>
      <w:instrText xml:space="preserve"> PAGE  \* MERGEFORMAT </w:instrText>
    </w:r>
    <w:r>
      <w:fldChar w:fldCharType="separate"/>
    </w:r>
    <w:r>
      <w:t>1</w:t>
    </w:r>
    <w:r>
      <w:fldChar w:fldCharType="end"/>
    </w:r>
    <w:r>
      <w:t xml:space="preserve"> of </w:t>
    </w:r>
    <w:fldSimple w:instr=" NUMPAGES  \* MERGEFORMAT ">
      <w:r>
        <w:t>37</w:t>
      </w:r>
    </w:fldSimple>
    <w:r>
      <w:tab/>
      <w:t xml:space="preserve"> </w:t>
    </w:r>
    <w:r>
      <w:fldChar w:fldCharType="begin"/>
    </w:r>
    <w:r>
      <w:instrText xml:space="preserve"> DATE </w:instrText>
    </w:r>
    <w:r>
      <w:fldChar w:fldCharType="separate"/>
    </w:r>
    <w:r w:rsidR="00B66877">
      <w:t>9/9/19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362D3A" w14:textId="77777777" w:rsidR="00B64691" w:rsidRDefault="00B64691" w:rsidP="003F7155">
      <w:r>
        <w:separator/>
      </w:r>
    </w:p>
  </w:footnote>
  <w:footnote w:type="continuationSeparator" w:id="0">
    <w:p w14:paraId="1B8E4D5F" w14:textId="77777777" w:rsidR="00B64691" w:rsidRDefault="00B64691" w:rsidP="003F71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3E0E37" w14:textId="77777777" w:rsidR="00283D94" w:rsidRDefault="00283D94" w:rsidP="00244C9E">
    <w:pPr>
      <w:pStyle w:val="Header"/>
    </w:pPr>
  </w:p>
  <w:p w14:paraId="74B43529" w14:textId="77777777" w:rsidR="00283D94" w:rsidRDefault="00283D94" w:rsidP="00244C9E">
    <w:pPr>
      <w:pStyle w:val="Header"/>
    </w:pPr>
    <w:r>
      <w:rPr>
        <w:noProof/>
        <w:lang w:val="en-IE" w:eastAsia="en-IE"/>
      </w:rPr>
      <w:drawing>
        <wp:anchor distT="0" distB="0" distL="114300" distR="114300" simplePos="0" relativeHeight="251666432" behindDoc="0" locked="0" layoutInCell="1" allowOverlap="1" wp14:anchorId="2F142E56" wp14:editId="34426166">
          <wp:simplePos x="0" y="0"/>
          <wp:positionH relativeFrom="column">
            <wp:posOffset>5812790</wp:posOffset>
          </wp:positionH>
          <wp:positionV relativeFrom="paragraph">
            <wp:posOffset>-5080</wp:posOffset>
          </wp:positionV>
          <wp:extent cx="359410" cy="359410"/>
          <wp:effectExtent l="0" t="0" r="0" b="0"/>
          <wp:wrapThrough wrapText="bothSides">
            <wp:wrapPolygon edited="0">
              <wp:start x="0" y="0"/>
              <wp:lineTo x="0" y="19845"/>
              <wp:lineTo x="19845" y="19845"/>
              <wp:lineTo x="19845"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S2.jpg"/>
                  <pic:cNvPicPr/>
                </pic:nvPicPr>
                <pic:blipFill>
                  <a:blip r:embed="rId1" cstate="screen">
                    <a:extLst>
                      <a:ext uri="{28A0092B-C50C-407E-A947-70E740481C1C}">
                        <a14:useLocalDpi xmlns:a14="http://schemas.microsoft.com/office/drawing/2010/main"/>
                      </a:ext>
                    </a:extLst>
                  </a:blip>
                  <a:stretch>
                    <a:fillRect/>
                  </a:stretch>
                </pic:blipFill>
                <pic:spPr>
                  <a:xfrm>
                    <a:off x="0" y="0"/>
                    <a:ext cx="359410" cy="359410"/>
                  </a:xfrm>
                  <a:prstGeom prst="rect">
                    <a:avLst/>
                  </a:prstGeom>
                </pic:spPr>
              </pic:pic>
            </a:graphicData>
          </a:graphic>
          <wp14:sizeRelH relativeFrom="page">
            <wp14:pctWidth>0</wp14:pctWidth>
          </wp14:sizeRelH>
          <wp14:sizeRelV relativeFrom="page">
            <wp14:pctHeight>0</wp14:pctHeight>
          </wp14:sizeRelV>
        </wp:anchor>
      </w:drawing>
    </w:r>
  </w:p>
  <w:p w14:paraId="4068565D" w14:textId="77777777" w:rsidR="00283D94" w:rsidRDefault="00283D94" w:rsidP="00244C9E">
    <w:pPr>
      <w:pStyle w:val="Header"/>
    </w:pPr>
    <w:r>
      <w:t>Copernicus Atmosphere Monitoring Service</w:t>
    </w:r>
  </w:p>
  <w:p w14:paraId="7DC5F9FC" w14:textId="77777777" w:rsidR="00283D94" w:rsidRPr="009C4DB8" w:rsidRDefault="00283D94" w:rsidP="00244C9E">
    <w:pPr>
      <w:pStyle w:val="Header2"/>
    </w:pPr>
    <w:r>
      <w:rPr>
        <w:noProof/>
        <w:lang w:val="en-IE" w:eastAsia="en-IE"/>
      </w:rPr>
      <mc:AlternateContent>
        <mc:Choice Requires="wps">
          <w:drawing>
            <wp:anchor distT="0" distB="0" distL="114300" distR="114300" simplePos="0" relativeHeight="251668480" behindDoc="0" locked="0" layoutInCell="1" allowOverlap="1" wp14:anchorId="719F5CD2" wp14:editId="09B8CB2B">
              <wp:simplePos x="0" y="0"/>
              <wp:positionH relativeFrom="margin">
                <wp:posOffset>-685800</wp:posOffset>
              </wp:positionH>
              <wp:positionV relativeFrom="paragraph">
                <wp:posOffset>299085</wp:posOffset>
              </wp:positionV>
              <wp:extent cx="7543800" cy="0"/>
              <wp:effectExtent l="0" t="0" r="25400" b="25400"/>
              <wp:wrapNone/>
              <wp:docPr id="16" name="Straight Connector 16"/>
              <wp:cNvGraphicFramePr/>
              <a:graphic xmlns:a="http://schemas.openxmlformats.org/drawingml/2006/main">
                <a:graphicData uri="http://schemas.microsoft.com/office/word/2010/wordprocessingShape">
                  <wps:wsp>
                    <wps:cNvCnPr/>
                    <wps:spPr>
                      <a:xfrm>
                        <a:off x="0" y="0"/>
                        <a:ext cx="7543800" cy="0"/>
                      </a:xfrm>
                      <a:prstGeom prst="line">
                        <a:avLst/>
                      </a:prstGeom>
                      <a:ln>
                        <a:solidFill>
                          <a:srgbClr val="47B3C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mv="urn:schemas-microsoft-com:mac:vml" xmlns:mo="http://schemas.microsoft.com/office/mac/office/2008/main">
          <w:pict w14:anchorId="3CF6B894">
            <v:line id="Straight Connector 16" style="position:absolute;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47b3c6" from="-54pt,23.55pt" to="540pt,23.55pt" w14:anchorId="142E4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">
              <w10:wrap anchorx="margin"/>
            </v:line>
          </w:pict>
        </mc:Fallback>
      </mc:AlternateContent>
    </w:r>
  </w:p>
  <w:p w14:paraId="134EE7AB" w14:textId="226147E0" w:rsidR="00283D94" w:rsidRDefault="00283D94" w:rsidP="00244C9E">
    <w:pPr>
      <w:pStyle w:val="Header"/>
    </w:pPr>
  </w:p>
  <w:p w14:paraId="7FA7BC5D" w14:textId="0941A78D" w:rsidR="00283D94" w:rsidRDefault="00283D94" w:rsidP="00244C9E">
    <w:pPr>
      <w:pStyle w:val="Header"/>
    </w:pPr>
  </w:p>
  <w:p w14:paraId="63EB14EF" w14:textId="7252A926" w:rsidR="00283D94" w:rsidRDefault="00283D94" w:rsidP="00244C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C238F" w14:textId="01B9D567" w:rsidR="00283D94" w:rsidRPr="009C4DB8" w:rsidRDefault="00283D94" w:rsidP="00244C9E">
    <w:pPr>
      <w:pStyle w:val="Header2"/>
    </w:pPr>
    <w:r>
      <w:rPr>
        <w:noProof/>
        <w:lang w:val="en-IE" w:eastAsia="en-IE"/>
      </w:rPr>
      <w:drawing>
        <wp:anchor distT="0" distB="0" distL="114300" distR="114300" simplePos="0" relativeHeight="251708416" behindDoc="0" locked="0" layoutInCell="1" allowOverlap="1" wp14:anchorId="513C88FD" wp14:editId="786BC3BE">
          <wp:simplePos x="0" y="0"/>
          <wp:positionH relativeFrom="column">
            <wp:posOffset>6054090</wp:posOffset>
          </wp:positionH>
          <wp:positionV relativeFrom="paragraph">
            <wp:posOffset>1651000</wp:posOffset>
          </wp:positionV>
          <wp:extent cx="425450" cy="444500"/>
          <wp:effectExtent l="0" t="0" r="0" b="0"/>
          <wp:wrapThrough wrapText="bothSides">
            <wp:wrapPolygon edited="0">
              <wp:start x="1290" y="0"/>
              <wp:lineTo x="0" y="1234"/>
              <wp:lineTo x="0" y="12343"/>
              <wp:lineTo x="1290" y="17280"/>
              <wp:lineTo x="14185" y="17280"/>
              <wp:lineTo x="16764" y="13577"/>
              <wp:lineTo x="16764" y="3703"/>
              <wp:lineTo x="14185" y="0"/>
              <wp:lineTo x="1290" y="0"/>
            </wp:wrapPolygon>
          </wp:wrapThrough>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a:ext>
                    </a:extLst>
                  </a:blip>
                  <a:srcRect/>
                  <a:stretch>
                    <a:fillRect/>
                  </a:stretch>
                </pic:blipFill>
                <pic:spPr bwMode="auto">
                  <a:xfrm>
                    <a:off x="0" y="0"/>
                    <a:ext cx="425450" cy="444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IE" w:eastAsia="en-IE"/>
      </w:rPr>
      <mc:AlternateContent>
        <mc:Choice Requires="wps">
          <w:drawing>
            <wp:anchor distT="0" distB="0" distL="114300" distR="114300" simplePos="0" relativeHeight="251652096" behindDoc="1" locked="0" layoutInCell="1" allowOverlap="1" wp14:anchorId="072F0924" wp14:editId="7313902E">
              <wp:simplePos x="0" y="0"/>
              <wp:positionH relativeFrom="page">
                <wp:align>left</wp:align>
              </wp:positionH>
              <wp:positionV relativeFrom="paragraph">
                <wp:posOffset>1496263</wp:posOffset>
              </wp:positionV>
              <wp:extent cx="7658100" cy="707746"/>
              <wp:effectExtent l="0" t="0" r="0" b="0"/>
              <wp:wrapNone/>
              <wp:docPr id="4" name="Rectangle 4"/>
              <wp:cNvGraphicFramePr/>
              <a:graphic xmlns:a="http://schemas.openxmlformats.org/drawingml/2006/main">
                <a:graphicData uri="http://schemas.microsoft.com/office/word/2010/wordprocessingShape">
                  <wps:wsp>
                    <wps:cNvSpPr/>
                    <wps:spPr>
                      <a:xfrm>
                        <a:off x="0" y="0"/>
                        <a:ext cx="7658100" cy="707746"/>
                      </a:xfrm>
                      <a:prstGeom prst="rect">
                        <a:avLst/>
                      </a:prstGeom>
                      <a:solidFill>
                        <a:srgbClr val="7A0B2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ma14="http://schemas.microsoft.com/office/mac/drawingml/2011/main" xmlns:mv="urn:schemas-microsoft-com:mac:vml" xmlns:mo="http://schemas.microsoft.com/office/mac/office/2008/main">
          <w:pict w14:anchorId="7C0EA588">
            <v:rect id="Rectangle 4" style="position:absolute;margin-left:0;margin-top:117.8pt;width:603pt;height:55.75pt;z-index:-2516643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spid="_x0000_s1026" fillcolor="#7a0b2c" stroked="f" strokeweight="2pt" w14:anchorId="5FBEBC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">
              <w10:wrap anchorx="page"/>
            </v:rect>
          </w:pict>
        </mc:Fallback>
      </mc:AlternateContent>
    </w:r>
    <w:r>
      <w:rPr>
        <w:noProof/>
        <w:lang w:val="en-IE" w:eastAsia="en-IE"/>
      </w:rPr>
      <mc:AlternateContent>
        <mc:Choice Requires="wps">
          <w:drawing>
            <wp:anchor distT="0" distB="0" distL="114300" distR="114300" simplePos="0" relativeHeight="251654144" behindDoc="0" locked="0" layoutInCell="1" allowOverlap="1" wp14:anchorId="1008871C" wp14:editId="1CEB6166">
              <wp:simplePos x="0" y="0"/>
              <wp:positionH relativeFrom="column">
                <wp:posOffset>-342900</wp:posOffset>
              </wp:positionH>
              <wp:positionV relativeFrom="paragraph">
                <wp:posOffset>1749425</wp:posOffset>
              </wp:positionV>
              <wp:extent cx="4114800" cy="342900"/>
              <wp:effectExtent l="0" t="0" r="0" b="12700"/>
              <wp:wrapNone/>
              <wp:docPr id="5" name="Text Box 5"/>
              <wp:cNvGraphicFramePr/>
              <a:graphic xmlns:a="http://schemas.openxmlformats.org/drawingml/2006/main">
                <a:graphicData uri="http://schemas.microsoft.com/office/word/2010/wordprocessingShape">
                  <wps:wsp>
                    <wps:cNvSpPr txBox="1"/>
                    <wps:spPr>
                      <a:xfrm>
                        <a:off x="0" y="0"/>
                        <a:ext cx="41148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61FB0F5" w14:textId="5DC53F20" w:rsidR="00283D94" w:rsidRPr="006B3124" w:rsidRDefault="00283D94" w:rsidP="006B3124">
                          <w:pPr>
                            <w:pStyle w:val="Cover1"/>
                          </w:pPr>
                          <w:r w:rsidRPr="006B3124">
                            <w:t xml:space="preserve">Copernicus </w:t>
                          </w:r>
                          <w:r>
                            <w:t>Climate Change</w:t>
                          </w:r>
                          <w:r w:rsidRPr="006B3124">
                            <w:t xml:space="preserve"> Service</w:t>
                          </w:r>
                        </w:p>
                        <w:p w14:paraId="3B69D9FF" w14:textId="77777777" w:rsidR="00283D94" w:rsidRPr="006B3124" w:rsidRDefault="00283D94" w:rsidP="006B31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08871C" id="_x0000_t202" coordsize="21600,21600" o:spt="202" path="m,l,21600r21600,l21600,xe">
              <v:stroke joinstyle="miter"/>
              <v:path gradientshapeok="t" o:connecttype="rect"/>
            </v:shapetype>
            <v:shape id="Text Box 5" o:spid="_x0000_s1026" type="#_x0000_t202" style="position:absolute;left:0;text-align:left;margin-left:-27pt;margin-top:137.75pt;width:324pt;height:2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" filled="f" stroked="f">
              <v:textbox>
                <w:txbxContent>
                  <w:p w14:paraId="061FB0F5" w14:textId="5DC53F20" w:rsidR="00283D94" w:rsidRPr="006B3124" w:rsidRDefault="00283D94" w:rsidP="006B3124">
                    <w:pPr>
                      <w:pStyle w:val="Cover1"/>
                    </w:pPr>
                    <w:r w:rsidRPr="006B3124">
                      <w:t xml:space="preserve">Copernicus </w:t>
                    </w:r>
                    <w:r>
                      <w:t>Climate Change</w:t>
                    </w:r>
                    <w:r w:rsidRPr="006B3124">
                      <w:t xml:space="preserve"> Service</w:t>
                    </w:r>
                  </w:p>
                  <w:p w14:paraId="3B69D9FF" w14:textId="77777777" w:rsidR="00283D94" w:rsidRPr="006B3124" w:rsidRDefault="00283D94" w:rsidP="006B3124"/>
                </w:txbxContent>
              </v:textbox>
            </v:shape>
          </w:pict>
        </mc:Fallback>
      </mc:AlternateContent>
    </w:r>
    <w:r>
      <w:rPr>
        <w:noProof/>
        <w:lang w:val="en-IE" w:eastAsia="en-IE"/>
      </w:rPr>
      <w:drawing>
        <wp:anchor distT="0" distB="0" distL="114300" distR="114300" simplePos="0" relativeHeight="251650048" behindDoc="0" locked="0" layoutInCell="1" allowOverlap="1" wp14:anchorId="17013B3D" wp14:editId="1C7C2EB7">
          <wp:simplePos x="0" y="0"/>
          <wp:positionH relativeFrom="column">
            <wp:posOffset>1943100</wp:posOffset>
          </wp:positionH>
          <wp:positionV relativeFrom="paragraph">
            <wp:posOffset>263525</wp:posOffset>
          </wp:positionV>
          <wp:extent cx="2260600" cy="1016000"/>
          <wp:effectExtent l="0" t="0" r="0" b="0"/>
          <wp:wrapThrough wrapText="bothSides">
            <wp:wrapPolygon edited="0">
              <wp:start x="3155" y="1620"/>
              <wp:lineTo x="1942" y="3780"/>
              <wp:lineTo x="728" y="8640"/>
              <wp:lineTo x="728" y="15660"/>
              <wp:lineTo x="4369" y="17820"/>
              <wp:lineTo x="10679" y="18900"/>
              <wp:lineTo x="14562" y="18900"/>
              <wp:lineTo x="19901" y="17820"/>
              <wp:lineTo x="20387" y="14040"/>
              <wp:lineTo x="19416" y="11340"/>
              <wp:lineTo x="20629" y="10260"/>
              <wp:lineTo x="19173" y="9180"/>
              <wp:lineTo x="5582" y="1620"/>
              <wp:lineTo x="3155" y="162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ernicus white copy copy.png"/>
                  <pic:cNvPicPr/>
                </pic:nvPicPr>
                <pic:blipFill>
                  <a:blip r:embed="rId2" cstate="screen">
                    <a:extLst>
                      <a:ext uri="{28A0092B-C50C-407E-A947-70E740481C1C}">
                        <a14:useLocalDpi xmlns:a14="http://schemas.microsoft.com/office/drawing/2010/main"/>
                      </a:ext>
                    </a:extLst>
                  </a:blip>
                  <a:stretch>
                    <a:fillRect/>
                  </a:stretch>
                </pic:blipFill>
                <pic:spPr>
                  <a:xfrm>
                    <a:off x="0" y="0"/>
                    <a:ext cx="2260600" cy="1016000"/>
                  </a:xfrm>
                  <a:prstGeom prst="rect">
                    <a:avLst/>
                  </a:prstGeom>
                </pic:spPr>
              </pic:pic>
            </a:graphicData>
          </a:graphic>
          <wp14:sizeRelH relativeFrom="page">
            <wp14:pctWidth>0</wp14:pctWidth>
          </wp14:sizeRelH>
          <wp14:sizeRelV relativeFrom="page">
            <wp14:pctHeight>0</wp14:pctHeight>
          </wp14:sizeRelV>
        </wp:anchor>
      </w:drawing>
    </w:r>
    <w:r>
      <w:rPr>
        <w:noProof/>
        <w:lang w:val="en-IE" w:eastAsia="en-IE"/>
      </w:rPr>
      <w:drawing>
        <wp:anchor distT="0" distB="0" distL="114300" distR="114300" simplePos="0" relativeHeight="251648000" behindDoc="1" locked="0" layoutInCell="1" allowOverlap="1" wp14:anchorId="226FF922" wp14:editId="5AC19C1B">
          <wp:simplePos x="0" y="0"/>
          <wp:positionH relativeFrom="column">
            <wp:posOffset>-720090</wp:posOffset>
          </wp:positionH>
          <wp:positionV relativeFrom="paragraph">
            <wp:posOffset>-536575</wp:posOffset>
          </wp:positionV>
          <wp:extent cx="7559040" cy="2006600"/>
          <wp:effectExtent l="0" t="0" r="10160" b="0"/>
          <wp:wrapThrough wrapText="bothSides">
            <wp:wrapPolygon edited="0">
              <wp:start x="0" y="0"/>
              <wp:lineTo x="0" y="21327"/>
              <wp:lineTo x="21556" y="21327"/>
              <wp:lineTo x="21556"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et.jpg"/>
                  <pic:cNvPicPr/>
                </pic:nvPicPr>
                <pic:blipFill rotWithShape="1">
                  <a:blip r:embed="rId3" cstate="screen">
                    <a:extLst>
                      <a:ext uri="{28A0092B-C50C-407E-A947-70E740481C1C}">
                        <a14:useLocalDpi xmlns:a14="http://schemas.microsoft.com/office/drawing/2010/main"/>
                      </a:ext>
                    </a:extLst>
                  </a:blip>
                  <a:srcRect t="-2"/>
                  <a:stretch/>
                </pic:blipFill>
                <pic:spPr bwMode="auto">
                  <a:xfrm>
                    <a:off x="0" y="0"/>
                    <a:ext cx="7559040" cy="2006600"/>
                  </a:xfrm>
                  <a:prstGeom prst="rect">
                    <a:avLst/>
                  </a:prstGeom>
                  <a:ln>
                    <a:noFill/>
                  </a:ln>
                  <a:extLst>
                    <a:ext uri="{53640926-AAD7-44d8-BBD7-CCE9431645EC}">
                      <a14:shadowObscured xmlns:ma14="http://schemas.microsoft.com/office/mac/drawingml/2011/main"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xt>
                  </a:extLst>
                </pic:spPr>
              </pic:pic>
            </a:graphicData>
          </a:graphic>
          <wp14:sizeRelH relativeFrom="page">
            <wp14:pctWidth>0</wp14:pctWidth>
          </wp14:sizeRelH>
          <wp14:sizeRelV relativeFrom="page">
            <wp14:pctHeight>0</wp14:pctHeight>
          </wp14:sizeRelV>
        </wp:anchor>
      </w:drawing>
    </w:r>
    <w:r w:rsidRPr="009C4DB8">
      <w:t>ECMWF COPERNICUS REPORT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A328E" w14:textId="2F09F8C3" w:rsidR="00283D94" w:rsidRDefault="00283D94" w:rsidP="00244C9E">
    <w:pPr>
      <w:pStyle w:val="Header"/>
    </w:pPr>
    <w:r>
      <w:rPr>
        <w:noProof/>
        <w:lang w:val="en-IE" w:eastAsia="en-IE"/>
      </w:rPr>
      <w:drawing>
        <wp:anchor distT="0" distB="0" distL="114300" distR="114300" simplePos="0" relativeHeight="251710464" behindDoc="0" locked="0" layoutInCell="1" allowOverlap="1" wp14:anchorId="51447BE7" wp14:editId="59D95B04">
          <wp:simplePos x="0" y="0"/>
          <wp:positionH relativeFrom="margin">
            <wp:posOffset>5722620</wp:posOffset>
          </wp:positionH>
          <wp:positionV relativeFrom="paragraph">
            <wp:posOffset>93980</wp:posOffset>
          </wp:positionV>
          <wp:extent cx="311150" cy="323850"/>
          <wp:effectExtent l="0" t="0" r="0" b="0"/>
          <wp:wrapThrough wrapText="bothSides">
            <wp:wrapPolygon edited="0">
              <wp:start x="2645" y="0"/>
              <wp:lineTo x="0" y="3812"/>
              <wp:lineTo x="0" y="16518"/>
              <wp:lineTo x="3967" y="20329"/>
              <wp:lineTo x="15869" y="20329"/>
              <wp:lineTo x="19837" y="10165"/>
              <wp:lineTo x="19837" y="3812"/>
              <wp:lineTo x="17192" y="0"/>
              <wp:lineTo x="2645" y="0"/>
            </wp:wrapPolygon>
          </wp:wrapThrough>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a:ext>
                    </a:extLst>
                  </a:blip>
                  <a:srcRect/>
                  <a:stretch>
                    <a:fillRect/>
                  </a:stretch>
                </pic:blipFill>
                <pic:spPr bwMode="auto">
                  <a:xfrm>
                    <a:off x="0" y="0"/>
                    <a:ext cx="311150" cy="323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8251DF" w14:textId="3F36B85B" w:rsidR="00283D94" w:rsidRDefault="00283D94" w:rsidP="00244C9E">
    <w:pPr>
      <w:pStyle w:val="Header"/>
    </w:pPr>
  </w:p>
  <w:p w14:paraId="288B9B26" w14:textId="1FD6C99D" w:rsidR="00283D94" w:rsidRPr="00244C9E" w:rsidRDefault="00283D94" w:rsidP="00244C9E">
    <w:pPr>
      <w:pStyle w:val="Header"/>
    </w:pPr>
    <w:r>
      <w:t>Copernicus Climate Change Service</w:t>
    </w:r>
  </w:p>
  <w:p w14:paraId="0ECBD10E" w14:textId="4E55BE22" w:rsidR="00283D94" w:rsidRPr="009C4DB8" w:rsidRDefault="00283D94" w:rsidP="00244C9E">
    <w:pPr>
      <w:pStyle w:val="Header2"/>
    </w:pPr>
    <w:r>
      <w:rPr>
        <w:noProof/>
        <w:lang w:val="en-IE" w:eastAsia="en-IE"/>
      </w:rPr>
      <mc:AlternateContent>
        <mc:Choice Requires="wps">
          <w:drawing>
            <wp:anchor distT="0" distB="0" distL="114300" distR="114300" simplePos="0" relativeHeight="251702272" behindDoc="0" locked="0" layoutInCell="1" allowOverlap="1" wp14:anchorId="48BA5E97" wp14:editId="099DC0EE">
              <wp:simplePos x="0" y="0"/>
              <wp:positionH relativeFrom="margin">
                <wp:posOffset>-685800</wp:posOffset>
              </wp:positionH>
              <wp:positionV relativeFrom="paragraph">
                <wp:posOffset>299085</wp:posOffset>
              </wp:positionV>
              <wp:extent cx="7543800" cy="0"/>
              <wp:effectExtent l="0" t="0" r="19050" b="19050"/>
              <wp:wrapNone/>
              <wp:docPr id="42" name="Straight Connector 42"/>
              <wp:cNvGraphicFramePr/>
              <a:graphic xmlns:a="http://schemas.openxmlformats.org/drawingml/2006/main">
                <a:graphicData uri="http://schemas.microsoft.com/office/word/2010/wordprocessingShape">
                  <wps:wsp>
                    <wps:cNvCnPr/>
                    <wps:spPr>
                      <a:xfrm>
                        <a:off x="0" y="0"/>
                        <a:ext cx="7543800" cy="0"/>
                      </a:xfrm>
                      <a:prstGeom prst="line">
                        <a:avLst/>
                      </a:prstGeom>
                      <a:ln>
                        <a:solidFill>
                          <a:srgbClr val="7A0B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mv="urn:schemas-microsoft-com:mac:vml" xmlns:mo="http://schemas.microsoft.com/office/mac/office/2008/main">
          <w:pict w14:anchorId="2FF1123A">
            <v:line id="Straight Connector 42" style="position:absolute;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7a0b2c" from="-54pt,23.55pt" to="540pt,23.55pt" w14:anchorId="28582C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">
              <w10:wrap anchorx="margin"/>
            </v:line>
          </w:pict>
        </mc:Fallback>
      </mc:AlternateContent>
    </w:r>
  </w:p>
  <w:p w14:paraId="3C1FCE2B" w14:textId="2D8FE548" w:rsidR="00283D94" w:rsidRDefault="00283D94" w:rsidP="00CA2B53">
    <w:pPr>
      <w:pStyle w:val="Header"/>
    </w:pPr>
  </w:p>
  <w:p w14:paraId="2B35176C" w14:textId="045BC484" w:rsidR="00283D94" w:rsidRDefault="00283D94" w:rsidP="00244C9E">
    <w:pPr>
      <w:pStyle w:val="Header"/>
    </w:pPr>
  </w:p>
  <w:p w14:paraId="2ED04EDF" w14:textId="77777777" w:rsidR="00283D94" w:rsidRDefault="00283D94" w:rsidP="00244C9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C5884F" w14:textId="47DDFB7A" w:rsidR="00283D94" w:rsidRPr="009C4DB8" w:rsidRDefault="00283D94" w:rsidP="00244C9E">
    <w:pPr>
      <w:pStyle w:val="Header2"/>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6D146" w14:textId="51365CEA" w:rsidR="00283D94" w:rsidRPr="009C4DB8" w:rsidRDefault="00283D94" w:rsidP="00244C9E">
    <w:pPr>
      <w:pStyle w:val="Header2"/>
    </w:pPr>
    <w:r>
      <w:rPr>
        <w:noProof/>
        <w:lang w:val="en-IE" w:eastAsia="en-IE"/>
      </w:rPr>
      <w:drawing>
        <wp:anchor distT="0" distB="0" distL="114300" distR="114300" simplePos="0" relativeHeight="251674624" behindDoc="0" locked="0" layoutInCell="1" allowOverlap="1" wp14:anchorId="6AD73D13" wp14:editId="4B6BC7A0">
          <wp:simplePos x="0" y="0"/>
          <wp:positionH relativeFrom="column">
            <wp:posOffset>5863590</wp:posOffset>
          </wp:positionH>
          <wp:positionV relativeFrom="paragraph">
            <wp:posOffset>-7620</wp:posOffset>
          </wp:positionV>
          <wp:extent cx="431800" cy="431800"/>
          <wp:effectExtent l="0" t="0" r="0" b="0"/>
          <wp:wrapThrough wrapText="bothSides">
            <wp:wrapPolygon edited="0">
              <wp:start x="3812" y="0"/>
              <wp:lineTo x="0" y="7624"/>
              <wp:lineTo x="0" y="11435"/>
              <wp:lineTo x="3812" y="20329"/>
              <wp:lineTo x="16518" y="20329"/>
              <wp:lineTo x="20329" y="10165"/>
              <wp:lineTo x="20329" y="5082"/>
              <wp:lineTo x="16518" y="0"/>
              <wp:lineTo x="3812"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Swhite copy 2.png"/>
                  <pic:cNvPicPr/>
                </pic:nvPicPr>
                <pic:blipFill>
                  <a:blip r:embed="rId1" cstate="screen">
                    <a:extLst>
                      <a:ext uri="{28A0092B-C50C-407E-A947-70E740481C1C}">
                        <a14:useLocalDpi xmlns:a14="http://schemas.microsoft.com/office/drawing/2010/main"/>
                      </a:ext>
                    </a:extLst>
                  </a:blip>
                  <a:stretch>
                    <a:fillRect/>
                  </a:stretch>
                </pic:blipFill>
                <pic:spPr>
                  <a:xfrm>
                    <a:off x="0" y="0"/>
                    <a:ext cx="431800" cy="431800"/>
                  </a:xfrm>
                  <a:prstGeom prst="rect">
                    <a:avLst/>
                  </a:prstGeom>
                </pic:spPr>
              </pic:pic>
            </a:graphicData>
          </a:graphic>
          <wp14:sizeRelH relativeFrom="page">
            <wp14:pctWidth>0</wp14:pctWidth>
          </wp14:sizeRelH>
          <wp14:sizeRelV relativeFrom="page">
            <wp14:pctHeight>0</wp14:pctHeight>
          </wp14:sizeRelV>
        </wp:anchor>
      </w:drawing>
    </w:r>
    <w:r>
      <w:rPr>
        <w:noProof/>
        <w:lang w:val="en-IE" w:eastAsia="en-IE"/>
      </w:rPr>
      <mc:AlternateContent>
        <mc:Choice Requires="wps">
          <w:drawing>
            <wp:anchor distT="0" distB="0" distL="114300" distR="114300" simplePos="0" relativeHeight="251673600" behindDoc="0" locked="0" layoutInCell="1" allowOverlap="1" wp14:anchorId="145362B3" wp14:editId="36B1508B">
              <wp:simplePos x="0" y="0"/>
              <wp:positionH relativeFrom="column">
                <wp:posOffset>-457200</wp:posOffset>
              </wp:positionH>
              <wp:positionV relativeFrom="paragraph">
                <wp:posOffset>142240</wp:posOffset>
              </wp:positionV>
              <wp:extent cx="4114800" cy="342900"/>
              <wp:effectExtent l="0" t="0" r="0" b="12700"/>
              <wp:wrapNone/>
              <wp:docPr id="12" name="Text Box 12"/>
              <wp:cNvGraphicFramePr/>
              <a:graphic xmlns:a="http://schemas.openxmlformats.org/drawingml/2006/main">
                <a:graphicData uri="http://schemas.microsoft.com/office/word/2010/wordprocessingShape">
                  <wps:wsp>
                    <wps:cNvSpPr txBox="1"/>
                    <wps:spPr>
                      <a:xfrm>
                        <a:off x="0" y="0"/>
                        <a:ext cx="41148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6781A54" w14:textId="77777777" w:rsidR="00283D94" w:rsidRPr="006B3124" w:rsidRDefault="00283D94" w:rsidP="006B3124">
                          <w:pPr>
                            <w:pStyle w:val="Cover1"/>
                          </w:pPr>
                          <w:r w:rsidRPr="006B3124">
                            <w:t>Copernicus Atmosphere Monitoring Service</w:t>
                          </w:r>
                        </w:p>
                        <w:p w14:paraId="6896DB89" w14:textId="77777777" w:rsidR="00283D94" w:rsidRPr="006B3124" w:rsidRDefault="00283D94" w:rsidP="006B31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5362B3" id="_x0000_t202" coordsize="21600,21600" o:spt="202" path="m,l,21600r21600,l21600,xe">
              <v:stroke joinstyle="miter"/>
              <v:path gradientshapeok="t" o:connecttype="rect"/>
            </v:shapetype>
            <v:shape id="Text Box 12" o:spid="_x0000_s1027" type="#_x0000_t202" style="position:absolute;left:0;text-align:left;margin-left:-36pt;margin-top:11.2pt;width:324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" filled="f" stroked="f">
              <v:textbox>
                <w:txbxContent>
                  <w:p w14:paraId="26781A54" w14:textId="77777777" w:rsidR="00283D94" w:rsidRPr="006B3124" w:rsidRDefault="00283D94" w:rsidP="006B3124">
                    <w:pPr>
                      <w:pStyle w:val="Cover1"/>
                    </w:pPr>
                    <w:r w:rsidRPr="006B3124">
                      <w:t>Copernicus Atmosphere Monitoring Service</w:t>
                    </w:r>
                  </w:p>
                  <w:p w14:paraId="6896DB89" w14:textId="77777777" w:rsidR="00283D94" w:rsidRPr="006B3124" w:rsidRDefault="00283D94" w:rsidP="006B3124"/>
                </w:txbxContent>
              </v:textbox>
            </v:shape>
          </w:pict>
        </mc:Fallback>
      </mc:AlternateContent>
    </w:r>
    <w:r>
      <w:rPr>
        <w:noProof/>
        <w:lang w:val="en-IE" w:eastAsia="en-IE"/>
      </w:rPr>
      <mc:AlternateContent>
        <mc:Choice Requires="wps">
          <w:drawing>
            <wp:anchor distT="0" distB="0" distL="114300" distR="114300" simplePos="0" relativeHeight="251672576" behindDoc="1" locked="0" layoutInCell="1" allowOverlap="1" wp14:anchorId="2B573F8A" wp14:editId="203F47C7">
              <wp:simplePos x="0" y="0"/>
              <wp:positionH relativeFrom="page">
                <wp:align>left</wp:align>
              </wp:positionH>
              <wp:positionV relativeFrom="page">
                <wp:posOffset>0</wp:posOffset>
              </wp:positionV>
              <wp:extent cx="7658100" cy="1163320"/>
              <wp:effectExtent l="0" t="0" r="12700" b="5080"/>
              <wp:wrapThrough wrapText="bothSides">
                <wp:wrapPolygon edited="0">
                  <wp:start x="0" y="0"/>
                  <wp:lineTo x="0" y="21223"/>
                  <wp:lineTo x="21564" y="21223"/>
                  <wp:lineTo x="21564" y="0"/>
                  <wp:lineTo x="0" y="0"/>
                </wp:wrapPolygon>
              </wp:wrapThrough>
              <wp:docPr id="13" name="Rectangle 13"/>
              <wp:cNvGraphicFramePr/>
              <a:graphic xmlns:a="http://schemas.openxmlformats.org/drawingml/2006/main">
                <a:graphicData uri="http://schemas.microsoft.com/office/word/2010/wordprocessingShape">
                  <wps:wsp>
                    <wps:cNvSpPr/>
                    <wps:spPr>
                      <a:xfrm>
                        <a:off x="0" y="0"/>
                        <a:ext cx="7658100" cy="1163320"/>
                      </a:xfrm>
                      <a:prstGeom prst="rect">
                        <a:avLst/>
                      </a:prstGeom>
                      <a:solidFill>
                        <a:srgbClr val="47B3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ma14="http://schemas.microsoft.com/office/mac/drawingml/2011/main" xmlns:mv="urn:schemas-microsoft-com:mac:vml" xmlns:mo="http://schemas.microsoft.com/office/mac/office/2008/main">
          <w:pict w14:anchorId="46D0E3A0">
            <v:rect id="Rectangle 13" style="position:absolute;margin-left:0;margin-top:0;width:603pt;height:91.6pt;z-index:-25164390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spid="_x0000_s1026" fillcolor="#47b3c6" stroked="f" strokeweight="2pt" w14:anchorId="4AD5BE7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">
              <w10:wrap type="through"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A0E28152"/>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A9640A5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D71F36"/>
    <w:multiLevelType w:val="hybridMultilevel"/>
    <w:tmpl w:val="B1FA4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550BA8"/>
    <w:multiLevelType w:val="hybridMultilevel"/>
    <w:tmpl w:val="F6F01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63546D"/>
    <w:multiLevelType w:val="hybridMultilevel"/>
    <w:tmpl w:val="AE8CA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D26557"/>
    <w:multiLevelType w:val="hybridMultilevel"/>
    <w:tmpl w:val="37B2F3EA"/>
    <w:lvl w:ilvl="0" w:tplc="1E18CBFE">
      <w:start w:val="1"/>
      <w:numFmt w:val="decimal"/>
      <w:pStyle w:val="Index1"/>
      <w:lvlText w:val="%1."/>
      <w:lvlJc w:val="left"/>
      <w:pPr>
        <w:ind w:left="360" w:hanging="360"/>
      </w:pPr>
      <w:rPr>
        <w:rFonts w:asciiTheme="minorHAnsi" w:hAnsiTheme="minorHAnsi" w:hint="default"/>
        <w:b/>
        <w:bCs/>
        <w:i w:val="0"/>
        <w:iCs w:val="0"/>
        <w:caps w:val="0"/>
        <w:strike w:val="0"/>
        <w:dstrike w:val="0"/>
        <w:vanish w:val="0"/>
        <w:color w:val="000000" w:themeColor="text1"/>
        <w:spacing w:val="0"/>
        <w:position w:val="0"/>
        <w:sz w:val="22"/>
        <w:szCs w:val="22"/>
        <w:u w:val="none"/>
        <w:vertAlign w:val="baseline"/>
        <w14:ligatures w14:val="none"/>
        <w14:numForm w14:val="default"/>
        <w14:numSpacing w14:val="proportional"/>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E5440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0FD175B8"/>
    <w:multiLevelType w:val="hybridMultilevel"/>
    <w:tmpl w:val="C5F6F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DD4CA0"/>
    <w:multiLevelType w:val="hybridMultilevel"/>
    <w:tmpl w:val="82F09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484C98"/>
    <w:multiLevelType w:val="hybridMultilevel"/>
    <w:tmpl w:val="AE8CA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402D9C"/>
    <w:multiLevelType w:val="hybridMultilevel"/>
    <w:tmpl w:val="1330716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AFB3F62"/>
    <w:multiLevelType w:val="hybridMultilevel"/>
    <w:tmpl w:val="868E93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1643FDA"/>
    <w:multiLevelType w:val="hybridMultilevel"/>
    <w:tmpl w:val="26444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A624AD"/>
    <w:multiLevelType w:val="hybridMultilevel"/>
    <w:tmpl w:val="7B340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896EAA"/>
    <w:multiLevelType w:val="hybridMultilevel"/>
    <w:tmpl w:val="98601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F6540C"/>
    <w:multiLevelType w:val="hybridMultilevel"/>
    <w:tmpl w:val="919C83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6A299C"/>
    <w:multiLevelType w:val="hybridMultilevel"/>
    <w:tmpl w:val="07800A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35A4034"/>
    <w:multiLevelType w:val="hybridMultilevel"/>
    <w:tmpl w:val="B986D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7F53E3"/>
    <w:multiLevelType w:val="hybridMultilevel"/>
    <w:tmpl w:val="9ED28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DF216C"/>
    <w:multiLevelType w:val="hybridMultilevel"/>
    <w:tmpl w:val="F15AC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6E4C90"/>
    <w:multiLevelType w:val="hybridMultilevel"/>
    <w:tmpl w:val="EE78F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022345"/>
    <w:multiLevelType w:val="hybridMultilevel"/>
    <w:tmpl w:val="92AEA2CA"/>
    <w:lvl w:ilvl="0" w:tplc="CD5C01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E6018F"/>
    <w:multiLevelType w:val="hybridMultilevel"/>
    <w:tmpl w:val="03260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DD4004"/>
    <w:multiLevelType w:val="hybridMultilevel"/>
    <w:tmpl w:val="AE8CA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DE4D9C"/>
    <w:multiLevelType w:val="hybridMultilevel"/>
    <w:tmpl w:val="9A8EA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E471CB"/>
    <w:multiLevelType w:val="hybridMultilevel"/>
    <w:tmpl w:val="97841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DE3A5F"/>
    <w:multiLevelType w:val="hybridMultilevel"/>
    <w:tmpl w:val="5EDEDDF0"/>
    <w:lvl w:ilvl="0" w:tplc="CD5C01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FB213A"/>
    <w:multiLevelType w:val="multilevel"/>
    <w:tmpl w:val="D036586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73351140"/>
    <w:multiLevelType w:val="hybridMultilevel"/>
    <w:tmpl w:val="EC123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494BB8"/>
    <w:multiLevelType w:val="hybridMultilevel"/>
    <w:tmpl w:val="09429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11"/>
  </w:num>
  <w:num w:numId="5">
    <w:abstractNumId w:val="12"/>
  </w:num>
  <w:num w:numId="6">
    <w:abstractNumId w:val="10"/>
  </w:num>
  <w:num w:numId="7">
    <w:abstractNumId w:val="20"/>
  </w:num>
  <w:num w:numId="8">
    <w:abstractNumId w:val="13"/>
  </w:num>
  <w:num w:numId="9">
    <w:abstractNumId w:val="18"/>
  </w:num>
  <w:num w:numId="10">
    <w:abstractNumId w:val="17"/>
  </w:num>
  <w:num w:numId="11">
    <w:abstractNumId w:val="27"/>
  </w:num>
  <w:num w:numId="12">
    <w:abstractNumId w:val="21"/>
  </w:num>
  <w:num w:numId="13">
    <w:abstractNumId w:val="26"/>
  </w:num>
  <w:num w:numId="14">
    <w:abstractNumId w:val="4"/>
  </w:num>
  <w:num w:numId="15">
    <w:abstractNumId w:val="16"/>
  </w:num>
  <w:num w:numId="16">
    <w:abstractNumId w:val="2"/>
  </w:num>
  <w:num w:numId="17">
    <w:abstractNumId w:val="23"/>
  </w:num>
  <w:num w:numId="18">
    <w:abstractNumId w:val="9"/>
  </w:num>
  <w:num w:numId="19">
    <w:abstractNumId w:val="14"/>
  </w:num>
  <w:num w:numId="20">
    <w:abstractNumId w:val="28"/>
  </w:num>
  <w:num w:numId="21">
    <w:abstractNumId w:val="19"/>
  </w:num>
  <w:num w:numId="22">
    <w:abstractNumId w:val="22"/>
  </w:num>
  <w:num w:numId="23">
    <w:abstractNumId w:val="15"/>
  </w:num>
  <w:num w:numId="24">
    <w:abstractNumId w:val="6"/>
  </w:num>
  <w:num w:numId="25">
    <w:abstractNumId w:val="24"/>
  </w:num>
  <w:num w:numId="26">
    <w:abstractNumId w:val="8"/>
  </w:num>
  <w:num w:numId="27">
    <w:abstractNumId w:val="3"/>
  </w:num>
  <w:num w:numId="28">
    <w:abstractNumId w:val="25"/>
  </w:num>
  <w:num w:numId="29">
    <w:abstractNumId w:val="7"/>
  </w:num>
  <w:num w:numId="30">
    <w:abstractNumId w:val="2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FSVPasteboard_" w:val="7"/>
  </w:docVars>
  <w:rsids>
    <w:rsidRoot w:val="00C91442"/>
    <w:rsid w:val="00004971"/>
    <w:rsid w:val="000056B9"/>
    <w:rsid w:val="000059B6"/>
    <w:rsid w:val="00006085"/>
    <w:rsid w:val="0001377C"/>
    <w:rsid w:val="0001399B"/>
    <w:rsid w:val="00013FB9"/>
    <w:rsid w:val="00014F90"/>
    <w:rsid w:val="0001715D"/>
    <w:rsid w:val="00017385"/>
    <w:rsid w:val="00017EB2"/>
    <w:rsid w:val="000237D4"/>
    <w:rsid w:val="000254E9"/>
    <w:rsid w:val="000264FA"/>
    <w:rsid w:val="00026D59"/>
    <w:rsid w:val="00031525"/>
    <w:rsid w:val="00034B14"/>
    <w:rsid w:val="00037DF1"/>
    <w:rsid w:val="00041439"/>
    <w:rsid w:val="00041AC4"/>
    <w:rsid w:val="00041EB1"/>
    <w:rsid w:val="00043A65"/>
    <w:rsid w:val="00046028"/>
    <w:rsid w:val="00046D47"/>
    <w:rsid w:val="00053A13"/>
    <w:rsid w:val="000557AF"/>
    <w:rsid w:val="00055E3F"/>
    <w:rsid w:val="00067914"/>
    <w:rsid w:val="00067F6F"/>
    <w:rsid w:val="00071273"/>
    <w:rsid w:val="000717B7"/>
    <w:rsid w:val="000752DE"/>
    <w:rsid w:val="0007591D"/>
    <w:rsid w:val="0007753C"/>
    <w:rsid w:val="0008183C"/>
    <w:rsid w:val="0008380E"/>
    <w:rsid w:val="00083C36"/>
    <w:rsid w:val="00084EDE"/>
    <w:rsid w:val="00085B87"/>
    <w:rsid w:val="00087EA7"/>
    <w:rsid w:val="00091147"/>
    <w:rsid w:val="00092C9B"/>
    <w:rsid w:val="0009318E"/>
    <w:rsid w:val="000944FA"/>
    <w:rsid w:val="00096B4D"/>
    <w:rsid w:val="00097D85"/>
    <w:rsid w:val="000A0C30"/>
    <w:rsid w:val="000A1F75"/>
    <w:rsid w:val="000A2568"/>
    <w:rsid w:val="000A2B9F"/>
    <w:rsid w:val="000A4539"/>
    <w:rsid w:val="000A4BB6"/>
    <w:rsid w:val="000B2467"/>
    <w:rsid w:val="000B260F"/>
    <w:rsid w:val="000B3397"/>
    <w:rsid w:val="000B551D"/>
    <w:rsid w:val="000D0F1C"/>
    <w:rsid w:val="000D1701"/>
    <w:rsid w:val="000D264E"/>
    <w:rsid w:val="000D305A"/>
    <w:rsid w:val="000E1217"/>
    <w:rsid w:val="000E1689"/>
    <w:rsid w:val="000E2EE1"/>
    <w:rsid w:val="000E3126"/>
    <w:rsid w:val="000E378E"/>
    <w:rsid w:val="000E3D80"/>
    <w:rsid w:val="000E6B9D"/>
    <w:rsid w:val="000E77A9"/>
    <w:rsid w:val="000F28F4"/>
    <w:rsid w:val="000F3356"/>
    <w:rsid w:val="000F3750"/>
    <w:rsid w:val="00100358"/>
    <w:rsid w:val="00101ABC"/>
    <w:rsid w:val="00103321"/>
    <w:rsid w:val="0010467B"/>
    <w:rsid w:val="00106A32"/>
    <w:rsid w:val="0011059A"/>
    <w:rsid w:val="00113D71"/>
    <w:rsid w:val="00113E4A"/>
    <w:rsid w:val="00121137"/>
    <w:rsid w:val="00121B01"/>
    <w:rsid w:val="00121E26"/>
    <w:rsid w:val="00122C3D"/>
    <w:rsid w:val="001247DA"/>
    <w:rsid w:val="00125E34"/>
    <w:rsid w:val="00126F12"/>
    <w:rsid w:val="00132D3F"/>
    <w:rsid w:val="00134201"/>
    <w:rsid w:val="00135D92"/>
    <w:rsid w:val="00141618"/>
    <w:rsid w:val="0014227D"/>
    <w:rsid w:val="00143B9B"/>
    <w:rsid w:val="001462AA"/>
    <w:rsid w:val="001468FD"/>
    <w:rsid w:val="00147CE7"/>
    <w:rsid w:val="001507A8"/>
    <w:rsid w:val="00150812"/>
    <w:rsid w:val="0015185D"/>
    <w:rsid w:val="00152AF9"/>
    <w:rsid w:val="00153E56"/>
    <w:rsid w:val="0015565A"/>
    <w:rsid w:val="001601A2"/>
    <w:rsid w:val="00160B56"/>
    <w:rsid w:val="00162138"/>
    <w:rsid w:val="0016786E"/>
    <w:rsid w:val="00170ADA"/>
    <w:rsid w:val="00171018"/>
    <w:rsid w:val="001779CE"/>
    <w:rsid w:val="0018042A"/>
    <w:rsid w:val="001804FC"/>
    <w:rsid w:val="0018112E"/>
    <w:rsid w:val="00181A74"/>
    <w:rsid w:val="00190BC9"/>
    <w:rsid w:val="00191613"/>
    <w:rsid w:val="00192AF8"/>
    <w:rsid w:val="0019476B"/>
    <w:rsid w:val="001976F6"/>
    <w:rsid w:val="00197EAF"/>
    <w:rsid w:val="001A1062"/>
    <w:rsid w:val="001A20D4"/>
    <w:rsid w:val="001A316E"/>
    <w:rsid w:val="001A5B5E"/>
    <w:rsid w:val="001B0B9E"/>
    <w:rsid w:val="001B3AC5"/>
    <w:rsid w:val="001B4D57"/>
    <w:rsid w:val="001B5E9A"/>
    <w:rsid w:val="001B65AD"/>
    <w:rsid w:val="001B7F0C"/>
    <w:rsid w:val="001C3236"/>
    <w:rsid w:val="001C71B7"/>
    <w:rsid w:val="001D0A16"/>
    <w:rsid w:val="001D1286"/>
    <w:rsid w:val="001D5EDE"/>
    <w:rsid w:val="001E07B4"/>
    <w:rsid w:val="001E5846"/>
    <w:rsid w:val="001E59B8"/>
    <w:rsid w:val="001E6589"/>
    <w:rsid w:val="001E6F79"/>
    <w:rsid w:val="001F1DE3"/>
    <w:rsid w:val="001F22CC"/>
    <w:rsid w:val="001F2FBB"/>
    <w:rsid w:val="001F324A"/>
    <w:rsid w:val="001F35ED"/>
    <w:rsid w:val="001F4BD0"/>
    <w:rsid w:val="001F7FA2"/>
    <w:rsid w:val="00200926"/>
    <w:rsid w:val="00202E38"/>
    <w:rsid w:val="00203952"/>
    <w:rsid w:val="0020783D"/>
    <w:rsid w:val="0021048F"/>
    <w:rsid w:val="0021563C"/>
    <w:rsid w:val="00216118"/>
    <w:rsid w:val="0023056B"/>
    <w:rsid w:val="0023348A"/>
    <w:rsid w:val="0023375C"/>
    <w:rsid w:val="00241AD3"/>
    <w:rsid w:val="00244C9E"/>
    <w:rsid w:val="00246B9D"/>
    <w:rsid w:val="00250E91"/>
    <w:rsid w:val="00251862"/>
    <w:rsid w:val="0025315D"/>
    <w:rsid w:val="002536CC"/>
    <w:rsid w:val="00253713"/>
    <w:rsid w:val="00255B84"/>
    <w:rsid w:val="002564A3"/>
    <w:rsid w:val="002637FF"/>
    <w:rsid w:val="00265D6A"/>
    <w:rsid w:val="002669A8"/>
    <w:rsid w:val="0027195E"/>
    <w:rsid w:val="00272072"/>
    <w:rsid w:val="002732C7"/>
    <w:rsid w:val="00275F54"/>
    <w:rsid w:val="00280CA0"/>
    <w:rsid w:val="0028129B"/>
    <w:rsid w:val="00282536"/>
    <w:rsid w:val="002837DA"/>
    <w:rsid w:val="00283D94"/>
    <w:rsid w:val="002845A7"/>
    <w:rsid w:val="00284D20"/>
    <w:rsid w:val="00284FBE"/>
    <w:rsid w:val="0028627F"/>
    <w:rsid w:val="00290764"/>
    <w:rsid w:val="00291156"/>
    <w:rsid w:val="00293099"/>
    <w:rsid w:val="00293E72"/>
    <w:rsid w:val="0029531F"/>
    <w:rsid w:val="002953AF"/>
    <w:rsid w:val="002A1B0F"/>
    <w:rsid w:val="002A1BC8"/>
    <w:rsid w:val="002A1E2A"/>
    <w:rsid w:val="002A4CA9"/>
    <w:rsid w:val="002A534D"/>
    <w:rsid w:val="002A6B71"/>
    <w:rsid w:val="002B0445"/>
    <w:rsid w:val="002B4121"/>
    <w:rsid w:val="002B4DCC"/>
    <w:rsid w:val="002B4EEA"/>
    <w:rsid w:val="002B553B"/>
    <w:rsid w:val="002B6B67"/>
    <w:rsid w:val="002B7214"/>
    <w:rsid w:val="002B792A"/>
    <w:rsid w:val="002C28A1"/>
    <w:rsid w:val="002C3025"/>
    <w:rsid w:val="002C464E"/>
    <w:rsid w:val="002D0EFC"/>
    <w:rsid w:val="002D2717"/>
    <w:rsid w:val="002D29E5"/>
    <w:rsid w:val="002D3C87"/>
    <w:rsid w:val="002D5382"/>
    <w:rsid w:val="002D62C9"/>
    <w:rsid w:val="002D6890"/>
    <w:rsid w:val="002E32FB"/>
    <w:rsid w:val="002E3633"/>
    <w:rsid w:val="002E7A08"/>
    <w:rsid w:val="002F0B86"/>
    <w:rsid w:val="002F2A77"/>
    <w:rsid w:val="002F3050"/>
    <w:rsid w:val="002F43A1"/>
    <w:rsid w:val="002F46C5"/>
    <w:rsid w:val="002F60CA"/>
    <w:rsid w:val="002F6785"/>
    <w:rsid w:val="002F6C4F"/>
    <w:rsid w:val="002F7767"/>
    <w:rsid w:val="002F7E7F"/>
    <w:rsid w:val="003002D1"/>
    <w:rsid w:val="0030119A"/>
    <w:rsid w:val="003041FD"/>
    <w:rsid w:val="00305515"/>
    <w:rsid w:val="0030574E"/>
    <w:rsid w:val="003057D0"/>
    <w:rsid w:val="00306559"/>
    <w:rsid w:val="00307883"/>
    <w:rsid w:val="003106F7"/>
    <w:rsid w:val="003112F3"/>
    <w:rsid w:val="003131EE"/>
    <w:rsid w:val="00313F9A"/>
    <w:rsid w:val="0031504E"/>
    <w:rsid w:val="003164C3"/>
    <w:rsid w:val="00316770"/>
    <w:rsid w:val="003168F8"/>
    <w:rsid w:val="00317EC0"/>
    <w:rsid w:val="003208B4"/>
    <w:rsid w:val="0032272B"/>
    <w:rsid w:val="00323BB6"/>
    <w:rsid w:val="003261EF"/>
    <w:rsid w:val="00327D5E"/>
    <w:rsid w:val="00332440"/>
    <w:rsid w:val="00332A7D"/>
    <w:rsid w:val="00332C7D"/>
    <w:rsid w:val="0033469E"/>
    <w:rsid w:val="003368B0"/>
    <w:rsid w:val="00340148"/>
    <w:rsid w:val="00342E1F"/>
    <w:rsid w:val="003455CD"/>
    <w:rsid w:val="0034585D"/>
    <w:rsid w:val="00346769"/>
    <w:rsid w:val="00346A04"/>
    <w:rsid w:val="00351234"/>
    <w:rsid w:val="00351586"/>
    <w:rsid w:val="00352B1A"/>
    <w:rsid w:val="00361994"/>
    <w:rsid w:val="00361F73"/>
    <w:rsid w:val="003631F1"/>
    <w:rsid w:val="00367AB9"/>
    <w:rsid w:val="00371CAA"/>
    <w:rsid w:val="00373079"/>
    <w:rsid w:val="003741F8"/>
    <w:rsid w:val="00374991"/>
    <w:rsid w:val="003800EB"/>
    <w:rsid w:val="00381024"/>
    <w:rsid w:val="0038175C"/>
    <w:rsid w:val="00381A18"/>
    <w:rsid w:val="003821D0"/>
    <w:rsid w:val="00384ED5"/>
    <w:rsid w:val="003903B4"/>
    <w:rsid w:val="00390E18"/>
    <w:rsid w:val="00393141"/>
    <w:rsid w:val="00395483"/>
    <w:rsid w:val="003958D8"/>
    <w:rsid w:val="00396947"/>
    <w:rsid w:val="0039761D"/>
    <w:rsid w:val="003A1086"/>
    <w:rsid w:val="003A1F44"/>
    <w:rsid w:val="003A2AD4"/>
    <w:rsid w:val="003A604A"/>
    <w:rsid w:val="003A6F13"/>
    <w:rsid w:val="003B1F23"/>
    <w:rsid w:val="003B22F9"/>
    <w:rsid w:val="003B2C3C"/>
    <w:rsid w:val="003B3883"/>
    <w:rsid w:val="003C0C9E"/>
    <w:rsid w:val="003C0E8C"/>
    <w:rsid w:val="003C56A4"/>
    <w:rsid w:val="003C571D"/>
    <w:rsid w:val="003C7F4F"/>
    <w:rsid w:val="003D04C9"/>
    <w:rsid w:val="003D3CCF"/>
    <w:rsid w:val="003D4BE0"/>
    <w:rsid w:val="003D4BF4"/>
    <w:rsid w:val="003D634E"/>
    <w:rsid w:val="003D71F1"/>
    <w:rsid w:val="003E10A0"/>
    <w:rsid w:val="003E1192"/>
    <w:rsid w:val="003E1196"/>
    <w:rsid w:val="003E21B6"/>
    <w:rsid w:val="003E2257"/>
    <w:rsid w:val="003E2EA8"/>
    <w:rsid w:val="003E405D"/>
    <w:rsid w:val="003E47B4"/>
    <w:rsid w:val="003E551B"/>
    <w:rsid w:val="003E590F"/>
    <w:rsid w:val="003E75FD"/>
    <w:rsid w:val="003F38A5"/>
    <w:rsid w:val="003F3BB7"/>
    <w:rsid w:val="003F4C67"/>
    <w:rsid w:val="003F5027"/>
    <w:rsid w:val="003F5469"/>
    <w:rsid w:val="003F6BF1"/>
    <w:rsid w:val="003F7155"/>
    <w:rsid w:val="0040124D"/>
    <w:rsid w:val="0040381E"/>
    <w:rsid w:val="00404DA2"/>
    <w:rsid w:val="00405F73"/>
    <w:rsid w:val="00410237"/>
    <w:rsid w:val="0041098C"/>
    <w:rsid w:val="00413B17"/>
    <w:rsid w:val="004158B4"/>
    <w:rsid w:val="0042170B"/>
    <w:rsid w:val="00422163"/>
    <w:rsid w:val="00425D7C"/>
    <w:rsid w:val="00426525"/>
    <w:rsid w:val="00430CB3"/>
    <w:rsid w:val="004325DD"/>
    <w:rsid w:val="00436F2C"/>
    <w:rsid w:val="00443284"/>
    <w:rsid w:val="00445849"/>
    <w:rsid w:val="004465FA"/>
    <w:rsid w:val="00450DE7"/>
    <w:rsid w:val="004525BE"/>
    <w:rsid w:val="004525C0"/>
    <w:rsid w:val="00452A60"/>
    <w:rsid w:val="004535EF"/>
    <w:rsid w:val="00454C53"/>
    <w:rsid w:val="00456093"/>
    <w:rsid w:val="004562B0"/>
    <w:rsid w:val="00456C8A"/>
    <w:rsid w:val="00457E25"/>
    <w:rsid w:val="004619CA"/>
    <w:rsid w:val="00463C8B"/>
    <w:rsid w:val="00463F7A"/>
    <w:rsid w:val="00464484"/>
    <w:rsid w:val="0046754D"/>
    <w:rsid w:val="004702D5"/>
    <w:rsid w:val="00475482"/>
    <w:rsid w:val="00475F4E"/>
    <w:rsid w:val="0047670F"/>
    <w:rsid w:val="00477642"/>
    <w:rsid w:val="0047774B"/>
    <w:rsid w:val="00477BC2"/>
    <w:rsid w:val="00480796"/>
    <w:rsid w:val="00481973"/>
    <w:rsid w:val="00483A12"/>
    <w:rsid w:val="00483D21"/>
    <w:rsid w:val="00484259"/>
    <w:rsid w:val="004851D3"/>
    <w:rsid w:val="00485766"/>
    <w:rsid w:val="00490A17"/>
    <w:rsid w:val="00496C0F"/>
    <w:rsid w:val="004A203A"/>
    <w:rsid w:val="004A2B9B"/>
    <w:rsid w:val="004A3EE3"/>
    <w:rsid w:val="004A4C66"/>
    <w:rsid w:val="004A589E"/>
    <w:rsid w:val="004B0F92"/>
    <w:rsid w:val="004B3F8E"/>
    <w:rsid w:val="004B4FE7"/>
    <w:rsid w:val="004B7854"/>
    <w:rsid w:val="004C0AFF"/>
    <w:rsid w:val="004C2801"/>
    <w:rsid w:val="004C4FCC"/>
    <w:rsid w:val="004C69B0"/>
    <w:rsid w:val="004D289A"/>
    <w:rsid w:val="004D40ED"/>
    <w:rsid w:val="004D6DAB"/>
    <w:rsid w:val="004D7331"/>
    <w:rsid w:val="004E2376"/>
    <w:rsid w:val="004E304D"/>
    <w:rsid w:val="004E37A1"/>
    <w:rsid w:val="004E41D2"/>
    <w:rsid w:val="004E510D"/>
    <w:rsid w:val="004E540A"/>
    <w:rsid w:val="004E5B92"/>
    <w:rsid w:val="004E6409"/>
    <w:rsid w:val="004F0230"/>
    <w:rsid w:val="004F1BB9"/>
    <w:rsid w:val="004F3DF3"/>
    <w:rsid w:val="004F62B5"/>
    <w:rsid w:val="0050247A"/>
    <w:rsid w:val="00503B86"/>
    <w:rsid w:val="00504D0A"/>
    <w:rsid w:val="00506D5B"/>
    <w:rsid w:val="0050700B"/>
    <w:rsid w:val="00510D90"/>
    <w:rsid w:val="0051361D"/>
    <w:rsid w:val="00513EA7"/>
    <w:rsid w:val="00514206"/>
    <w:rsid w:val="00517E34"/>
    <w:rsid w:val="00517EDD"/>
    <w:rsid w:val="005215CA"/>
    <w:rsid w:val="0052612A"/>
    <w:rsid w:val="00526454"/>
    <w:rsid w:val="005265C1"/>
    <w:rsid w:val="00527B76"/>
    <w:rsid w:val="005303D0"/>
    <w:rsid w:val="00533771"/>
    <w:rsid w:val="00533F11"/>
    <w:rsid w:val="005345BB"/>
    <w:rsid w:val="00536B35"/>
    <w:rsid w:val="00536FAC"/>
    <w:rsid w:val="0053797F"/>
    <w:rsid w:val="00540AF0"/>
    <w:rsid w:val="005410A5"/>
    <w:rsid w:val="005413A1"/>
    <w:rsid w:val="005426E9"/>
    <w:rsid w:val="0054379D"/>
    <w:rsid w:val="00545E1E"/>
    <w:rsid w:val="00546D8E"/>
    <w:rsid w:val="00556D66"/>
    <w:rsid w:val="005576C8"/>
    <w:rsid w:val="00557BE6"/>
    <w:rsid w:val="0056102D"/>
    <w:rsid w:val="00561381"/>
    <w:rsid w:val="00561523"/>
    <w:rsid w:val="00562B9C"/>
    <w:rsid w:val="00563032"/>
    <w:rsid w:val="00563450"/>
    <w:rsid w:val="0056345F"/>
    <w:rsid w:val="00563873"/>
    <w:rsid w:val="005640FE"/>
    <w:rsid w:val="00565B8F"/>
    <w:rsid w:val="00565BF0"/>
    <w:rsid w:val="00567F23"/>
    <w:rsid w:val="005706B7"/>
    <w:rsid w:val="00571A84"/>
    <w:rsid w:val="00575238"/>
    <w:rsid w:val="00577217"/>
    <w:rsid w:val="00582D7C"/>
    <w:rsid w:val="0058375A"/>
    <w:rsid w:val="00585738"/>
    <w:rsid w:val="00586DB7"/>
    <w:rsid w:val="00586F55"/>
    <w:rsid w:val="005935ED"/>
    <w:rsid w:val="005971F6"/>
    <w:rsid w:val="005A1585"/>
    <w:rsid w:val="005A236E"/>
    <w:rsid w:val="005A50BB"/>
    <w:rsid w:val="005A547E"/>
    <w:rsid w:val="005A7420"/>
    <w:rsid w:val="005A78BC"/>
    <w:rsid w:val="005A7993"/>
    <w:rsid w:val="005B1F19"/>
    <w:rsid w:val="005B5410"/>
    <w:rsid w:val="005B7883"/>
    <w:rsid w:val="005C21AB"/>
    <w:rsid w:val="005C3575"/>
    <w:rsid w:val="005C50AB"/>
    <w:rsid w:val="005C6F94"/>
    <w:rsid w:val="005C7722"/>
    <w:rsid w:val="005D1A57"/>
    <w:rsid w:val="005D35FF"/>
    <w:rsid w:val="005D6A1F"/>
    <w:rsid w:val="005E0AF2"/>
    <w:rsid w:val="005E13C3"/>
    <w:rsid w:val="005E1D55"/>
    <w:rsid w:val="005E33C8"/>
    <w:rsid w:val="005E39AD"/>
    <w:rsid w:val="005E4CCA"/>
    <w:rsid w:val="005E70F9"/>
    <w:rsid w:val="005E799B"/>
    <w:rsid w:val="005F729D"/>
    <w:rsid w:val="006018C0"/>
    <w:rsid w:val="00602631"/>
    <w:rsid w:val="00603A64"/>
    <w:rsid w:val="00605236"/>
    <w:rsid w:val="00606221"/>
    <w:rsid w:val="00606CCF"/>
    <w:rsid w:val="006106E0"/>
    <w:rsid w:val="00612D81"/>
    <w:rsid w:val="00613860"/>
    <w:rsid w:val="006151BD"/>
    <w:rsid w:val="00615422"/>
    <w:rsid w:val="00617963"/>
    <w:rsid w:val="00621C50"/>
    <w:rsid w:val="00622D2D"/>
    <w:rsid w:val="0062581C"/>
    <w:rsid w:val="0062592C"/>
    <w:rsid w:val="00630337"/>
    <w:rsid w:val="00630E10"/>
    <w:rsid w:val="006327AA"/>
    <w:rsid w:val="006335A2"/>
    <w:rsid w:val="00633904"/>
    <w:rsid w:val="00635F6C"/>
    <w:rsid w:val="00637457"/>
    <w:rsid w:val="006436BB"/>
    <w:rsid w:val="00644007"/>
    <w:rsid w:val="0064542E"/>
    <w:rsid w:val="006463D3"/>
    <w:rsid w:val="00647EB4"/>
    <w:rsid w:val="006516CA"/>
    <w:rsid w:val="00654A41"/>
    <w:rsid w:val="0066001F"/>
    <w:rsid w:val="0066336B"/>
    <w:rsid w:val="00663E96"/>
    <w:rsid w:val="00664579"/>
    <w:rsid w:val="00664D31"/>
    <w:rsid w:val="006666E3"/>
    <w:rsid w:val="0066678F"/>
    <w:rsid w:val="0066715F"/>
    <w:rsid w:val="00673878"/>
    <w:rsid w:val="006742C7"/>
    <w:rsid w:val="00676D55"/>
    <w:rsid w:val="006838A3"/>
    <w:rsid w:val="00683FC9"/>
    <w:rsid w:val="006854AB"/>
    <w:rsid w:val="00687352"/>
    <w:rsid w:val="00687C55"/>
    <w:rsid w:val="00687DB3"/>
    <w:rsid w:val="00692A1D"/>
    <w:rsid w:val="0069452E"/>
    <w:rsid w:val="00694C7F"/>
    <w:rsid w:val="006A035C"/>
    <w:rsid w:val="006A0EBC"/>
    <w:rsid w:val="006A1DE4"/>
    <w:rsid w:val="006A4B51"/>
    <w:rsid w:val="006A5C25"/>
    <w:rsid w:val="006A772F"/>
    <w:rsid w:val="006B2A6B"/>
    <w:rsid w:val="006B2AAB"/>
    <w:rsid w:val="006B3124"/>
    <w:rsid w:val="006B6CDA"/>
    <w:rsid w:val="006B79D9"/>
    <w:rsid w:val="006C070A"/>
    <w:rsid w:val="006C1D77"/>
    <w:rsid w:val="006C28C6"/>
    <w:rsid w:val="006C4D0C"/>
    <w:rsid w:val="006C6381"/>
    <w:rsid w:val="006C70B2"/>
    <w:rsid w:val="006D0C66"/>
    <w:rsid w:val="006D10D9"/>
    <w:rsid w:val="006D6BCF"/>
    <w:rsid w:val="006E0837"/>
    <w:rsid w:val="006E139D"/>
    <w:rsid w:val="006E2092"/>
    <w:rsid w:val="006E4934"/>
    <w:rsid w:val="006E57D5"/>
    <w:rsid w:val="006F0980"/>
    <w:rsid w:val="006F0CFE"/>
    <w:rsid w:val="006F127C"/>
    <w:rsid w:val="006F2104"/>
    <w:rsid w:val="006F4409"/>
    <w:rsid w:val="006F5B14"/>
    <w:rsid w:val="006F6F74"/>
    <w:rsid w:val="006F76F1"/>
    <w:rsid w:val="006F79AE"/>
    <w:rsid w:val="00701F54"/>
    <w:rsid w:val="007022D8"/>
    <w:rsid w:val="00704E1E"/>
    <w:rsid w:val="00706576"/>
    <w:rsid w:val="00706C42"/>
    <w:rsid w:val="00707D50"/>
    <w:rsid w:val="00710FA0"/>
    <w:rsid w:val="007127CB"/>
    <w:rsid w:val="00713DF9"/>
    <w:rsid w:val="00714B60"/>
    <w:rsid w:val="00720DAB"/>
    <w:rsid w:val="00725B7D"/>
    <w:rsid w:val="00726BD6"/>
    <w:rsid w:val="0072743F"/>
    <w:rsid w:val="007276A3"/>
    <w:rsid w:val="00730984"/>
    <w:rsid w:val="007341D4"/>
    <w:rsid w:val="00737B3B"/>
    <w:rsid w:val="007402CD"/>
    <w:rsid w:val="00740473"/>
    <w:rsid w:val="00741E75"/>
    <w:rsid w:val="00742C82"/>
    <w:rsid w:val="00743142"/>
    <w:rsid w:val="00744B89"/>
    <w:rsid w:val="00745D3E"/>
    <w:rsid w:val="00747115"/>
    <w:rsid w:val="00747929"/>
    <w:rsid w:val="007479D8"/>
    <w:rsid w:val="00752541"/>
    <w:rsid w:val="007539E4"/>
    <w:rsid w:val="00760717"/>
    <w:rsid w:val="00763543"/>
    <w:rsid w:val="007647DE"/>
    <w:rsid w:val="007661CE"/>
    <w:rsid w:val="00770691"/>
    <w:rsid w:val="00770AD5"/>
    <w:rsid w:val="00773A79"/>
    <w:rsid w:val="0077773A"/>
    <w:rsid w:val="007777A4"/>
    <w:rsid w:val="00777CB7"/>
    <w:rsid w:val="00780647"/>
    <w:rsid w:val="00780FCB"/>
    <w:rsid w:val="00781B95"/>
    <w:rsid w:val="0078463E"/>
    <w:rsid w:val="007874A9"/>
    <w:rsid w:val="00791237"/>
    <w:rsid w:val="00791E33"/>
    <w:rsid w:val="007921C6"/>
    <w:rsid w:val="0079356F"/>
    <w:rsid w:val="00796791"/>
    <w:rsid w:val="00797FA7"/>
    <w:rsid w:val="007A0C21"/>
    <w:rsid w:val="007A0C55"/>
    <w:rsid w:val="007A3AD7"/>
    <w:rsid w:val="007A5059"/>
    <w:rsid w:val="007A7B07"/>
    <w:rsid w:val="007B2B76"/>
    <w:rsid w:val="007B2FB7"/>
    <w:rsid w:val="007C0680"/>
    <w:rsid w:val="007C239C"/>
    <w:rsid w:val="007C29D2"/>
    <w:rsid w:val="007C3FAE"/>
    <w:rsid w:val="007C51F3"/>
    <w:rsid w:val="007C56A7"/>
    <w:rsid w:val="007C56BE"/>
    <w:rsid w:val="007D0A29"/>
    <w:rsid w:val="007D49D6"/>
    <w:rsid w:val="007D5700"/>
    <w:rsid w:val="007D6CF1"/>
    <w:rsid w:val="007D781D"/>
    <w:rsid w:val="007D7D8B"/>
    <w:rsid w:val="007E08DE"/>
    <w:rsid w:val="007E2774"/>
    <w:rsid w:val="007E37B5"/>
    <w:rsid w:val="007E413D"/>
    <w:rsid w:val="007E563D"/>
    <w:rsid w:val="007E5DA4"/>
    <w:rsid w:val="007E5DC1"/>
    <w:rsid w:val="007E72A4"/>
    <w:rsid w:val="007E75FC"/>
    <w:rsid w:val="007F21A5"/>
    <w:rsid w:val="007F4DAF"/>
    <w:rsid w:val="007F5167"/>
    <w:rsid w:val="007F65DD"/>
    <w:rsid w:val="007F675A"/>
    <w:rsid w:val="007F7013"/>
    <w:rsid w:val="007F7292"/>
    <w:rsid w:val="007F79AB"/>
    <w:rsid w:val="008006F0"/>
    <w:rsid w:val="0080153D"/>
    <w:rsid w:val="00805628"/>
    <w:rsid w:val="00805B99"/>
    <w:rsid w:val="00806ECC"/>
    <w:rsid w:val="00807090"/>
    <w:rsid w:val="00811068"/>
    <w:rsid w:val="00811750"/>
    <w:rsid w:val="0081226A"/>
    <w:rsid w:val="00812C1B"/>
    <w:rsid w:val="008134CE"/>
    <w:rsid w:val="00813B0E"/>
    <w:rsid w:val="008162B1"/>
    <w:rsid w:val="008179B9"/>
    <w:rsid w:val="00817CF3"/>
    <w:rsid w:val="008201C2"/>
    <w:rsid w:val="00820DFA"/>
    <w:rsid w:val="00821933"/>
    <w:rsid w:val="008274C8"/>
    <w:rsid w:val="008338C7"/>
    <w:rsid w:val="00833E3B"/>
    <w:rsid w:val="00836F13"/>
    <w:rsid w:val="00840E6A"/>
    <w:rsid w:val="008440F5"/>
    <w:rsid w:val="00846BCF"/>
    <w:rsid w:val="00851F9A"/>
    <w:rsid w:val="0085297B"/>
    <w:rsid w:val="00856A6D"/>
    <w:rsid w:val="00856FBC"/>
    <w:rsid w:val="00860494"/>
    <w:rsid w:val="00862EE2"/>
    <w:rsid w:val="00864469"/>
    <w:rsid w:val="00864844"/>
    <w:rsid w:val="00864CBA"/>
    <w:rsid w:val="00867880"/>
    <w:rsid w:val="008678D2"/>
    <w:rsid w:val="008706FF"/>
    <w:rsid w:val="00870F8D"/>
    <w:rsid w:val="00871EC1"/>
    <w:rsid w:val="00872825"/>
    <w:rsid w:val="008737C3"/>
    <w:rsid w:val="008748D6"/>
    <w:rsid w:val="0087496D"/>
    <w:rsid w:val="00876B4B"/>
    <w:rsid w:val="00882566"/>
    <w:rsid w:val="00882F8A"/>
    <w:rsid w:val="00884E5C"/>
    <w:rsid w:val="00886480"/>
    <w:rsid w:val="00886C6C"/>
    <w:rsid w:val="00887056"/>
    <w:rsid w:val="0088725C"/>
    <w:rsid w:val="008875AA"/>
    <w:rsid w:val="00891DA2"/>
    <w:rsid w:val="008939F2"/>
    <w:rsid w:val="008943D7"/>
    <w:rsid w:val="00895F74"/>
    <w:rsid w:val="00897DF9"/>
    <w:rsid w:val="008A30E6"/>
    <w:rsid w:val="008A7625"/>
    <w:rsid w:val="008B0D5B"/>
    <w:rsid w:val="008B6A09"/>
    <w:rsid w:val="008B711F"/>
    <w:rsid w:val="008C6C45"/>
    <w:rsid w:val="008C762F"/>
    <w:rsid w:val="008D11D0"/>
    <w:rsid w:val="008D24BF"/>
    <w:rsid w:val="008D2CE7"/>
    <w:rsid w:val="008D68F8"/>
    <w:rsid w:val="008E1164"/>
    <w:rsid w:val="008E46D4"/>
    <w:rsid w:val="008E4C46"/>
    <w:rsid w:val="008F158E"/>
    <w:rsid w:val="008F66EC"/>
    <w:rsid w:val="00901E8D"/>
    <w:rsid w:val="00904553"/>
    <w:rsid w:val="00905379"/>
    <w:rsid w:val="00907884"/>
    <w:rsid w:val="00910A74"/>
    <w:rsid w:val="00913C2A"/>
    <w:rsid w:val="00916E12"/>
    <w:rsid w:val="009204E5"/>
    <w:rsid w:val="0092501B"/>
    <w:rsid w:val="00925E25"/>
    <w:rsid w:val="00925F6A"/>
    <w:rsid w:val="0093328D"/>
    <w:rsid w:val="0093427A"/>
    <w:rsid w:val="00934FDB"/>
    <w:rsid w:val="00940605"/>
    <w:rsid w:val="00941DD0"/>
    <w:rsid w:val="0094202C"/>
    <w:rsid w:val="00943A56"/>
    <w:rsid w:val="0094681D"/>
    <w:rsid w:val="00950E05"/>
    <w:rsid w:val="0095167B"/>
    <w:rsid w:val="00951707"/>
    <w:rsid w:val="0095266D"/>
    <w:rsid w:val="009552F6"/>
    <w:rsid w:val="009558EF"/>
    <w:rsid w:val="00956DE9"/>
    <w:rsid w:val="00961746"/>
    <w:rsid w:val="009645E6"/>
    <w:rsid w:val="00964637"/>
    <w:rsid w:val="00964AAB"/>
    <w:rsid w:val="009673D2"/>
    <w:rsid w:val="00974633"/>
    <w:rsid w:val="00975CD7"/>
    <w:rsid w:val="00983E91"/>
    <w:rsid w:val="00984F9B"/>
    <w:rsid w:val="0099129A"/>
    <w:rsid w:val="00995399"/>
    <w:rsid w:val="009A1BA3"/>
    <w:rsid w:val="009A22BD"/>
    <w:rsid w:val="009A4063"/>
    <w:rsid w:val="009A6BBA"/>
    <w:rsid w:val="009B1439"/>
    <w:rsid w:val="009B3DBB"/>
    <w:rsid w:val="009B6670"/>
    <w:rsid w:val="009C3156"/>
    <w:rsid w:val="009C4DB8"/>
    <w:rsid w:val="009C6DCE"/>
    <w:rsid w:val="009D1C49"/>
    <w:rsid w:val="009D23FE"/>
    <w:rsid w:val="009D2AEC"/>
    <w:rsid w:val="009D304C"/>
    <w:rsid w:val="009D3EF7"/>
    <w:rsid w:val="009D4AD0"/>
    <w:rsid w:val="009E1B58"/>
    <w:rsid w:val="009E2E95"/>
    <w:rsid w:val="009E4A6D"/>
    <w:rsid w:val="009E5B01"/>
    <w:rsid w:val="009E6E11"/>
    <w:rsid w:val="009E772F"/>
    <w:rsid w:val="009F0013"/>
    <w:rsid w:val="009F2722"/>
    <w:rsid w:val="009F39F7"/>
    <w:rsid w:val="009F401B"/>
    <w:rsid w:val="009F44A9"/>
    <w:rsid w:val="009F4966"/>
    <w:rsid w:val="009F4B52"/>
    <w:rsid w:val="009F4CCA"/>
    <w:rsid w:val="00A014E4"/>
    <w:rsid w:val="00A01BB8"/>
    <w:rsid w:val="00A045E4"/>
    <w:rsid w:val="00A06D0F"/>
    <w:rsid w:val="00A06F5F"/>
    <w:rsid w:val="00A075A4"/>
    <w:rsid w:val="00A131AA"/>
    <w:rsid w:val="00A158DC"/>
    <w:rsid w:val="00A178D2"/>
    <w:rsid w:val="00A21A68"/>
    <w:rsid w:val="00A24806"/>
    <w:rsid w:val="00A270E2"/>
    <w:rsid w:val="00A30455"/>
    <w:rsid w:val="00A32364"/>
    <w:rsid w:val="00A40ECE"/>
    <w:rsid w:val="00A41466"/>
    <w:rsid w:val="00A42C15"/>
    <w:rsid w:val="00A45CA4"/>
    <w:rsid w:val="00A45FCD"/>
    <w:rsid w:val="00A46AE6"/>
    <w:rsid w:val="00A5459A"/>
    <w:rsid w:val="00A546DD"/>
    <w:rsid w:val="00A56CE9"/>
    <w:rsid w:val="00A63532"/>
    <w:rsid w:val="00A6597E"/>
    <w:rsid w:val="00A712F0"/>
    <w:rsid w:val="00A71F08"/>
    <w:rsid w:val="00A71FD2"/>
    <w:rsid w:val="00A72C11"/>
    <w:rsid w:val="00A7434E"/>
    <w:rsid w:val="00A74C97"/>
    <w:rsid w:val="00A7606C"/>
    <w:rsid w:val="00A770AC"/>
    <w:rsid w:val="00A85300"/>
    <w:rsid w:val="00A86D46"/>
    <w:rsid w:val="00A92F06"/>
    <w:rsid w:val="00A944D8"/>
    <w:rsid w:val="00A94AF7"/>
    <w:rsid w:val="00A956B2"/>
    <w:rsid w:val="00A95D87"/>
    <w:rsid w:val="00A97B04"/>
    <w:rsid w:val="00AA14E2"/>
    <w:rsid w:val="00AA1801"/>
    <w:rsid w:val="00AA258F"/>
    <w:rsid w:val="00AA3612"/>
    <w:rsid w:val="00AA6016"/>
    <w:rsid w:val="00AC0A3F"/>
    <w:rsid w:val="00AC1ACE"/>
    <w:rsid w:val="00AC2386"/>
    <w:rsid w:val="00AC45E9"/>
    <w:rsid w:val="00AC568F"/>
    <w:rsid w:val="00AC5BDB"/>
    <w:rsid w:val="00AD0145"/>
    <w:rsid w:val="00AD0A40"/>
    <w:rsid w:val="00AD1E0B"/>
    <w:rsid w:val="00AD35FE"/>
    <w:rsid w:val="00AD5E16"/>
    <w:rsid w:val="00AD6492"/>
    <w:rsid w:val="00AE0CEB"/>
    <w:rsid w:val="00AE13F6"/>
    <w:rsid w:val="00AF0392"/>
    <w:rsid w:val="00AF0FAA"/>
    <w:rsid w:val="00AF5803"/>
    <w:rsid w:val="00AF66CE"/>
    <w:rsid w:val="00B01BC3"/>
    <w:rsid w:val="00B01DF5"/>
    <w:rsid w:val="00B02769"/>
    <w:rsid w:val="00B02A92"/>
    <w:rsid w:val="00B02BC8"/>
    <w:rsid w:val="00B02CC6"/>
    <w:rsid w:val="00B047E7"/>
    <w:rsid w:val="00B07300"/>
    <w:rsid w:val="00B132A1"/>
    <w:rsid w:val="00B16379"/>
    <w:rsid w:val="00B21F40"/>
    <w:rsid w:val="00B2237A"/>
    <w:rsid w:val="00B26003"/>
    <w:rsid w:val="00B27755"/>
    <w:rsid w:val="00B3095B"/>
    <w:rsid w:val="00B3463A"/>
    <w:rsid w:val="00B3478F"/>
    <w:rsid w:val="00B37D26"/>
    <w:rsid w:val="00B37F61"/>
    <w:rsid w:val="00B4172B"/>
    <w:rsid w:val="00B41C8A"/>
    <w:rsid w:val="00B41ED7"/>
    <w:rsid w:val="00B43F9E"/>
    <w:rsid w:val="00B45223"/>
    <w:rsid w:val="00B45FDC"/>
    <w:rsid w:val="00B46323"/>
    <w:rsid w:val="00B46533"/>
    <w:rsid w:val="00B46915"/>
    <w:rsid w:val="00B46BD5"/>
    <w:rsid w:val="00B47650"/>
    <w:rsid w:val="00B509B2"/>
    <w:rsid w:val="00B509DB"/>
    <w:rsid w:val="00B50FA2"/>
    <w:rsid w:val="00B55A88"/>
    <w:rsid w:val="00B56477"/>
    <w:rsid w:val="00B5696D"/>
    <w:rsid w:val="00B56A7E"/>
    <w:rsid w:val="00B56B76"/>
    <w:rsid w:val="00B60053"/>
    <w:rsid w:val="00B619E5"/>
    <w:rsid w:val="00B64691"/>
    <w:rsid w:val="00B66877"/>
    <w:rsid w:val="00B676F5"/>
    <w:rsid w:val="00B7350D"/>
    <w:rsid w:val="00B752BB"/>
    <w:rsid w:val="00B76637"/>
    <w:rsid w:val="00B80D95"/>
    <w:rsid w:val="00B81165"/>
    <w:rsid w:val="00B811FD"/>
    <w:rsid w:val="00B81DFE"/>
    <w:rsid w:val="00B833BB"/>
    <w:rsid w:val="00B83DEF"/>
    <w:rsid w:val="00B8541D"/>
    <w:rsid w:val="00B86ED7"/>
    <w:rsid w:val="00B87689"/>
    <w:rsid w:val="00B901FC"/>
    <w:rsid w:val="00B92A4D"/>
    <w:rsid w:val="00B944EC"/>
    <w:rsid w:val="00B96E92"/>
    <w:rsid w:val="00B9769B"/>
    <w:rsid w:val="00B97DD1"/>
    <w:rsid w:val="00BA0E53"/>
    <w:rsid w:val="00BA194C"/>
    <w:rsid w:val="00BA4E56"/>
    <w:rsid w:val="00BA5FC9"/>
    <w:rsid w:val="00BA71E1"/>
    <w:rsid w:val="00BB0270"/>
    <w:rsid w:val="00BB377B"/>
    <w:rsid w:val="00BB3781"/>
    <w:rsid w:val="00BB5E1C"/>
    <w:rsid w:val="00BB6612"/>
    <w:rsid w:val="00BB711C"/>
    <w:rsid w:val="00BB7748"/>
    <w:rsid w:val="00BB7E9D"/>
    <w:rsid w:val="00BC0808"/>
    <w:rsid w:val="00BC12A3"/>
    <w:rsid w:val="00BC4064"/>
    <w:rsid w:val="00BC64CA"/>
    <w:rsid w:val="00BC6697"/>
    <w:rsid w:val="00BC7F41"/>
    <w:rsid w:val="00BD1950"/>
    <w:rsid w:val="00BD2D3D"/>
    <w:rsid w:val="00BE00BB"/>
    <w:rsid w:val="00BE111D"/>
    <w:rsid w:val="00BE2804"/>
    <w:rsid w:val="00BE2C38"/>
    <w:rsid w:val="00BE6E66"/>
    <w:rsid w:val="00BE7908"/>
    <w:rsid w:val="00BE7965"/>
    <w:rsid w:val="00BF044B"/>
    <w:rsid w:val="00BF1713"/>
    <w:rsid w:val="00BF2429"/>
    <w:rsid w:val="00BF50DB"/>
    <w:rsid w:val="00C006E0"/>
    <w:rsid w:val="00C0179C"/>
    <w:rsid w:val="00C1268C"/>
    <w:rsid w:val="00C14DC0"/>
    <w:rsid w:val="00C159E0"/>
    <w:rsid w:val="00C169E8"/>
    <w:rsid w:val="00C202E7"/>
    <w:rsid w:val="00C20C8A"/>
    <w:rsid w:val="00C229BC"/>
    <w:rsid w:val="00C25EC4"/>
    <w:rsid w:val="00C31C18"/>
    <w:rsid w:val="00C353D2"/>
    <w:rsid w:val="00C3749A"/>
    <w:rsid w:val="00C4395B"/>
    <w:rsid w:val="00C4403E"/>
    <w:rsid w:val="00C45F21"/>
    <w:rsid w:val="00C52E17"/>
    <w:rsid w:val="00C54BDC"/>
    <w:rsid w:val="00C55232"/>
    <w:rsid w:val="00C613C1"/>
    <w:rsid w:val="00C6306D"/>
    <w:rsid w:val="00C64BD6"/>
    <w:rsid w:val="00C71B4C"/>
    <w:rsid w:val="00C72028"/>
    <w:rsid w:val="00C72342"/>
    <w:rsid w:val="00C76605"/>
    <w:rsid w:val="00C76BE5"/>
    <w:rsid w:val="00C77800"/>
    <w:rsid w:val="00C77CA1"/>
    <w:rsid w:val="00C82946"/>
    <w:rsid w:val="00C82F0C"/>
    <w:rsid w:val="00C8350C"/>
    <w:rsid w:val="00C84BF8"/>
    <w:rsid w:val="00C85874"/>
    <w:rsid w:val="00C86810"/>
    <w:rsid w:val="00C90929"/>
    <w:rsid w:val="00C91442"/>
    <w:rsid w:val="00C91EDE"/>
    <w:rsid w:val="00C9641F"/>
    <w:rsid w:val="00CA28B7"/>
    <w:rsid w:val="00CA2B53"/>
    <w:rsid w:val="00CA497A"/>
    <w:rsid w:val="00CB0FF6"/>
    <w:rsid w:val="00CB3231"/>
    <w:rsid w:val="00CB3ED5"/>
    <w:rsid w:val="00CB4CCB"/>
    <w:rsid w:val="00CB4E76"/>
    <w:rsid w:val="00CB640D"/>
    <w:rsid w:val="00CB645B"/>
    <w:rsid w:val="00CB6550"/>
    <w:rsid w:val="00CC0F6D"/>
    <w:rsid w:val="00CC4017"/>
    <w:rsid w:val="00CC58F2"/>
    <w:rsid w:val="00CC61FF"/>
    <w:rsid w:val="00CC7C35"/>
    <w:rsid w:val="00CD3178"/>
    <w:rsid w:val="00CD356C"/>
    <w:rsid w:val="00CD5323"/>
    <w:rsid w:val="00CD532A"/>
    <w:rsid w:val="00CD6D7B"/>
    <w:rsid w:val="00CD77B3"/>
    <w:rsid w:val="00CE1501"/>
    <w:rsid w:val="00CE2335"/>
    <w:rsid w:val="00CE318A"/>
    <w:rsid w:val="00CE38C1"/>
    <w:rsid w:val="00CE5288"/>
    <w:rsid w:val="00CE564C"/>
    <w:rsid w:val="00CE7B81"/>
    <w:rsid w:val="00CF61A6"/>
    <w:rsid w:val="00CF78BC"/>
    <w:rsid w:val="00CF7973"/>
    <w:rsid w:val="00CF7F70"/>
    <w:rsid w:val="00D00265"/>
    <w:rsid w:val="00D0285A"/>
    <w:rsid w:val="00D030B7"/>
    <w:rsid w:val="00D06752"/>
    <w:rsid w:val="00D10A2B"/>
    <w:rsid w:val="00D13FFD"/>
    <w:rsid w:val="00D2023A"/>
    <w:rsid w:val="00D22F28"/>
    <w:rsid w:val="00D2500D"/>
    <w:rsid w:val="00D266F3"/>
    <w:rsid w:val="00D307A5"/>
    <w:rsid w:val="00D3195B"/>
    <w:rsid w:val="00D33B95"/>
    <w:rsid w:val="00D34BCE"/>
    <w:rsid w:val="00D37F16"/>
    <w:rsid w:val="00D4160F"/>
    <w:rsid w:val="00D42E0C"/>
    <w:rsid w:val="00D437EC"/>
    <w:rsid w:val="00D46D72"/>
    <w:rsid w:val="00D47EE8"/>
    <w:rsid w:val="00D50B58"/>
    <w:rsid w:val="00D5213E"/>
    <w:rsid w:val="00D5424F"/>
    <w:rsid w:val="00D54F05"/>
    <w:rsid w:val="00D55D7B"/>
    <w:rsid w:val="00D562E3"/>
    <w:rsid w:val="00D56C0C"/>
    <w:rsid w:val="00D57CD6"/>
    <w:rsid w:val="00D60DAE"/>
    <w:rsid w:val="00D62130"/>
    <w:rsid w:val="00D62E83"/>
    <w:rsid w:val="00D64484"/>
    <w:rsid w:val="00D651F7"/>
    <w:rsid w:val="00D66B1D"/>
    <w:rsid w:val="00D67F99"/>
    <w:rsid w:val="00D713CC"/>
    <w:rsid w:val="00D8334F"/>
    <w:rsid w:val="00D83523"/>
    <w:rsid w:val="00D8367B"/>
    <w:rsid w:val="00D849C9"/>
    <w:rsid w:val="00D84EDE"/>
    <w:rsid w:val="00D8572D"/>
    <w:rsid w:val="00D93AB9"/>
    <w:rsid w:val="00D9438A"/>
    <w:rsid w:val="00D95548"/>
    <w:rsid w:val="00D95C81"/>
    <w:rsid w:val="00DA0114"/>
    <w:rsid w:val="00DA47FC"/>
    <w:rsid w:val="00DA4816"/>
    <w:rsid w:val="00DB19DB"/>
    <w:rsid w:val="00DB3FC7"/>
    <w:rsid w:val="00DB4AF9"/>
    <w:rsid w:val="00DC00D6"/>
    <w:rsid w:val="00DC09AD"/>
    <w:rsid w:val="00DC13CD"/>
    <w:rsid w:val="00DC4403"/>
    <w:rsid w:val="00DC7263"/>
    <w:rsid w:val="00DD16FC"/>
    <w:rsid w:val="00DD23EC"/>
    <w:rsid w:val="00DD30C9"/>
    <w:rsid w:val="00DE0213"/>
    <w:rsid w:val="00DE4500"/>
    <w:rsid w:val="00DE458D"/>
    <w:rsid w:val="00DE598B"/>
    <w:rsid w:val="00DE5FF1"/>
    <w:rsid w:val="00DF2F8A"/>
    <w:rsid w:val="00DF51C1"/>
    <w:rsid w:val="00DF6BE8"/>
    <w:rsid w:val="00E02F7E"/>
    <w:rsid w:val="00E149B6"/>
    <w:rsid w:val="00E17117"/>
    <w:rsid w:val="00E23517"/>
    <w:rsid w:val="00E25EF3"/>
    <w:rsid w:val="00E27316"/>
    <w:rsid w:val="00E30D1B"/>
    <w:rsid w:val="00E3239C"/>
    <w:rsid w:val="00E338FB"/>
    <w:rsid w:val="00E33BC6"/>
    <w:rsid w:val="00E357A6"/>
    <w:rsid w:val="00E374D7"/>
    <w:rsid w:val="00E4423C"/>
    <w:rsid w:val="00E44490"/>
    <w:rsid w:val="00E44B3E"/>
    <w:rsid w:val="00E44E64"/>
    <w:rsid w:val="00E530CB"/>
    <w:rsid w:val="00E54BFB"/>
    <w:rsid w:val="00E60B85"/>
    <w:rsid w:val="00E64073"/>
    <w:rsid w:val="00E66665"/>
    <w:rsid w:val="00E668D6"/>
    <w:rsid w:val="00E6695D"/>
    <w:rsid w:val="00E67D7A"/>
    <w:rsid w:val="00E739FF"/>
    <w:rsid w:val="00E749A8"/>
    <w:rsid w:val="00E74BD9"/>
    <w:rsid w:val="00E750DD"/>
    <w:rsid w:val="00E75874"/>
    <w:rsid w:val="00E758D6"/>
    <w:rsid w:val="00E77141"/>
    <w:rsid w:val="00E823B9"/>
    <w:rsid w:val="00E830F8"/>
    <w:rsid w:val="00E8717D"/>
    <w:rsid w:val="00E91617"/>
    <w:rsid w:val="00E924C3"/>
    <w:rsid w:val="00EA0496"/>
    <w:rsid w:val="00EA37C3"/>
    <w:rsid w:val="00EA4605"/>
    <w:rsid w:val="00EA59A3"/>
    <w:rsid w:val="00EB29B5"/>
    <w:rsid w:val="00EB321C"/>
    <w:rsid w:val="00EB5539"/>
    <w:rsid w:val="00EB5F3C"/>
    <w:rsid w:val="00EB652D"/>
    <w:rsid w:val="00EB6BA4"/>
    <w:rsid w:val="00EB6DEF"/>
    <w:rsid w:val="00EC0ACF"/>
    <w:rsid w:val="00EC1F61"/>
    <w:rsid w:val="00EC2F7C"/>
    <w:rsid w:val="00EC514F"/>
    <w:rsid w:val="00EC7874"/>
    <w:rsid w:val="00ED1180"/>
    <w:rsid w:val="00ED1A5A"/>
    <w:rsid w:val="00ED2D22"/>
    <w:rsid w:val="00ED2F14"/>
    <w:rsid w:val="00ED308A"/>
    <w:rsid w:val="00ED375E"/>
    <w:rsid w:val="00ED427F"/>
    <w:rsid w:val="00ED4343"/>
    <w:rsid w:val="00EE028A"/>
    <w:rsid w:val="00EE203A"/>
    <w:rsid w:val="00EE30A3"/>
    <w:rsid w:val="00EE394E"/>
    <w:rsid w:val="00EE4533"/>
    <w:rsid w:val="00EF1C4D"/>
    <w:rsid w:val="00EF2520"/>
    <w:rsid w:val="00EF2915"/>
    <w:rsid w:val="00EF62D7"/>
    <w:rsid w:val="00EF7577"/>
    <w:rsid w:val="00F00BE4"/>
    <w:rsid w:val="00F03942"/>
    <w:rsid w:val="00F05D41"/>
    <w:rsid w:val="00F06640"/>
    <w:rsid w:val="00F10C25"/>
    <w:rsid w:val="00F113D4"/>
    <w:rsid w:val="00F1176E"/>
    <w:rsid w:val="00F159A7"/>
    <w:rsid w:val="00F16DC0"/>
    <w:rsid w:val="00F17767"/>
    <w:rsid w:val="00F17E62"/>
    <w:rsid w:val="00F25552"/>
    <w:rsid w:val="00F2653E"/>
    <w:rsid w:val="00F26E90"/>
    <w:rsid w:val="00F3161E"/>
    <w:rsid w:val="00F43DD8"/>
    <w:rsid w:val="00F45088"/>
    <w:rsid w:val="00F4602A"/>
    <w:rsid w:val="00F4634B"/>
    <w:rsid w:val="00F50B03"/>
    <w:rsid w:val="00F53AAC"/>
    <w:rsid w:val="00F54440"/>
    <w:rsid w:val="00F546FF"/>
    <w:rsid w:val="00F55180"/>
    <w:rsid w:val="00F605E8"/>
    <w:rsid w:val="00F60DC1"/>
    <w:rsid w:val="00F63C75"/>
    <w:rsid w:val="00F6411E"/>
    <w:rsid w:val="00F662D8"/>
    <w:rsid w:val="00F666E1"/>
    <w:rsid w:val="00F6773F"/>
    <w:rsid w:val="00F70827"/>
    <w:rsid w:val="00F70F21"/>
    <w:rsid w:val="00F765BB"/>
    <w:rsid w:val="00F76669"/>
    <w:rsid w:val="00F778E6"/>
    <w:rsid w:val="00F80B10"/>
    <w:rsid w:val="00F848BE"/>
    <w:rsid w:val="00F86E47"/>
    <w:rsid w:val="00F9065B"/>
    <w:rsid w:val="00F90B7D"/>
    <w:rsid w:val="00F9204A"/>
    <w:rsid w:val="00F93102"/>
    <w:rsid w:val="00F93369"/>
    <w:rsid w:val="00FA5E4C"/>
    <w:rsid w:val="00FA7600"/>
    <w:rsid w:val="00FB0852"/>
    <w:rsid w:val="00FB45E5"/>
    <w:rsid w:val="00FB6B2F"/>
    <w:rsid w:val="00FB6EA6"/>
    <w:rsid w:val="00FC05DC"/>
    <w:rsid w:val="00FC07B4"/>
    <w:rsid w:val="00FC1B23"/>
    <w:rsid w:val="00FC3485"/>
    <w:rsid w:val="00FD2CF6"/>
    <w:rsid w:val="00FD3439"/>
    <w:rsid w:val="00FD5B7A"/>
    <w:rsid w:val="00FE1194"/>
    <w:rsid w:val="00FE1E9A"/>
    <w:rsid w:val="00FE48E0"/>
    <w:rsid w:val="00FE64E4"/>
    <w:rsid w:val="00FF2E72"/>
    <w:rsid w:val="00FF37A7"/>
    <w:rsid w:val="00FF6FB7"/>
    <w:rsid w:val="58F5F9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E72B386"/>
  <w14:defaultImageDpi w14:val="300"/>
  <w15:docId w15:val="{2FFFE8FB-1EFA-42F0-915D-4CB1553CC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22BD"/>
    <w:pPr>
      <w:spacing w:before="120" w:after="60"/>
    </w:pPr>
    <w:rPr>
      <w:rFonts w:ascii="Calibri" w:hAnsi="Calibri"/>
      <w:bCs/>
      <w:color w:val="000000" w:themeColor="text1"/>
      <w:szCs w:val="28"/>
    </w:rPr>
  </w:style>
  <w:style w:type="paragraph" w:styleId="Heading1">
    <w:name w:val="heading 1"/>
    <w:basedOn w:val="Normal"/>
    <w:next w:val="Normal"/>
    <w:link w:val="Heading1Char"/>
    <w:autoRedefine/>
    <w:uiPriority w:val="9"/>
    <w:qFormat/>
    <w:rsid w:val="007874A9"/>
    <w:pPr>
      <w:keepNext/>
      <w:keepLines/>
      <w:numPr>
        <w:numId w:val="11"/>
      </w:numPr>
      <w:spacing w:before="480" w:after="120"/>
      <w:outlineLvl w:val="0"/>
    </w:pPr>
    <w:rPr>
      <w:rFonts w:asciiTheme="majorHAnsi" w:eastAsiaTheme="majorEastAsia" w:hAnsiTheme="majorHAnsi" w:cstheme="majorBidi"/>
      <w:b/>
      <w:bCs w:val="0"/>
      <w:color w:val="7A0B2C"/>
      <w:sz w:val="32"/>
      <w:szCs w:val="20"/>
      <w:lang w:val="en-GB"/>
    </w:rPr>
  </w:style>
  <w:style w:type="paragraph" w:styleId="Heading2">
    <w:name w:val="heading 2"/>
    <w:basedOn w:val="Normal"/>
    <w:next w:val="Normal"/>
    <w:link w:val="Heading2Char"/>
    <w:autoRedefine/>
    <w:uiPriority w:val="9"/>
    <w:unhideWhenUsed/>
    <w:qFormat/>
    <w:rsid w:val="00B02CC6"/>
    <w:pPr>
      <w:keepNext/>
      <w:keepLines/>
      <w:numPr>
        <w:ilvl w:val="1"/>
        <w:numId w:val="11"/>
      </w:numPr>
      <w:spacing w:before="200" w:after="120"/>
      <w:jc w:val="both"/>
      <w:outlineLvl w:val="1"/>
    </w:pPr>
    <w:rPr>
      <w:rFonts w:asciiTheme="majorHAnsi" w:eastAsiaTheme="majorEastAsia" w:hAnsiTheme="majorHAnsi" w:cstheme="majorBidi"/>
      <w:b/>
      <w:bCs w:val="0"/>
      <w:i/>
      <w:sz w:val="26"/>
      <w:szCs w:val="26"/>
    </w:rPr>
  </w:style>
  <w:style w:type="paragraph" w:styleId="Heading3">
    <w:name w:val="heading 3"/>
    <w:basedOn w:val="Normal"/>
    <w:next w:val="Normal"/>
    <w:link w:val="Heading3Char"/>
    <w:uiPriority w:val="9"/>
    <w:unhideWhenUsed/>
    <w:qFormat/>
    <w:rsid w:val="00B56B76"/>
    <w:pPr>
      <w:keepNext/>
      <w:keepLines/>
      <w:numPr>
        <w:ilvl w:val="2"/>
        <w:numId w:val="11"/>
      </w:numPr>
      <w:spacing w:before="200"/>
      <w:outlineLvl w:val="2"/>
    </w:pPr>
    <w:rPr>
      <w:rFonts w:eastAsiaTheme="majorEastAsia" w:cstheme="majorBidi"/>
      <w:bCs w:val="0"/>
      <w:sz w:val="26"/>
    </w:rPr>
  </w:style>
  <w:style w:type="paragraph" w:styleId="Heading4">
    <w:name w:val="heading 4"/>
    <w:basedOn w:val="Normal"/>
    <w:next w:val="Normal"/>
    <w:link w:val="Heading4Char"/>
    <w:autoRedefine/>
    <w:uiPriority w:val="9"/>
    <w:unhideWhenUsed/>
    <w:qFormat/>
    <w:rsid w:val="00DA4816"/>
    <w:pPr>
      <w:keepNext/>
      <w:keepLines/>
      <w:numPr>
        <w:ilvl w:val="3"/>
        <w:numId w:val="11"/>
      </w:numPr>
      <w:spacing w:before="200" w:after="120"/>
      <w:outlineLvl w:val="3"/>
    </w:pPr>
    <w:rPr>
      <w:rFonts w:eastAsiaTheme="majorEastAsia" w:cstheme="majorBidi"/>
      <w:bCs w:val="0"/>
      <w:i/>
      <w:iCs/>
    </w:rPr>
  </w:style>
  <w:style w:type="paragraph" w:styleId="Heading5">
    <w:name w:val="heading 5"/>
    <w:basedOn w:val="Normal"/>
    <w:next w:val="Normal"/>
    <w:link w:val="Heading5Char"/>
    <w:autoRedefine/>
    <w:uiPriority w:val="9"/>
    <w:unhideWhenUsed/>
    <w:qFormat/>
    <w:rsid w:val="00C72342"/>
    <w:pPr>
      <w:keepNext/>
      <w:keepLines/>
      <w:numPr>
        <w:ilvl w:val="4"/>
        <w:numId w:val="11"/>
      </w:numPr>
      <w:spacing w:before="200"/>
      <w:outlineLvl w:val="4"/>
    </w:pPr>
    <w:rPr>
      <w:rFonts w:eastAsiaTheme="majorEastAsia" w:cstheme="majorBidi"/>
      <w:sz w:val="22"/>
    </w:rPr>
  </w:style>
  <w:style w:type="paragraph" w:styleId="Heading6">
    <w:name w:val="heading 6"/>
    <w:basedOn w:val="Normal"/>
    <w:next w:val="Normal"/>
    <w:link w:val="Heading6Char"/>
    <w:autoRedefine/>
    <w:uiPriority w:val="9"/>
    <w:unhideWhenUsed/>
    <w:qFormat/>
    <w:rsid w:val="00B56B76"/>
    <w:pPr>
      <w:keepNext/>
      <w:keepLines/>
      <w:numPr>
        <w:ilvl w:val="5"/>
        <w:numId w:val="11"/>
      </w:numPr>
      <w:spacing w:before="200"/>
      <w:outlineLvl w:val="5"/>
    </w:pPr>
    <w:rPr>
      <w:rFonts w:eastAsiaTheme="majorEastAsia" w:cstheme="majorBidi"/>
      <w:iCs/>
      <w:sz w:val="22"/>
    </w:rPr>
  </w:style>
  <w:style w:type="paragraph" w:styleId="Heading7">
    <w:name w:val="heading 7"/>
    <w:basedOn w:val="Normal"/>
    <w:next w:val="Normal"/>
    <w:link w:val="Heading7Char"/>
    <w:autoRedefine/>
    <w:uiPriority w:val="9"/>
    <w:unhideWhenUsed/>
    <w:qFormat/>
    <w:rsid w:val="00B56B76"/>
    <w:pPr>
      <w:keepNext/>
      <w:keepLines/>
      <w:numPr>
        <w:ilvl w:val="6"/>
        <w:numId w:val="11"/>
      </w:numPr>
      <w:spacing w:before="200"/>
      <w:outlineLvl w:val="6"/>
    </w:pPr>
    <w:rPr>
      <w:rFonts w:eastAsiaTheme="majorEastAsia" w:cstheme="majorBidi"/>
      <w:i/>
      <w:iCs/>
      <w:sz w:val="18"/>
    </w:rPr>
  </w:style>
  <w:style w:type="paragraph" w:styleId="Heading8">
    <w:name w:val="heading 8"/>
    <w:basedOn w:val="Normal"/>
    <w:next w:val="Normal"/>
    <w:link w:val="Heading8Char"/>
    <w:uiPriority w:val="9"/>
    <w:semiHidden/>
    <w:unhideWhenUsed/>
    <w:qFormat/>
    <w:rsid w:val="00B56B76"/>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56B76"/>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4A9"/>
    <w:rPr>
      <w:rFonts w:asciiTheme="majorHAnsi" w:eastAsiaTheme="majorEastAsia" w:hAnsiTheme="majorHAnsi" w:cstheme="majorBidi"/>
      <w:b/>
      <w:color w:val="7A0B2C"/>
      <w:sz w:val="32"/>
      <w:szCs w:val="20"/>
      <w:lang w:val="en-GB"/>
    </w:rPr>
  </w:style>
  <w:style w:type="character" w:customStyle="1" w:styleId="Heading2Char">
    <w:name w:val="Heading 2 Char"/>
    <w:basedOn w:val="DefaultParagraphFont"/>
    <w:link w:val="Heading2"/>
    <w:uiPriority w:val="9"/>
    <w:rsid w:val="00B02CC6"/>
    <w:rPr>
      <w:rFonts w:asciiTheme="majorHAnsi" w:eastAsiaTheme="majorEastAsia" w:hAnsiTheme="majorHAnsi" w:cstheme="majorBidi"/>
      <w:b/>
      <w:i/>
      <w:color w:val="000000" w:themeColor="text1"/>
      <w:sz w:val="26"/>
      <w:szCs w:val="26"/>
    </w:rPr>
  </w:style>
  <w:style w:type="character" w:customStyle="1" w:styleId="Heading3Char">
    <w:name w:val="Heading 3 Char"/>
    <w:basedOn w:val="DefaultParagraphFont"/>
    <w:link w:val="Heading3"/>
    <w:uiPriority w:val="9"/>
    <w:rsid w:val="00B56B76"/>
    <w:rPr>
      <w:rFonts w:ascii="Calibri" w:eastAsiaTheme="majorEastAsia" w:hAnsi="Calibri" w:cstheme="majorBidi"/>
      <w:color w:val="000000" w:themeColor="text1"/>
      <w:sz w:val="26"/>
      <w:szCs w:val="28"/>
    </w:rPr>
  </w:style>
  <w:style w:type="character" w:customStyle="1" w:styleId="Heading4Char">
    <w:name w:val="Heading 4 Char"/>
    <w:basedOn w:val="DefaultParagraphFont"/>
    <w:link w:val="Heading4"/>
    <w:uiPriority w:val="9"/>
    <w:rsid w:val="00DA4816"/>
    <w:rPr>
      <w:rFonts w:ascii="Calibri" w:eastAsiaTheme="majorEastAsia" w:hAnsi="Calibri" w:cstheme="majorBidi"/>
      <w:i/>
      <w:iCs/>
      <w:color w:val="000000" w:themeColor="text1"/>
      <w:szCs w:val="28"/>
    </w:rPr>
  </w:style>
  <w:style w:type="character" w:customStyle="1" w:styleId="Heading5Char">
    <w:name w:val="Heading 5 Char"/>
    <w:basedOn w:val="DefaultParagraphFont"/>
    <w:link w:val="Heading5"/>
    <w:uiPriority w:val="9"/>
    <w:rsid w:val="00C72342"/>
    <w:rPr>
      <w:rFonts w:ascii="Calibri" w:eastAsiaTheme="majorEastAsia" w:hAnsi="Calibri" w:cstheme="majorBidi"/>
      <w:bCs/>
      <w:color w:val="000000" w:themeColor="text1"/>
      <w:sz w:val="22"/>
      <w:szCs w:val="28"/>
    </w:rPr>
  </w:style>
  <w:style w:type="character" w:customStyle="1" w:styleId="Heading6Char">
    <w:name w:val="Heading 6 Char"/>
    <w:basedOn w:val="DefaultParagraphFont"/>
    <w:link w:val="Heading6"/>
    <w:uiPriority w:val="9"/>
    <w:rsid w:val="00B56B76"/>
    <w:rPr>
      <w:rFonts w:ascii="Calibri" w:eastAsiaTheme="majorEastAsia" w:hAnsi="Calibri" w:cstheme="majorBidi"/>
      <w:bCs/>
      <w:iCs/>
      <w:color w:val="000000" w:themeColor="text1"/>
      <w:sz w:val="22"/>
      <w:szCs w:val="28"/>
    </w:rPr>
  </w:style>
  <w:style w:type="character" w:customStyle="1" w:styleId="Heading7Char">
    <w:name w:val="Heading 7 Char"/>
    <w:basedOn w:val="DefaultParagraphFont"/>
    <w:link w:val="Heading7"/>
    <w:uiPriority w:val="9"/>
    <w:rsid w:val="00B56B76"/>
    <w:rPr>
      <w:rFonts w:ascii="Calibri" w:eastAsiaTheme="majorEastAsia" w:hAnsi="Calibri" w:cstheme="majorBidi"/>
      <w:bCs/>
      <w:i/>
      <w:iCs/>
      <w:color w:val="000000" w:themeColor="text1"/>
      <w:sz w:val="18"/>
      <w:szCs w:val="28"/>
    </w:rPr>
  </w:style>
  <w:style w:type="character" w:customStyle="1" w:styleId="Heading8Char">
    <w:name w:val="Heading 8 Char"/>
    <w:basedOn w:val="DefaultParagraphFont"/>
    <w:link w:val="Heading8"/>
    <w:uiPriority w:val="9"/>
    <w:semiHidden/>
    <w:rsid w:val="00B56B76"/>
    <w:rPr>
      <w:rFonts w:asciiTheme="majorHAnsi" w:eastAsiaTheme="majorEastAsia" w:hAnsiTheme="majorHAnsi" w:cstheme="majorBidi"/>
      <w:bCs/>
      <w:color w:val="404040" w:themeColor="text1" w:themeTint="BF"/>
      <w:sz w:val="20"/>
      <w:szCs w:val="20"/>
    </w:rPr>
  </w:style>
  <w:style w:type="character" w:customStyle="1" w:styleId="Heading9Char">
    <w:name w:val="Heading 9 Char"/>
    <w:basedOn w:val="DefaultParagraphFont"/>
    <w:link w:val="Heading9"/>
    <w:uiPriority w:val="9"/>
    <w:semiHidden/>
    <w:rsid w:val="00B56B76"/>
    <w:rPr>
      <w:rFonts w:asciiTheme="majorHAnsi" w:eastAsiaTheme="majorEastAsia" w:hAnsiTheme="majorHAnsi" w:cstheme="majorBidi"/>
      <w:bCs/>
      <w:i/>
      <w:iCs/>
      <w:color w:val="404040" w:themeColor="text1" w:themeTint="BF"/>
      <w:sz w:val="20"/>
      <w:szCs w:val="20"/>
    </w:rPr>
  </w:style>
  <w:style w:type="paragraph" w:styleId="Header">
    <w:name w:val="header"/>
    <w:basedOn w:val="Normal"/>
    <w:link w:val="HeaderChar"/>
    <w:autoRedefine/>
    <w:uiPriority w:val="99"/>
    <w:unhideWhenUsed/>
    <w:qFormat/>
    <w:rsid w:val="00244C9E"/>
    <w:pPr>
      <w:tabs>
        <w:tab w:val="center" w:pos="4320"/>
        <w:tab w:val="right" w:pos="8640"/>
      </w:tabs>
    </w:pPr>
    <w:rPr>
      <w:color w:val="7A0B2C"/>
      <w:sz w:val="20"/>
    </w:rPr>
  </w:style>
  <w:style w:type="character" w:customStyle="1" w:styleId="HeaderChar">
    <w:name w:val="Header Char"/>
    <w:basedOn w:val="DefaultParagraphFont"/>
    <w:link w:val="Header"/>
    <w:uiPriority w:val="99"/>
    <w:rsid w:val="00244C9E"/>
    <w:rPr>
      <w:rFonts w:ascii="Calibri" w:hAnsi="Calibri"/>
      <w:bCs/>
      <w:color w:val="7A0B2C"/>
      <w:sz w:val="20"/>
      <w:szCs w:val="28"/>
    </w:rPr>
  </w:style>
  <w:style w:type="paragraph" w:styleId="Footer">
    <w:name w:val="footer"/>
    <w:basedOn w:val="Normal"/>
    <w:link w:val="FooterChar"/>
    <w:autoRedefine/>
    <w:uiPriority w:val="99"/>
    <w:unhideWhenUsed/>
    <w:qFormat/>
    <w:rsid w:val="00384ED5"/>
    <w:pPr>
      <w:tabs>
        <w:tab w:val="center" w:pos="4320"/>
        <w:tab w:val="right" w:pos="8640"/>
      </w:tabs>
    </w:pPr>
    <w:rPr>
      <w:rFonts w:cs="Times New Roman"/>
      <w:noProof/>
      <w:sz w:val="18"/>
      <w:szCs w:val="18"/>
    </w:rPr>
  </w:style>
  <w:style w:type="character" w:customStyle="1" w:styleId="FooterChar">
    <w:name w:val="Footer Char"/>
    <w:basedOn w:val="DefaultParagraphFont"/>
    <w:link w:val="Footer"/>
    <w:uiPriority w:val="99"/>
    <w:rsid w:val="00384ED5"/>
    <w:rPr>
      <w:rFonts w:ascii="Calibri" w:hAnsi="Calibri" w:cs="Times New Roman"/>
      <w:bCs/>
      <w:noProof/>
      <w:color w:val="000000" w:themeColor="text1"/>
      <w:sz w:val="18"/>
      <w:szCs w:val="18"/>
    </w:rPr>
  </w:style>
  <w:style w:type="paragraph" w:styleId="BalloonText">
    <w:name w:val="Balloon Text"/>
    <w:basedOn w:val="Normal"/>
    <w:link w:val="BalloonTextChar"/>
    <w:uiPriority w:val="99"/>
    <w:semiHidden/>
    <w:unhideWhenUsed/>
    <w:rsid w:val="00B901F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01FC"/>
    <w:rPr>
      <w:rFonts w:ascii="Lucida Grande" w:hAnsi="Lucida Grande" w:cs="Lucida Grande"/>
      <w:color w:val="000000" w:themeColor="text1"/>
      <w:sz w:val="18"/>
      <w:szCs w:val="18"/>
    </w:rPr>
  </w:style>
  <w:style w:type="paragraph" w:styleId="Title">
    <w:name w:val="Title"/>
    <w:basedOn w:val="Normal"/>
    <w:next w:val="Normal"/>
    <w:link w:val="TitleChar"/>
    <w:autoRedefine/>
    <w:uiPriority w:val="10"/>
    <w:qFormat/>
    <w:rsid w:val="0015565A"/>
    <w:pPr>
      <w:spacing w:after="300"/>
      <w:ind w:left="1701"/>
      <w:contextualSpacing/>
    </w:pPr>
    <w:rPr>
      <w:rFonts w:asciiTheme="majorHAnsi" w:eastAsiaTheme="majorEastAsia" w:hAnsiTheme="majorHAnsi" w:cstheme="majorBidi"/>
      <w:b/>
      <w:spacing w:val="5"/>
      <w:kern w:val="28"/>
      <w:sz w:val="44"/>
      <w:szCs w:val="52"/>
    </w:rPr>
  </w:style>
  <w:style w:type="character" w:customStyle="1" w:styleId="TitleChar">
    <w:name w:val="Title Char"/>
    <w:basedOn w:val="DefaultParagraphFont"/>
    <w:link w:val="Title"/>
    <w:uiPriority w:val="10"/>
    <w:rsid w:val="0015565A"/>
    <w:rPr>
      <w:rFonts w:asciiTheme="majorHAnsi" w:eastAsiaTheme="majorEastAsia" w:hAnsiTheme="majorHAnsi" w:cstheme="majorBidi"/>
      <w:b/>
      <w:color w:val="000000" w:themeColor="text1"/>
      <w:spacing w:val="5"/>
      <w:kern w:val="28"/>
      <w:sz w:val="44"/>
      <w:szCs w:val="52"/>
    </w:rPr>
  </w:style>
  <w:style w:type="paragraph" w:styleId="TOCHeading">
    <w:name w:val="TOC Heading"/>
    <w:basedOn w:val="Heading1"/>
    <w:next w:val="Normal"/>
    <w:autoRedefine/>
    <w:uiPriority w:val="39"/>
    <w:unhideWhenUsed/>
    <w:qFormat/>
    <w:rsid w:val="00BD1950"/>
    <w:pPr>
      <w:spacing w:line="276" w:lineRule="auto"/>
      <w:outlineLvl w:val="9"/>
    </w:pPr>
    <w:rPr>
      <w:sz w:val="28"/>
      <w:szCs w:val="28"/>
    </w:rPr>
  </w:style>
  <w:style w:type="paragraph" w:styleId="TOC1">
    <w:name w:val="toc 1"/>
    <w:basedOn w:val="Normal"/>
    <w:next w:val="Normal"/>
    <w:autoRedefine/>
    <w:uiPriority w:val="39"/>
    <w:unhideWhenUsed/>
    <w:qFormat/>
    <w:rsid w:val="00244C9E"/>
    <w:pPr>
      <w:tabs>
        <w:tab w:val="right" w:pos="9771"/>
      </w:tabs>
      <w:spacing w:before="240"/>
    </w:pPr>
    <w:rPr>
      <w:rFonts w:asciiTheme="majorHAnsi" w:hAnsiTheme="majorHAnsi"/>
      <w:b/>
      <w:bCs w:val="0"/>
      <w:color w:val="7A0B2C"/>
    </w:rPr>
  </w:style>
  <w:style w:type="paragraph" w:styleId="TOC2">
    <w:name w:val="toc 2"/>
    <w:basedOn w:val="Normal"/>
    <w:next w:val="Normal"/>
    <w:autoRedefine/>
    <w:uiPriority w:val="39"/>
    <w:unhideWhenUsed/>
    <w:qFormat/>
    <w:rsid w:val="00384ED5"/>
    <w:rPr>
      <w:rFonts w:asciiTheme="majorHAnsi" w:hAnsiTheme="majorHAnsi"/>
      <w:b/>
      <w:bCs w:val="0"/>
    </w:rPr>
  </w:style>
  <w:style w:type="paragraph" w:styleId="TOC3">
    <w:name w:val="toc 3"/>
    <w:basedOn w:val="Normal"/>
    <w:next w:val="Normal"/>
    <w:autoRedefine/>
    <w:uiPriority w:val="39"/>
    <w:unhideWhenUsed/>
    <w:qFormat/>
    <w:rsid w:val="00820DFA"/>
    <w:rPr>
      <w:rFonts w:asciiTheme="majorHAnsi" w:hAnsiTheme="majorHAnsi"/>
      <w:sz w:val="22"/>
      <w:szCs w:val="22"/>
    </w:rPr>
  </w:style>
  <w:style w:type="paragraph" w:styleId="TOC4">
    <w:name w:val="toc 4"/>
    <w:basedOn w:val="Normal"/>
    <w:next w:val="Normal"/>
    <w:autoRedefine/>
    <w:uiPriority w:val="39"/>
    <w:unhideWhenUsed/>
    <w:rsid w:val="005E4CCA"/>
    <w:rPr>
      <w:rFonts w:asciiTheme="minorHAnsi" w:hAnsiTheme="minorHAnsi"/>
      <w:sz w:val="22"/>
      <w:szCs w:val="22"/>
    </w:rPr>
  </w:style>
  <w:style w:type="paragraph" w:styleId="TOC5">
    <w:name w:val="toc 5"/>
    <w:basedOn w:val="Normal"/>
    <w:next w:val="Normal"/>
    <w:autoRedefine/>
    <w:uiPriority w:val="39"/>
    <w:unhideWhenUsed/>
    <w:rsid w:val="005E4CCA"/>
    <w:rPr>
      <w:rFonts w:asciiTheme="minorHAnsi" w:hAnsiTheme="minorHAnsi"/>
      <w:sz w:val="22"/>
      <w:szCs w:val="22"/>
    </w:rPr>
  </w:style>
  <w:style w:type="paragraph" w:styleId="TOC6">
    <w:name w:val="toc 6"/>
    <w:basedOn w:val="Normal"/>
    <w:next w:val="Normal"/>
    <w:autoRedefine/>
    <w:uiPriority w:val="39"/>
    <w:unhideWhenUsed/>
    <w:rsid w:val="005E4CCA"/>
    <w:rPr>
      <w:rFonts w:asciiTheme="minorHAnsi" w:hAnsiTheme="minorHAnsi"/>
      <w:sz w:val="22"/>
      <w:szCs w:val="22"/>
    </w:rPr>
  </w:style>
  <w:style w:type="paragraph" w:styleId="TOC7">
    <w:name w:val="toc 7"/>
    <w:basedOn w:val="Normal"/>
    <w:next w:val="Normal"/>
    <w:autoRedefine/>
    <w:uiPriority w:val="39"/>
    <w:unhideWhenUsed/>
    <w:rsid w:val="005E4CCA"/>
    <w:rPr>
      <w:rFonts w:asciiTheme="minorHAnsi" w:hAnsiTheme="minorHAnsi"/>
      <w:sz w:val="22"/>
      <w:szCs w:val="22"/>
    </w:rPr>
  </w:style>
  <w:style w:type="paragraph" w:styleId="TOC8">
    <w:name w:val="toc 8"/>
    <w:basedOn w:val="Normal"/>
    <w:next w:val="Normal"/>
    <w:autoRedefine/>
    <w:uiPriority w:val="39"/>
    <w:unhideWhenUsed/>
    <w:rsid w:val="005E4CCA"/>
    <w:rPr>
      <w:rFonts w:asciiTheme="minorHAnsi" w:hAnsiTheme="minorHAnsi"/>
      <w:sz w:val="22"/>
      <w:szCs w:val="22"/>
    </w:rPr>
  </w:style>
  <w:style w:type="paragraph" w:styleId="TOC9">
    <w:name w:val="toc 9"/>
    <w:basedOn w:val="Normal"/>
    <w:next w:val="Normal"/>
    <w:autoRedefine/>
    <w:uiPriority w:val="39"/>
    <w:unhideWhenUsed/>
    <w:rsid w:val="005E4CCA"/>
    <w:rPr>
      <w:rFonts w:asciiTheme="minorHAnsi" w:hAnsiTheme="minorHAnsi"/>
      <w:sz w:val="22"/>
      <w:szCs w:val="22"/>
    </w:rPr>
  </w:style>
  <w:style w:type="character" w:styleId="PageNumber">
    <w:name w:val="page number"/>
    <w:basedOn w:val="DefaultParagraphFont"/>
    <w:uiPriority w:val="99"/>
    <w:semiHidden/>
    <w:unhideWhenUsed/>
    <w:rsid w:val="00C159E0"/>
  </w:style>
  <w:style w:type="paragraph" w:styleId="Subtitle">
    <w:name w:val="Subtitle"/>
    <w:basedOn w:val="Normal"/>
    <w:next w:val="Normal"/>
    <w:link w:val="SubtitleChar"/>
    <w:autoRedefine/>
    <w:uiPriority w:val="11"/>
    <w:qFormat/>
    <w:rsid w:val="00244C9E"/>
    <w:pPr>
      <w:numPr>
        <w:ilvl w:val="1"/>
      </w:numPr>
      <w:ind w:left="1701"/>
    </w:pPr>
    <w:rPr>
      <w:rFonts w:eastAsiaTheme="majorEastAsia" w:cstheme="majorBidi"/>
      <w:bCs w:val="0"/>
      <w:color w:val="7A0B2C"/>
      <w:spacing w:val="15"/>
      <w:sz w:val="40"/>
      <w:szCs w:val="36"/>
    </w:rPr>
  </w:style>
  <w:style w:type="character" w:customStyle="1" w:styleId="SubtitleChar">
    <w:name w:val="Subtitle Char"/>
    <w:basedOn w:val="DefaultParagraphFont"/>
    <w:link w:val="Subtitle"/>
    <w:uiPriority w:val="11"/>
    <w:rsid w:val="00244C9E"/>
    <w:rPr>
      <w:rFonts w:ascii="Calibri" w:eastAsiaTheme="majorEastAsia" w:hAnsi="Calibri" w:cstheme="majorBidi"/>
      <w:color w:val="7A0B2C"/>
      <w:spacing w:val="15"/>
      <w:sz w:val="40"/>
      <w:szCs w:val="36"/>
    </w:rPr>
  </w:style>
  <w:style w:type="paragraph" w:customStyle="1" w:styleId="Header2">
    <w:name w:val="Header 2"/>
    <w:basedOn w:val="Header"/>
    <w:autoRedefine/>
    <w:qFormat/>
    <w:rsid w:val="000A2B9F"/>
    <w:pPr>
      <w:jc w:val="center"/>
    </w:pPr>
    <w:rPr>
      <w:color w:val="FFFFFF" w:themeColor="background1"/>
      <w:sz w:val="16"/>
    </w:rPr>
  </w:style>
  <w:style w:type="paragraph" w:styleId="NoSpacing">
    <w:name w:val="No Spacing"/>
    <w:link w:val="NoSpacingChar"/>
    <w:qFormat/>
    <w:rsid w:val="00481973"/>
    <w:rPr>
      <w:rFonts w:ascii="PMingLiU" w:hAnsi="PMingLiU"/>
      <w:sz w:val="22"/>
      <w:szCs w:val="22"/>
    </w:rPr>
  </w:style>
  <w:style w:type="character" w:customStyle="1" w:styleId="NoSpacingChar">
    <w:name w:val="No Spacing Char"/>
    <w:basedOn w:val="DefaultParagraphFont"/>
    <w:link w:val="NoSpacing"/>
    <w:rsid w:val="00481973"/>
    <w:rPr>
      <w:rFonts w:ascii="PMingLiU" w:hAnsi="PMingLiU"/>
      <w:sz w:val="22"/>
      <w:szCs w:val="22"/>
    </w:rPr>
  </w:style>
  <w:style w:type="paragraph" w:customStyle="1" w:styleId="Cover1">
    <w:name w:val="Cover 1"/>
    <w:autoRedefine/>
    <w:qFormat/>
    <w:rsid w:val="006B3124"/>
    <w:rPr>
      <w:rFonts w:ascii="Verdana" w:hAnsi="Verdana"/>
      <w:color w:val="FFFFFF" w:themeColor="background1"/>
    </w:rPr>
  </w:style>
  <w:style w:type="paragraph" w:styleId="Caption">
    <w:name w:val="caption"/>
    <w:basedOn w:val="Normal"/>
    <w:next w:val="Normal"/>
    <w:autoRedefine/>
    <w:uiPriority w:val="35"/>
    <w:unhideWhenUsed/>
    <w:qFormat/>
    <w:rsid w:val="003E47B4"/>
    <w:pPr>
      <w:spacing w:after="200"/>
      <w:jc w:val="center"/>
    </w:pPr>
    <w:rPr>
      <w:rFonts w:asciiTheme="majorHAnsi" w:hAnsiTheme="majorHAnsi"/>
      <w:bCs w:val="0"/>
      <w:sz w:val="22"/>
      <w:szCs w:val="18"/>
    </w:rPr>
  </w:style>
  <w:style w:type="paragraph" w:styleId="Revision">
    <w:name w:val="Revision"/>
    <w:hidden/>
    <w:uiPriority w:val="99"/>
    <w:semiHidden/>
    <w:rsid w:val="00807090"/>
    <w:rPr>
      <w:rFonts w:ascii="Calibri Light" w:hAnsi="Calibri Light"/>
      <w:color w:val="000000" w:themeColor="text1"/>
      <w:sz w:val="28"/>
    </w:rPr>
  </w:style>
  <w:style w:type="character" w:styleId="BookTitle">
    <w:name w:val="Book Title"/>
    <w:basedOn w:val="DefaultParagraphFont"/>
    <w:uiPriority w:val="33"/>
    <w:qFormat/>
    <w:rsid w:val="00D50B58"/>
    <w:rPr>
      <w:rFonts w:asciiTheme="majorHAnsi" w:hAnsiTheme="majorHAnsi"/>
      <w:b/>
      <w:bCs/>
      <w:caps/>
      <w:smallCaps w:val="0"/>
      <w:vanish w:val="0"/>
      <w:color w:val="000000" w:themeColor="text1"/>
      <w:spacing w:val="0"/>
      <w:position w:val="0"/>
      <w:sz w:val="28"/>
      <w:szCs w:val="28"/>
      <w:u w:val="none"/>
    </w:rPr>
  </w:style>
  <w:style w:type="table" w:styleId="TableGrid">
    <w:name w:val="Table Grid"/>
    <w:basedOn w:val="TableNormal"/>
    <w:uiPriority w:val="59"/>
    <w:rsid w:val="005A79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Normal"/>
    <w:next w:val="Normal"/>
    <w:autoRedefine/>
    <w:uiPriority w:val="99"/>
    <w:unhideWhenUsed/>
    <w:qFormat/>
    <w:rsid w:val="005A7993"/>
    <w:pPr>
      <w:numPr>
        <w:numId w:val="1"/>
      </w:numPr>
      <w:ind w:left="284" w:hanging="284"/>
    </w:pPr>
    <w:rPr>
      <w:rFonts w:asciiTheme="majorHAnsi" w:hAnsiTheme="majorHAnsi"/>
      <w:b/>
      <w:bCs w:val="0"/>
      <w:sz w:val="22"/>
      <w:szCs w:val="20"/>
    </w:rPr>
  </w:style>
  <w:style w:type="paragraph" w:customStyle="1" w:styleId="Tablecopy">
    <w:name w:val="Table copy"/>
    <w:basedOn w:val="Normal"/>
    <w:autoRedefine/>
    <w:qFormat/>
    <w:rsid w:val="00DE4500"/>
    <w:pPr>
      <w:spacing w:before="40"/>
    </w:pPr>
    <w:rPr>
      <w:bCs w:val="0"/>
      <w:position w:val="-4"/>
      <w:sz w:val="22"/>
      <w:szCs w:val="22"/>
    </w:rPr>
  </w:style>
  <w:style w:type="paragraph" w:styleId="Quote">
    <w:name w:val="Quote"/>
    <w:basedOn w:val="Normal"/>
    <w:next w:val="Normal"/>
    <w:link w:val="QuoteChar"/>
    <w:uiPriority w:val="29"/>
    <w:qFormat/>
    <w:rsid w:val="00A86D46"/>
    <w:rPr>
      <w:i/>
      <w:iCs/>
    </w:rPr>
  </w:style>
  <w:style w:type="character" w:customStyle="1" w:styleId="QuoteChar">
    <w:name w:val="Quote Char"/>
    <w:basedOn w:val="DefaultParagraphFont"/>
    <w:link w:val="Quote"/>
    <w:uiPriority w:val="29"/>
    <w:rsid w:val="00A86D46"/>
    <w:rPr>
      <w:rFonts w:ascii="Calibri" w:hAnsi="Calibri"/>
      <w:bCs/>
      <w:i/>
      <w:iCs/>
      <w:color w:val="000000" w:themeColor="text1"/>
      <w:sz w:val="28"/>
      <w:szCs w:val="28"/>
    </w:rPr>
  </w:style>
  <w:style w:type="character" w:styleId="EndnoteReference">
    <w:name w:val="endnote reference"/>
    <w:basedOn w:val="DefaultParagraphFont"/>
    <w:uiPriority w:val="99"/>
    <w:unhideWhenUsed/>
    <w:qFormat/>
    <w:rsid w:val="00BC0808"/>
    <w:rPr>
      <w:rFonts w:asciiTheme="majorHAnsi" w:hAnsiTheme="majorHAnsi"/>
      <w:b w:val="0"/>
      <w:bCs w:val="0"/>
      <w:i w:val="0"/>
      <w:iCs w:val="0"/>
      <w:color w:val="000000" w:themeColor="text1"/>
      <w:spacing w:val="0"/>
      <w:position w:val="0"/>
      <w:sz w:val="18"/>
      <w:szCs w:val="18"/>
      <w:u w:val="none"/>
      <w:vertAlign w:val="superscript"/>
    </w:rPr>
  </w:style>
  <w:style w:type="paragraph" w:customStyle="1" w:styleId="Captionsimages">
    <w:name w:val="Captions images"/>
    <w:basedOn w:val="Normal"/>
    <w:autoRedefine/>
    <w:qFormat/>
    <w:rsid w:val="00A178D2"/>
    <w:rPr>
      <w:bCs w:val="0"/>
      <w:sz w:val="22"/>
      <w:szCs w:val="22"/>
    </w:rPr>
  </w:style>
  <w:style w:type="paragraph" w:customStyle="1" w:styleId="References">
    <w:name w:val="References"/>
    <w:basedOn w:val="Normal"/>
    <w:autoRedefine/>
    <w:qFormat/>
    <w:rsid w:val="001A316E"/>
    <w:rPr>
      <w:bCs w:val="0"/>
      <w:i/>
      <w:iCs/>
      <w:sz w:val="22"/>
      <w:szCs w:val="22"/>
    </w:rPr>
  </w:style>
  <w:style w:type="paragraph" w:styleId="FootnoteText">
    <w:name w:val="footnote text"/>
    <w:basedOn w:val="Normal"/>
    <w:link w:val="FootnoteTextChar"/>
    <w:autoRedefine/>
    <w:uiPriority w:val="99"/>
    <w:unhideWhenUsed/>
    <w:qFormat/>
    <w:rsid w:val="00D0285A"/>
    <w:pPr>
      <w:pBdr>
        <w:top w:val="dotted" w:sz="2" w:space="1" w:color="808080" w:themeColor="background1" w:themeShade="80"/>
        <w:left w:val="dotted" w:sz="2" w:space="0" w:color="808080" w:themeColor="background1" w:themeShade="80"/>
        <w:bottom w:val="dotted" w:sz="2" w:space="0" w:color="808080" w:themeColor="background1" w:themeShade="80"/>
        <w:right w:val="dotted" w:sz="2" w:space="0" w:color="808080" w:themeColor="background1" w:themeShade="80"/>
      </w:pBdr>
    </w:pPr>
    <w:rPr>
      <w:bCs w:val="0"/>
      <w:sz w:val="22"/>
      <w:szCs w:val="22"/>
    </w:rPr>
  </w:style>
  <w:style w:type="character" w:customStyle="1" w:styleId="FootnoteTextChar">
    <w:name w:val="Footnote Text Char"/>
    <w:basedOn w:val="DefaultParagraphFont"/>
    <w:link w:val="FootnoteText"/>
    <w:uiPriority w:val="99"/>
    <w:rsid w:val="00D0285A"/>
    <w:rPr>
      <w:rFonts w:ascii="Calibri" w:hAnsi="Calibri"/>
      <w:color w:val="000000" w:themeColor="text1"/>
      <w:sz w:val="22"/>
      <w:szCs w:val="22"/>
    </w:rPr>
  </w:style>
  <w:style w:type="paragraph" w:styleId="ListBullet">
    <w:name w:val="List Bullet"/>
    <w:basedOn w:val="Normal"/>
    <w:uiPriority w:val="99"/>
    <w:unhideWhenUsed/>
    <w:rsid w:val="00C31C18"/>
    <w:pPr>
      <w:numPr>
        <w:numId w:val="2"/>
      </w:numPr>
      <w:tabs>
        <w:tab w:val="num" w:pos="284"/>
      </w:tabs>
      <w:contextualSpacing/>
    </w:pPr>
    <w:rPr>
      <w:rFonts w:asciiTheme="majorHAnsi" w:hAnsiTheme="majorHAnsi"/>
    </w:rPr>
  </w:style>
  <w:style w:type="paragraph" w:styleId="ListNumber">
    <w:name w:val="List Number"/>
    <w:basedOn w:val="Normal"/>
    <w:uiPriority w:val="99"/>
    <w:unhideWhenUsed/>
    <w:rsid w:val="00622D2D"/>
    <w:pPr>
      <w:numPr>
        <w:numId w:val="3"/>
      </w:numPr>
      <w:tabs>
        <w:tab w:val="num" w:pos="312"/>
      </w:tabs>
      <w:contextualSpacing/>
    </w:pPr>
  </w:style>
  <w:style w:type="character" w:styleId="CommentReference">
    <w:name w:val="annotation reference"/>
    <w:basedOn w:val="NoSpacingChar"/>
    <w:uiPriority w:val="99"/>
    <w:unhideWhenUsed/>
    <w:qFormat/>
    <w:rsid w:val="00B833BB"/>
    <w:rPr>
      <w:rFonts w:asciiTheme="majorHAnsi" w:hAnsiTheme="majorHAnsi"/>
      <w:i/>
      <w:sz w:val="18"/>
      <w:szCs w:val="18"/>
    </w:rPr>
  </w:style>
  <w:style w:type="paragraph" w:customStyle="1" w:styleId="Titlestyle2">
    <w:name w:val="Title style 2"/>
    <w:basedOn w:val="Normal"/>
    <w:autoRedefine/>
    <w:qFormat/>
    <w:rsid w:val="00244C9E"/>
    <w:rPr>
      <w:b/>
      <w:color w:val="7A0B2C"/>
      <w:sz w:val="40"/>
    </w:rPr>
  </w:style>
  <w:style w:type="paragraph" w:customStyle="1" w:styleId="Contentheader">
    <w:name w:val="Content header"/>
    <w:basedOn w:val="Header"/>
    <w:autoRedefine/>
    <w:qFormat/>
    <w:rsid w:val="00055E3F"/>
    <w:pPr>
      <w:suppressAutoHyphens/>
      <w:ind w:left="-284"/>
    </w:pPr>
    <w:rPr>
      <w:rFonts w:ascii="Verdana" w:hAnsi="Verdana"/>
      <w:bCs w:val="0"/>
      <w:noProof/>
      <w:color w:val="FFFFFF" w:themeColor="background1"/>
      <w:szCs w:val="20"/>
    </w:rPr>
  </w:style>
  <w:style w:type="character" w:customStyle="1" w:styleId="zmsearchresult">
    <w:name w:val="zmsearchresult"/>
    <w:basedOn w:val="DefaultParagraphFont"/>
    <w:rsid w:val="002837DA"/>
  </w:style>
  <w:style w:type="character" w:styleId="Strong">
    <w:name w:val="Strong"/>
    <w:basedOn w:val="DefaultParagraphFont"/>
    <w:uiPriority w:val="22"/>
    <w:qFormat/>
    <w:rsid w:val="002837DA"/>
    <w:rPr>
      <w:b/>
      <w:bCs/>
    </w:rPr>
  </w:style>
  <w:style w:type="character" w:customStyle="1" w:styleId="object">
    <w:name w:val="object"/>
    <w:basedOn w:val="DefaultParagraphFont"/>
    <w:rsid w:val="002837DA"/>
  </w:style>
  <w:style w:type="character" w:styleId="Hyperlink">
    <w:name w:val="Hyperlink"/>
    <w:basedOn w:val="DefaultParagraphFont"/>
    <w:uiPriority w:val="99"/>
    <w:unhideWhenUsed/>
    <w:rsid w:val="00742C82"/>
    <w:rPr>
      <w:color w:val="0000FF" w:themeColor="hyperlink"/>
      <w:u w:val="single"/>
    </w:rPr>
  </w:style>
  <w:style w:type="paragraph" w:styleId="DocumentMap">
    <w:name w:val="Document Map"/>
    <w:basedOn w:val="Normal"/>
    <w:link w:val="DocumentMapChar"/>
    <w:uiPriority w:val="99"/>
    <w:semiHidden/>
    <w:unhideWhenUsed/>
    <w:rsid w:val="001E07B4"/>
    <w:rPr>
      <w:rFonts w:ascii="Times New Roman" w:hAnsi="Times New Roman" w:cs="Times New Roman"/>
      <w:szCs w:val="24"/>
    </w:rPr>
  </w:style>
  <w:style w:type="character" w:customStyle="1" w:styleId="DocumentMapChar">
    <w:name w:val="Document Map Char"/>
    <w:basedOn w:val="DefaultParagraphFont"/>
    <w:link w:val="DocumentMap"/>
    <w:uiPriority w:val="99"/>
    <w:semiHidden/>
    <w:rsid w:val="001E07B4"/>
    <w:rPr>
      <w:rFonts w:ascii="Times New Roman" w:hAnsi="Times New Roman" w:cs="Times New Roman"/>
      <w:bCs/>
      <w:color w:val="000000" w:themeColor="text1"/>
    </w:rPr>
  </w:style>
  <w:style w:type="paragraph" w:styleId="ListParagraph">
    <w:name w:val="List Paragraph"/>
    <w:basedOn w:val="Normal"/>
    <w:uiPriority w:val="34"/>
    <w:qFormat/>
    <w:rsid w:val="003F38A5"/>
    <w:pPr>
      <w:ind w:left="720"/>
      <w:contextualSpacing/>
    </w:pPr>
  </w:style>
  <w:style w:type="paragraph" w:styleId="CommentText">
    <w:name w:val="annotation text"/>
    <w:basedOn w:val="Normal"/>
    <w:link w:val="CommentTextChar"/>
    <w:uiPriority w:val="99"/>
    <w:semiHidden/>
    <w:unhideWhenUsed/>
    <w:rsid w:val="00C6306D"/>
    <w:rPr>
      <w:szCs w:val="24"/>
    </w:rPr>
  </w:style>
  <w:style w:type="character" w:customStyle="1" w:styleId="CommentTextChar">
    <w:name w:val="Comment Text Char"/>
    <w:basedOn w:val="DefaultParagraphFont"/>
    <w:link w:val="CommentText"/>
    <w:uiPriority w:val="99"/>
    <w:semiHidden/>
    <w:rsid w:val="00C6306D"/>
    <w:rPr>
      <w:rFonts w:ascii="Calibri" w:hAnsi="Calibri"/>
      <w:bCs/>
      <w:color w:val="000000" w:themeColor="text1"/>
    </w:rPr>
  </w:style>
  <w:style w:type="paragraph" w:styleId="CommentSubject">
    <w:name w:val="annotation subject"/>
    <w:basedOn w:val="CommentText"/>
    <w:next w:val="CommentText"/>
    <w:link w:val="CommentSubjectChar"/>
    <w:uiPriority w:val="99"/>
    <w:semiHidden/>
    <w:unhideWhenUsed/>
    <w:rsid w:val="00C6306D"/>
    <w:rPr>
      <w:b/>
      <w:sz w:val="20"/>
      <w:szCs w:val="20"/>
    </w:rPr>
  </w:style>
  <w:style w:type="character" w:customStyle="1" w:styleId="CommentSubjectChar">
    <w:name w:val="Comment Subject Char"/>
    <w:basedOn w:val="CommentTextChar"/>
    <w:link w:val="CommentSubject"/>
    <w:uiPriority w:val="99"/>
    <w:semiHidden/>
    <w:rsid w:val="00C6306D"/>
    <w:rPr>
      <w:rFonts w:ascii="Calibri" w:hAnsi="Calibri"/>
      <w:b/>
      <w:bCs/>
      <w:color w:val="000000" w:themeColor="text1"/>
      <w:sz w:val="20"/>
      <w:szCs w:val="20"/>
    </w:rPr>
  </w:style>
  <w:style w:type="character" w:styleId="FootnoteReference">
    <w:name w:val="footnote reference"/>
    <w:basedOn w:val="DefaultParagraphFont"/>
    <w:uiPriority w:val="99"/>
    <w:unhideWhenUsed/>
    <w:rsid w:val="00BC12A3"/>
    <w:rPr>
      <w:vertAlign w:val="superscript"/>
    </w:rPr>
  </w:style>
  <w:style w:type="character" w:styleId="FollowedHyperlink">
    <w:name w:val="FollowedHyperlink"/>
    <w:basedOn w:val="DefaultParagraphFont"/>
    <w:uiPriority w:val="99"/>
    <w:semiHidden/>
    <w:unhideWhenUsed/>
    <w:rsid w:val="00856A6D"/>
    <w:rPr>
      <w:color w:val="800080" w:themeColor="followedHyperlink"/>
      <w:u w:val="single"/>
    </w:rPr>
  </w:style>
  <w:style w:type="paragraph" w:styleId="NormalWeb">
    <w:name w:val="Normal (Web)"/>
    <w:basedOn w:val="Normal"/>
    <w:uiPriority w:val="99"/>
    <w:semiHidden/>
    <w:unhideWhenUsed/>
    <w:rsid w:val="00737B3B"/>
    <w:pPr>
      <w:spacing w:before="100" w:beforeAutospacing="1" w:after="100" w:afterAutospacing="1"/>
    </w:pPr>
    <w:rPr>
      <w:rFonts w:ascii="Times" w:hAnsi="Times" w:cs="Times New Roman"/>
      <w:bCs w:val="0"/>
      <w:color w:val="auto"/>
      <w:sz w:val="20"/>
      <w:szCs w:val="20"/>
      <w:lang w:val="en-GB"/>
    </w:rPr>
  </w:style>
  <w:style w:type="character" w:styleId="PlaceholderText">
    <w:name w:val="Placeholder Text"/>
    <w:basedOn w:val="DefaultParagraphFont"/>
    <w:uiPriority w:val="99"/>
    <w:semiHidden/>
    <w:rsid w:val="003C56A4"/>
    <w:rPr>
      <w:color w:val="808080"/>
    </w:rPr>
  </w:style>
  <w:style w:type="paragraph" w:styleId="EndnoteText">
    <w:name w:val="endnote text"/>
    <w:basedOn w:val="Normal"/>
    <w:link w:val="EndnoteTextChar"/>
    <w:uiPriority w:val="99"/>
    <w:semiHidden/>
    <w:unhideWhenUsed/>
    <w:rsid w:val="007F21A5"/>
    <w:pPr>
      <w:spacing w:before="0" w:after="0"/>
    </w:pPr>
    <w:rPr>
      <w:sz w:val="20"/>
      <w:szCs w:val="20"/>
    </w:rPr>
  </w:style>
  <w:style w:type="character" w:customStyle="1" w:styleId="EndnoteTextChar">
    <w:name w:val="Endnote Text Char"/>
    <w:basedOn w:val="DefaultParagraphFont"/>
    <w:link w:val="EndnoteText"/>
    <w:uiPriority w:val="99"/>
    <w:semiHidden/>
    <w:rsid w:val="007F21A5"/>
    <w:rPr>
      <w:rFonts w:ascii="Calibri" w:hAnsi="Calibri"/>
      <w:bCs/>
      <w:color w:val="000000" w:themeColor="text1"/>
      <w:sz w:val="20"/>
      <w:szCs w:val="20"/>
    </w:rPr>
  </w:style>
  <w:style w:type="paragraph" w:styleId="HTMLPreformatted">
    <w:name w:val="HTML Preformatted"/>
    <w:basedOn w:val="Normal"/>
    <w:link w:val="HTMLPreformattedChar"/>
    <w:uiPriority w:val="99"/>
    <w:semiHidden/>
    <w:unhideWhenUsed/>
    <w:rsid w:val="00F76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bCs w:val="0"/>
      <w:color w:val="auto"/>
      <w:sz w:val="20"/>
      <w:szCs w:val="20"/>
      <w:lang w:val="en-GB"/>
    </w:rPr>
  </w:style>
  <w:style w:type="character" w:customStyle="1" w:styleId="HTMLPreformattedChar">
    <w:name w:val="HTML Preformatted Char"/>
    <w:basedOn w:val="DefaultParagraphFont"/>
    <w:link w:val="HTMLPreformatted"/>
    <w:uiPriority w:val="99"/>
    <w:semiHidden/>
    <w:rsid w:val="00F765BB"/>
    <w:rPr>
      <w:rFonts w:ascii="Courier New" w:eastAsia="Times New Roman" w:hAnsi="Courier New" w:cs="Courier New"/>
      <w:sz w:val="20"/>
      <w:szCs w:val="20"/>
      <w:lang w:val="en-GB"/>
    </w:rPr>
  </w:style>
  <w:style w:type="character" w:styleId="UnresolvedMention">
    <w:name w:val="Unresolved Mention"/>
    <w:basedOn w:val="DefaultParagraphFont"/>
    <w:uiPriority w:val="99"/>
    <w:semiHidden/>
    <w:unhideWhenUsed/>
    <w:rsid w:val="00F765BB"/>
    <w:rPr>
      <w:color w:val="605E5C"/>
      <w:shd w:val="clear" w:color="auto" w:fill="E1DFDD"/>
    </w:rPr>
  </w:style>
  <w:style w:type="character" w:customStyle="1" w:styleId="apple-converted-space">
    <w:name w:val="apple-converted-space"/>
    <w:basedOn w:val="DefaultParagraphFont"/>
    <w:rsid w:val="009A4063"/>
  </w:style>
  <w:style w:type="character" w:customStyle="1" w:styleId="pre">
    <w:name w:val="pre"/>
    <w:basedOn w:val="DefaultParagraphFont"/>
    <w:rsid w:val="009A40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76039">
      <w:bodyDiv w:val="1"/>
      <w:marLeft w:val="0"/>
      <w:marRight w:val="0"/>
      <w:marTop w:val="0"/>
      <w:marBottom w:val="0"/>
      <w:divBdr>
        <w:top w:val="none" w:sz="0" w:space="0" w:color="auto"/>
        <w:left w:val="none" w:sz="0" w:space="0" w:color="auto"/>
        <w:bottom w:val="none" w:sz="0" w:space="0" w:color="auto"/>
        <w:right w:val="none" w:sz="0" w:space="0" w:color="auto"/>
      </w:divBdr>
    </w:div>
    <w:div w:id="138770304">
      <w:bodyDiv w:val="1"/>
      <w:marLeft w:val="0"/>
      <w:marRight w:val="0"/>
      <w:marTop w:val="0"/>
      <w:marBottom w:val="0"/>
      <w:divBdr>
        <w:top w:val="none" w:sz="0" w:space="0" w:color="auto"/>
        <w:left w:val="none" w:sz="0" w:space="0" w:color="auto"/>
        <w:bottom w:val="none" w:sz="0" w:space="0" w:color="auto"/>
        <w:right w:val="none" w:sz="0" w:space="0" w:color="auto"/>
      </w:divBdr>
      <w:divsChild>
        <w:div w:id="418603128">
          <w:marLeft w:val="0"/>
          <w:marRight w:val="0"/>
          <w:marTop w:val="0"/>
          <w:marBottom w:val="0"/>
          <w:divBdr>
            <w:top w:val="none" w:sz="0" w:space="0" w:color="auto"/>
            <w:left w:val="none" w:sz="0" w:space="0" w:color="auto"/>
            <w:bottom w:val="none" w:sz="0" w:space="0" w:color="auto"/>
            <w:right w:val="none" w:sz="0" w:space="0" w:color="auto"/>
          </w:divBdr>
          <w:divsChild>
            <w:div w:id="522481499">
              <w:marLeft w:val="0"/>
              <w:marRight w:val="0"/>
              <w:marTop w:val="0"/>
              <w:marBottom w:val="0"/>
              <w:divBdr>
                <w:top w:val="none" w:sz="0" w:space="0" w:color="auto"/>
                <w:left w:val="none" w:sz="0" w:space="0" w:color="auto"/>
                <w:bottom w:val="none" w:sz="0" w:space="0" w:color="auto"/>
                <w:right w:val="none" w:sz="0" w:space="0" w:color="auto"/>
              </w:divBdr>
              <w:divsChild>
                <w:div w:id="213536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08613">
      <w:bodyDiv w:val="1"/>
      <w:marLeft w:val="0"/>
      <w:marRight w:val="0"/>
      <w:marTop w:val="0"/>
      <w:marBottom w:val="0"/>
      <w:divBdr>
        <w:top w:val="none" w:sz="0" w:space="0" w:color="auto"/>
        <w:left w:val="none" w:sz="0" w:space="0" w:color="auto"/>
        <w:bottom w:val="none" w:sz="0" w:space="0" w:color="auto"/>
        <w:right w:val="none" w:sz="0" w:space="0" w:color="auto"/>
      </w:divBdr>
      <w:divsChild>
        <w:div w:id="589241132">
          <w:marLeft w:val="0"/>
          <w:marRight w:val="0"/>
          <w:marTop w:val="0"/>
          <w:marBottom w:val="0"/>
          <w:divBdr>
            <w:top w:val="none" w:sz="0" w:space="0" w:color="auto"/>
            <w:left w:val="none" w:sz="0" w:space="0" w:color="auto"/>
            <w:bottom w:val="none" w:sz="0" w:space="0" w:color="auto"/>
            <w:right w:val="none" w:sz="0" w:space="0" w:color="auto"/>
          </w:divBdr>
          <w:divsChild>
            <w:div w:id="42827005">
              <w:marLeft w:val="0"/>
              <w:marRight w:val="0"/>
              <w:marTop w:val="0"/>
              <w:marBottom w:val="0"/>
              <w:divBdr>
                <w:top w:val="none" w:sz="0" w:space="0" w:color="auto"/>
                <w:left w:val="none" w:sz="0" w:space="0" w:color="auto"/>
                <w:bottom w:val="none" w:sz="0" w:space="0" w:color="auto"/>
                <w:right w:val="none" w:sz="0" w:space="0" w:color="auto"/>
              </w:divBdr>
              <w:divsChild>
                <w:div w:id="105978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475240">
      <w:bodyDiv w:val="1"/>
      <w:marLeft w:val="0"/>
      <w:marRight w:val="0"/>
      <w:marTop w:val="0"/>
      <w:marBottom w:val="0"/>
      <w:divBdr>
        <w:top w:val="none" w:sz="0" w:space="0" w:color="auto"/>
        <w:left w:val="none" w:sz="0" w:space="0" w:color="auto"/>
        <w:bottom w:val="none" w:sz="0" w:space="0" w:color="auto"/>
        <w:right w:val="none" w:sz="0" w:space="0" w:color="auto"/>
      </w:divBdr>
    </w:div>
    <w:div w:id="261452355">
      <w:bodyDiv w:val="1"/>
      <w:marLeft w:val="0"/>
      <w:marRight w:val="0"/>
      <w:marTop w:val="0"/>
      <w:marBottom w:val="0"/>
      <w:divBdr>
        <w:top w:val="none" w:sz="0" w:space="0" w:color="auto"/>
        <w:left w:val="none" w:sz="0" w:space="0" w:color="auto"/>
        <w:bottom w:val="none" w:sz="0" w:space="0" w:color="auto"/>
        <w:right w:val="none" w:sz="0" w:space="0" w:color="auto"/>
      </w:divBdr>
    </w:div>
    <w:div w:id="296230038">
      <w:bodyDiv w:val="1"/>
      <w:marLeft w:val="0"/>
      <w:marRight w:val="0"/>
      <w:marTop w:val="0"/>
      <w:marBottom w:val="0"/>
      <w:divBdr>
        <w:top w:val="none" w:sz="0" w:space="0" w:color="auto"/>
        <w:left w:val="none" w:sz="0" w:space="0" w:color="auto"/>
        <w:bottom w:val="none" w:sz="0" w:space="0" w:color="auto"/>
        <w:right w:val="none" w:sz="0" w:space="0" w:color="auto"/>
      </w:divBdr>
    </w:div>
    <w:div w:id="384260888">
      <w:bodyDiv w:val="1"/>
      <w:marLeft w:val="0"/>
      <w:marRight w:val="0"/>
      <w:marTop w:val="0"/>
      <w:marBottom w:val="0"/>
      <w:divBdr>
        <w:top w:val="none" w:sz="0" w:space="0" w:color="auto"/>
        <w:left w:val="none" w:sz="0" w:space="0" w:color="auto"/>
        <w:bottom w:val="none" w:sz="0" w:space="0" w:color="auto"/>
        <w:right w:val="none" w:sz="0" w:space="0" w:color="auto"/>
      </w:divBdr>
    </w:div>
    <w:div w:id="387337300">
      <w:bodyDiv w:val="1"/>
      <w:marLeft w:val="0"/>
      <w:marRight w:val="0"/>
      <w:marTop w:val="0"/>
      <w:marBottom w:val="0"/>
      <w:divBdr>
        <w:top w:val="none" w:sz="0" w:space="0" w:color="auto"/>
        <w:left w:val="none" w:sz="0" w:space="0" w:color="auto"/>
        <w:bottom w:val="none" w:sz="0" w:space="0" w:color="auto"/>
        <w:right w:val="none" w:sz="0" w:space="0" w:color="auto"/>
      </w:divBdr>
    </w:div>
    <w:div w:id="407116672">
      <w:bodyDiv w:val="1"/>
      <w:marLeft w:val="0"/>
      <w:marRight w:val="0"/>
      <w:marTop w:val="0"/>
      <w:marBottom w:val="0"/>
      <w:divBdr>
        <w:top w:val="none" w:sz="0" w:space="0" w:color="auto"/>
        <w:left w:val="none" w:sz="0" w:space="0" w:color="auto"/>
        <w:bottom w:val="none" w:sz="0" w:space="0" w:color="auto"/>
        <w:right w:val="none" w:sz="0" w:space="0" w:color="auto"/>
      </w:divBdr>
    </w:div>
    <w:div w:id="515654402">
      <w:bodyDiv w:val="1"/>
      <w:marLeft w:val="0"/>
      <w:marRight w:val="0"/>
      <w:marTop w:val="0"/>
      <w:marBottom w:val="0"/>
      <w:divBdr>
        <w:top w:val="none" w:sz="0" w:space="0" w:color="auto"/>
        <w:left w:val="none" w:sz="0" w:space="0" w:color="auto"/>
        <w:bottom w:val="none" w:sz="0" w:space="0" w:color="auto"/>
        <w:right w:val="none" w:sz="0" w:space="0" w:color="auto"/>
      </w:divBdr>
    </w:div>
    <w:div w:id="521089368">
      <w:bodyDiv w:val="1"/>
      <w:marLeft w:val="0"/>
      <w:marRight w:val="0"/>
      <w:marTop w:val="0"/>
      <w:marBottom w:val="0"/>
      <w:divBdr>
        <w:top w:val="none" w:sz="0" w:space="0" w:color="auto"/>
        <w:left w:val="none" w:sz="0" w:space="0" w:color="auto"/>
        <w:bottom w:val="none" w:sz="0" w:space="0" w:color="auto"/>
        <w:right w:val="none" w:sz="0" w:space="0" w:color="auto"/>
      </w:divBdr>
    </w:div>
    <w:div w:id="538274879">
      <w:bodyDiv w:val="1"/>
      <w:marLeft w:val="0"/>
      <w:marRight w:val="0"/>
      <w:marTop w:val="0"/>
      <w:marBottom w:val="0"/>
      <w:divBdr>
        <w:top w:val="none" w:sz="0" w:space="0" w:color="auto"/>
        <w:left w:val="none" w:sz="0" w:space="0" w:color="auto"/>
        <w:bottom w:val="none" w:sz="0" w:space="0" w:color="auto"/>
        <w:right w:val="none" w:sz="0" w:space="0" w:color="auto"/>
      </w:divBdr>
    </w:div>
    <w:div w:id="559054372">
      <w:bodyDiv w:val="1"/>
      <w:marLeft w:val="0"/>
      <w:marRight w:val="0"/>
      <w:marTop w:val="0"/>
      <w:marBottom w:val="0"/>
      <w:divBdr>
        <w:top w:val="none" w:sz="0" w:space="0" w:color="auto"/>
        <w:left w:val="none" w:sz="0" w:space="0" w:color="auto"/>
        <w:bottom w:val="none" w:sz="0" w:space="0" w:color="auto"/>
        <w:right w:val="none" w:sz="0" w:space="0" w:color="auto"/>
      </w:divBdr>
    </w:div>
    <w:div w:id="655374346">
      <w:bodyDiv w:val="1"/>
      <w:marLeft w:val="0"/>
      <w:marRight w:val="0"/>
      <w:marTop w:val="0"/>
      <w:marBottom w:val="0"/>
      <w:divBdr>
        <w:top w:val="none" w:sz="0" w:space="0" w:color="auto"/>
        <w:left w:val="none" w:sz="0" w:space="0" w:color="auto"/>
        <w:bottom w:val="none" w:sz="0" w:space="0" w:color="auto"/>
        <w:right w:val="none" w:sz="0" w:space="0" w:color="auto"/>
      </w:divBdr>
    </w:div>
    <w:div w:id="689067912">
      <w:bodyDiv w:val="1"/>
      <w:marLeft w:val="0"/>
      <w:marRight w:val="0"/>
      <w:marTop w:val="0"/>
      <w:marBottom w:val="0"/>
      <w:divBdr>
        <w:top w:val="none" w:sz="0" w:space="0" w:color="auto"/>
        <w:left w:val="none" w:sz="0" w:space="0" w:color="auto"/>
        <w:bottom w:val="none" w:sz="0" w:space="0" w:color="auto"/>
        <w:right w:val="none" w:sz="0" w:space="0" w:color="auto"/>
      </w:divBdr>
    </w:div>
    <w:div w:id="691079634">
      <w:bodyDiv w:val="1"/>
      <w:marLeft w:val="0"/>
      <w:marRight w:val="0"/>
      <w:marTop w:val="0"/>
      <w:marBottom w:val="0"/>
      <w:divBdr>
        <w:top w:val="none" w:sz="0" w:space="0" w:color="auto"/>
        <w:left w:val="none" w:sz="0" w:space="0" w:color="auto"/>
        <w:bottom w:val="none" w:sz="0" w:space="0" w:color="auto"/>
        <w:right w:val="none" w:sz="0" w:space="0" w:color="auto"/>
      </w:divBdr>
    </w:div>
    <w:div w:id="723599456">
      <w:bodyDiv w:val="1"/>
      <w:marLeft w:val="0"/>
      <w:marRight w:val="0"/>
      <w:marTop w:val="0"/>
      <w:marBottom w:val="0"/>
      <w:divBdr>
        <w:top w:val="none" w:sz="0" w:space="0" w:color="auto"/>
        <w:left w:val="none" w:sz="0" w:space="0" w:color="auto"/>
        <w:bottom w:val="none" w:sz="0" w:space="0" w:color="auto"/>
        <w:right w:val="none" w:sz="0" w:space="0" w:color="auto"/>
      </w:divBdr>
    </w:div>
    <w:div w:id="754594068">
      <w:bodyDiv w:val="1"/>
      <w:marLeft w:val="0"/>
      <w:marRight w:val="0"/>
      <w:marTop w:val="0"/>
      <w:marBottom w:val="0"/>
      <w:divBdr>
        <w:top w:val="none" w:sz="0" w:space="0" w:color="auto"/>
        <w:left w:val="none" w:sz="0" w:space="0" w:color="auto"/>
        <w:bottom w:val="none" w:sz="0" w:space="0" w:color="auto"/>
        <w:right w:val="none" w:sz="0" w:space="0" w:color="auto"/>
      </w:divBdr>
    </w:div>
    <w:div w:id="773477206">
      <w:bodyDiv w:val="1"/>
      <w:marLeft w:val="0"/>
      <w:marRight w:val="0"/>
      <w:marTop w:val="0"/>
      <w:marBottom w:val="0"/>
      <w:divBdr>
        <w:top w:val="none" w:sz="0" w:space="0" w:color="auto"/>
        <w:left w:val="none" w:sz="0" w:space="0" w:color="auto"/>
        <w:bottom w:val="none" w:sz="0" w:space="0" w:color="auto"/>
        <w:right w:val="none" w:sz="0" w:space="0" w:color="auto"/>
      </w:divBdr>
    </w:div>
    <w:div w:id="876894150">
      <w:bodyDiv w:val="1"/>
      <w:marLeft w:val="0"/>
      <w:marRight w:val="0"/>
      <w:marTop w:val="0"/>
      <w:marBottom w:val="0"/>
      <w:divBdr>
        <w:top w:val="none" w:sz="0" w:space="0" w:color="auto"/>
        <w:left w:val="none" w:sz="0" w:space="0" w:color="auto"/>
        <w:bottom w:val="none" w:sz="0" w:space="0" w:color="auto"/>
        <w:right w:val="none" w:sz="0" w:space="0" w:color="auto"/>
      </w:divBdr>
    </w:div>
    <w:div w:id="991325240">
      <w:bodyDiv w:val="1"/>
      <w:marLeft w:val="0"/>
      <w:marRight w:val="0"/>
      <w:marTop w:val="0"/>
      <w:marBottom w:val="0"/>
      <w:divBdr>
        <w:top w:val="none" w:sz="0" w:space="0" w:color="auto"/>
        <w:left w:val="none" w:sz="0" w:space="0" w:color="auto"/>
        <w:bottom w:val="none" w:sz="0" w:space="0" w:color="auto"/>
        <w:right w:val="none" w:sz="0" w:space="0" w:color="auto"/>
      </w:divBdr>
    </w:div>
    <w:div w:id="993870452">
      <w:bodyDiv w:val="1"/>
      <w:marLeft w:val="0"/>
      <w:marRight w:val="0"/>
      <w:marTop w:val="0"/>
      <w:marBottom w:val="0"/>
      <w:divBdr>
        <w:top w:val="none" w:sz="0" w:space="0" w:color="auto"/>
        <w:left w:val="none" w:sz="0" w:space="0" w:color="auto"/>
        <w:bottom w:val="none" w:sz="0" w:space="0" w:color="auto"/>
        <w:right w:val="none" w:sz="0" w:space="0" w:color="auto"/>
      </w:divBdr>
    </w:div>
    <w:div w:id="1178739299">
      <w:bodyDiv w:val="1"/>
      <w:marLeft w:val="0"/>
      <w:marRight w:val="0"/>
      <w:marTop w:val="0"/>
      <w:marBottom w:val="0"/>
      <w:divBdr>
        <w:top w:val="none" w:sz="0" w:space="0" w:color="auto"/>
        <w:left w:val="none" w:sz="0" w:space="0" w:color="auto"/>
        <w:bottom w:val="none" w:sz="0" w:space="0" w:color="auto"/>
        <w:right w:val="none" w:sz="0" w:space="0" w:color="auto"/>
      </w:divBdr>
    </w:div>
    <w:div w:id="1207719530">
      <w:bodyDiv w:val="1"/>
      <w:marLeft w:val="0"/>
      <w:marRight w:val="0"/>
      <w:marTop w:val="0"/>
      <w:marBottom w:val="0"/>
      <w:divBdr>
        <w:top w:val="none" w:sz="0" w:space="0" w:color="auto"/>
        <w:left w:val="none" w:sz="0" w:space="0" w:color="auto"/>
        <w:bottom w:val="none" w:sz="0" w:space="0" w:color="auto"/>
        <w:right w:val="none" w:sz="0" w:space="0" w:color="auto"/>
      </w:divBdr>
    </w:div>
    <w:div w:id="1309476450">
      <w:bodyDiv w:val="1"/>
      <w:marLeft w:val="0"/>
      <w:marRight w:val="0"/>
      <w:marTop w:val="0"/>
      <w:marBottom w:val="0"/>
      <w:divBdr>
        <w:top w:val="none" w:sz="0" w:space="0" w:color="auto"/>
        <w:left w:val="none" w:sz="0" w:space="0" w:color="auto"/>
        <w:bottom w:val="none" w:sz="0" w:space="0" w:color="auto"/>
        <w:right w:val="none" w:sz="0" w:space="0" w:color="auto"/>
      </w:divBdr>
    </w:div>
    <w:div w:id="1314413655">
      <w:bodyDiv w:val="1"/>
      <w:marLeft w:val="0"/>
      <w:marRight w:val="0"/>
      <w:marTop w:val="0"/>
      <w:marBottom w:val="0"/>
      <w:divBdr>
        <w:top w:val="none" w:sz="0" w:space="0" w:color="auto"/>
        <w:left w:val="none" w:sz="0" w:space="0" w:color="auto"/>
        <w:bottom w:val="none" w:sz="0" w:space="0" w:color="auto"/>
        <w:right w:val="none" w:sz="0" w:space="0" w:color="auto"/>
      </w:divBdr>
    </w:div>
    <w:div w:id="1412121054">
      <w:bodyDiv w:val="1"/>
      <w:marLeft w:val="0"/>
      <w:marRight w:val="0"/>
      <w:marTop w:val="0"/>
      <w:marBottom w:val="0"/>
      <w:divBdr>
        <w:top w:val="none" w:sz="0" w:space="0" w:color="auto"/>
        <w:left w:val="none" w:sz="0" w:space="0" w:color="auto"/>
        <w:bottom w:val="none" w:sz="0" w:space="0" w:color="auto"/>
        <w:right w:val="none" w:sz="0" w:space="0" w:color="auto"/>
      </w:divBdr>
      <w:divsChild>
        <w:div w:id="1397431817">
          <w:marLeft w:val="0"/>
          <w:marRight w:val="0"/>
          <w:marTop w:val="0"/>
          <w:marBottom w:val="0"/>
          <w:divBdr>
            <w:top w:val="none" w:sz="0" w:space="0" w:color="auto"/>
            <w:left w:val="none" w:sz="0" w:space="0" w:color="auto"/>
            <w:bottom w:val="none" w:sz="0" w:space="0" w:color="auto"/>
            <w:right w:val="none" w:sz="0" w:space="0" w:color="auto"/>
          </w:divBdr>
          <w:divsChild>
            <w:div w:id="1274901971">
              <w:marLeft w:val="0"/>
              <w:marRight w:val="0"/>
              <w:marTop w:val="0"/>
              <w:marBottom w:val="0"/>
              <w:divBdr>
                <w:top w:val="none" w:sz="0" w:space="0" w:color="auto"/>
                <w:left w:val="none" w:sz="0" w:space="0" w:color="auto"/>
                <w:bottom w:val="none" w:sz="0" w:space="0" w:color="auto"/>
                <w:right w:val="none" w:sz="0" w:space="0" w:color="auto"/>
              </w:divBdr>
              <w:divsChild>
                <w:div w:id="206290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692729">
      <w:bodyDiv w:val="1"/>
      <w:marLeft w:val="0"/>
      <w:marRight w:val="0"/>
      <w:marTop w:val="0"/>
      <w:marBottom w:val="0"/>
      <w:divBdr>
        <w:top w:val="none" w:sz="0" w:space="0" w:color="auto"/>
        <w:left w:val="none" w:sz="0" w:space="0" w:color="auto"/>
        <w:bottom w:val="none" w:sz="0" w:space="0" w:color="auto"/>
        <w:right w:val="none" w:sz="0" w:space="0" w:color="auto"/>
      </w:divBdr>
    </w:div>
    <w:div w:id="1709449285">
      <w:bodyDiv w:val="1"/>
      <w:marLeft w:val="0"/>
      <w:marRight w:val="0"/>
      <w:marTop w:val="0"/>
      <w:marBottom w:val="0"/>
      <w:divBdr>
        <w:top w:val="none" w:sz="0" w:space="0" w:color="auto"/>
        <w:left w:val="none" w:sz="0" w:space="0" w:color="auto"/>
        <w:bottom w:val="none" w:sz="0" w:space="0" w:color="auto"/>
        <w:right w:val="none" w:sz="0" w:space="0" w:color="auto"/>
      </w:divBdr>
    </w:div>
    <w:div w:id="1732002420">
      <w:bodyDiv w:val="1"/>
      <w:marLeft w:val="0"/>
      <w:marRight w:val="0"/>
      <w:marTop w:val="0"/>
      <w:marBottom w:val="0"/>
      <w:divBdr>
        <w:top w:val="none" w:sz="0" w:space="0" w:color="auto"/>
        <w:left w:val="none" w:sz="0" w:space="0" w:color="auto"/>
        <w:bottom w:val="none" w:sz="0" w:space="0" w:color="auto"/>
        <w:right w:val="none" w:sz="0" w:space="0" w:color="auto"/>
      </w:divBdr>
    </w:div>
    <w:div w:id="1776706773">
      <w:bodyDiv w:val="1"/>
      <w:marLeft w:val="0"/>
      <w:marRight w:val="0"/>
      <w:marTop w:val="0"/>
      <w:marBottom w:val="0"/>
      <w:divBdr>
        <w:top w:val="none" w:sz="0" w:space="0" w:color="auto"/>
        <w:left w:val="none" w:sz="0" w:space="0" w:color="auto"/>
        <w:bottom w:val="none" w:sz="0" w:space="0" w:color="auto"/>
        <w:right w:val="none" w:sz="0" w:space="0" w:color="auto"/>
      </w:divBdr>
    </w:div>
    <w:div w:id="1784886497">
      <w:bodyDiv w:val="1"/>
      <w:marLeft w:val="0"/>
      <w:marRight w:val="0"/>
      <w:marTop w:val="0"/>
      <w:marBottom w:val="0"/>
      <w:divBdr>
        <w:top w:val="none" w:sz="0" w:space="0" w:color="auto"/>
        <w:left w:val="none" w:sz="0" w:space="0" w:color="auto"/>
        <w:bottom w:val="none" w:sz="0" w:space="0" w:color="auto"/>
        <w:right w:val="none" w:sz="0" w:space="0" w:color="auto"/>
      </w:divBdr>
    </w:div>
    <w:div w:id="1856578490">
      <w:bodyDiv w:val="1"/>
      <w:marLeft w:val="0"/>
      <w:marRight w:val="0"/>
      <w:marTop w:val="0"/>
      <w:marBottom w:val="0"/>
      <w:divBdr>
        <w:top w:val="none" w:sz="0" w:space="0" w:color="auto"/>
        <w:left w:val="none" w:sz="0" w:space="0" w:color="auto"/>
        <w:bottom w:val="none" w:sz="0" w:space="0" w:color="auto"/>
        <w:right w:val="none" w:sz="0" w:space="0" w:color="auto"/>
      </w:divBdr>
      <w:divsChild>
        <w:div w:id="496189117">
          <w:marLeft w:val="0"/>
          <w:marRight w:val="0"/>
          <w:marTop w:val="0"/>
          <w:marBottom w:val="0"/>
          <w:divBdr>
            <w:top w:val="none" w:sz="0" w:space="0" w:color="auto"/>
            <w:left w:val="none" w:sz="0" w:space="0" w:color="auto"/>
            <w:bottom w:val="none" w:sz="0" w:space="0" w:color="auto"/>
            <w:right w:val="none" w:sz="0" w:space="0" w:color="auto"/>
          </w:divBdr>
        </w:div>
        <w:div w:id="1907453984">
          <w:marLeft w:val="0"/>
          <w:marRight w:val="0"/>
          <w:marTop w:val="0"/>
          <w:marBottom w:val="0"/>
          <w:divBdr>
            <w:top w:val="none" w:sz="0" w:space="0" w:color="auto"/>
            <w:left w:val="none" w:sz="0" w:space="0" w:color="auto"/>
            <w:bottom w:val="none" w:sz="0" w:space="0" w:color="auto"/>
            <w:right w:val="none" w:sz="0" w:space="0" w:color="auto"/>
          </w:divBdr>
        </w:div>
        <w:div w:id="939142088">
          <w:marLeft w:val="0"/>
          <w:marRight w:val="0"/>
          <w:marTop w:val="0"/>
          <w:marBottom w:val="0"/>
          <w:divBdr>
            <w:top w:val="none" w:sz="0" w:space="0" w:color="auto"/>
            <w:left w:val="none" w:sz="0" w:space="0" w:color="auto"/>
            <w:bottom w:val="none" w:sz="0" w:space="0" w:color="auto"/>
            <w:right w:val="none" w:sz="0" w:space="0" w:color="auto"/>
          </w:divBdr>
        </w:div>
        <w:div w:id="601300122">
          <w:marLeft w:val="0"/>
          <w:marRight w:val="0"/>
          <w:marTop w:val="0"/>
          <w:marBottom w:val="0"/>
          <w:divBdr>
            <w:top w:val="none" w:sz="0" w:space="0" w:color="auto"/>
            <w:left w:val="none" w:sz="0" w:space="0" w:color="auto"/>
            <w:bottom w:val="none" w:sz="0" w:space="0" w:color="auto"/>
            <w:right w:val="none" w:sz="0" w:space="0" w:color="auto"/>
          </w:divBdr>
        </w:div>
        <w:div w:id="1234583746">
          <w:marLeft w:val="0"/>
          <w:marRight w:val="0"/>
          <w:marTop w:val="0"/>
          <w:marBottom w:val="0"/>
          <w:divBdr>
            <w:top w:val="none" w:sz="0" w:space="0" w:color="auto"/>
            <w:left w:val="none" w:sz="0" w:space="0" w:color="auto"/>
            <w:bottom w:val="none" w:sz="0" w:space="0" w:color="auto"/>
            <w:right w:val="none" w:sz="0" w:space="0" w:color="auto"/>
          </w:divBdr>
        </w:div>
      </w:divsChild>
    </w:div>
    <w:div w:id="1908103976">
      <w:bodyDiv w:val="1"/>
      <w:marLeft w:val="0"/>
      <w:marRight w:val="0"/>
      <w:marTop w:val="0"/>
      <w:marBottom w:val="0"/>
      <w:divBdr>
        <w:top w:val="none" w:sz="0" w:space="0" w:color="auto"/>
        <w:left w:val="none" w:sz="0" w:space="0" w:color="auto"/>
        <w:bottom w:val="none" w:sz="0" w:space="0" w:color="auto"/>
        <w:right w:val="none" w:sz="0" w:space="0" w:color="auto"/>
      </w:divBdr>
    </w:div>
    <w:div w:id="1964656645">
      <w:bodyDiv w:val="1"/>
      <w:marLeft w:val="0"/>
      <w:marRight w:val="0"/>
      <w:marTop w:val="0"/>
      <w:marBottom w:val="0"/>
      <w:divBdr>
        <w:top w:val="none" w:sz="0" w:space="0" w:color="auto"/>
        <w:left w:val="none" w:sz="0" w:space="0" w:color="auto"/>
        <w:bottom w:val="none" w:sz="0" w:space="0" w:color="auto"/>
        <w:right w:val="none" w:sz="0" w:space="0" w:color="auto"/>
      </w:divBdr>
    </w:div>
    <w:div w:id="2050108272">
      <w:bodyDiv w:val="1"/>
      <w:marLeft w:val="0"/>
      <w:marRight w:val="0"/>
      <w:marTop w:val="0"/>
      <w:marBottom w:val="0"/>
      <w:divBdr>
        <w:top w:val="none" w:sz="0" w:space="0" w:color="auto"/>
        <w:left w:val="none" w:sz="0" w:space="0" w:color="auto"/>
        <w:bottom w:val="none" w:sz="0" w:space="0" w:color="auto"/>
        <w:right w:val="none" w:sz="0" w:space="0" w:color="auto"/>
      </w:divBdr>
    </w:div>
    <w:div w:id="2056662418">
      <w:bodyDiv w:val="1"/>
      <w:marLeft w:val="0"/>
      <w:marRight w:val="0"/>
      <w:marTop w:val="0"/>
      <w:marBottom w:val="0"/>
      <w:divBdr>
        <w:top w:val="none" w:sz="0" w:space="0" w:color="auto"/>
        <w:left w:val="none" w:sz="0" w:space="0" w:color="auto"/>
        <w:bottom w:val="none" w:sz="0" w:space="0" w:color="auto"/>
        <w:right w:val="none" w:sz="0" w:space="0" w:color="auto"/>
      </w:divBdr>
      <w:divsChild>
        <w:div w:id="609895755">
          <w:marLeft w:val="0"/>
          <w:marRight w:val="0"/>
          <w:marTop w:val="0"/>
          <w:marBottom w:val="0"/>
          <w:divBdr>
            <w:top w:val="none" w:sz="0" w:space="0" w:color="auto"/>
            <w:left w:val="none" w:sz="0" w:space="0" w:color="auto"/>
            <w:bottom w:val="none" w:sz="0" w:space="0" w:color="auto"/>
            <w:right w:val="none" w:sz="0" w:space="0" w:color="auto"/>
          </w:divBdr>
          <w:divsChild>
            <w:div w:id="1679845107">
              <w:marLeft w:val="0"/>
              <w:marRight w:val="0"/>
              <w:marTop w:val="0"/>
              <w:marBottom w:val="0"/>
              <w:divBdr>
                <w:top w:val="none" w:sz="0" w:space="0" w:color="auto"/>
                <w:left w:val="none" w:sz="0" w:space="0" w:color="auto"/>
                <w:bottom w:val="none" w:sz="0" w:space="0" w:color="auto"/>
                <w:right w:val="none" w:sz="0" w:space="0" w:color="auto"/>
              </w:divBdr>
              <w:divsChild>
                <w:div w:id="138991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558734">
      <w:bodyDiv w:val="1"/>
      <w:marLeft w:val="0"/>
      <w:marRight w:val="0"/>
      <w:marTop w:val="0"/>
      <w:marBottom w:val="0"/>
      <w:divBdr>
        <w:top w:val="none" w:sz="0" w:space="0" w:color="auto"/>
        <w:left w:val="none" w:sz="0" w:space="0" w:color="auto"/>
        <w:bottom w:val="none" w:sz="0" w:space="0" w:color="auto"/>
        <w:right w:val="none" w:sz="0" w:space="0" w:color="auto"/>
      </w:divBdr>
    </w:div>
    <w:div w:id="2082826649">
      <w:bodyDiv w:val="1"/>
      <w:marLeft w:val="0"/>
      <w:marRight w:val="0"/>
      <w:marTop w:val="0"/>
      <w:marBottom w:val="0"/>
      <w:divBdr>
        <w:top w:val="none" w:sz="0" w:space="0" w:color="auto"/>
        <w:left w:val="none" w:sz="0" w:space="0" w:color="auto"/>
        <w:bottom w:val="none" w:sz="0" w:space="0" w:color="auto"/>
        <w:right w:val="none" w:sz="0" w:space="0" w:color="auto"/>
      </w:divBdr>
    </w:div>
    <w:div w:id="2088842923">
      <w:bodyDiv w:val="1"/>
      <w:marLeft w:val="0"/>
      <w:marRight w:val="0"/>
      <w:marTop w:val="0"/>
      <w:marBottom w:val="0"/>
      <w:divBdr>
        <w:top w:val="none" w:sz="0" w:space="0" w:color="auto"/>
        <w:left w:val="none" w:sz="0" w:space="0" w:color="auto"/>
        <w:bottom w:val="none" w:sz="0" w:space="0" w:color="auto"/>
        <w:right w:val="none" w:sz="0" w:space="0" w:color="auto"/>
      </w:divBdr>
      <w:divsChild>
        <w:div w:id="289752609">
          <w:marLeft w:val="0"/>
          <w:marRight w:val="0"/>
          <w:marTop w:val="0"/>
          <w:marBottom w:val="0"/>
          <w:divBdr>
            <w:top w:val="none" w:sz="0" w:space="0" w:color="auto"/>
            <w:left w:val="none" w:sz="0" w:space="0" w:color="auto"/>
            <w:bottom w:val="none" w:sz="0" w:space="0" w:color="auto"/>
            <w:right w:val="none" w:sz="0" w:space="0" w:color="auto"/>
          </w:divBdr>
          <w:divsChild>
            <w:div w:id="1732117511">
              <w:marLeft w:val="0"/>
              <w:marRight w:val="0"/>
              <w:marTop w:val="0"/>
              <w:marBottom w:val="0"/>
              <w:divBdr>
                <w:top w:val="none" w:sz="0" w:space="0" w:color="auto"/>
                <w:left w:val="none" w:sz="0" w:space="0" w:color="auto"/>
                <w:bottom w:val="none" w:sz="0" w:space="0" w:color="auto"/>
                <w:right w:val="none" w:sz="0" w:space="0" w:color="auto"/>
              </w:divBdr>
              <w:divsChild>
                <w:div w:id="77968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footer3.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8.emf"/></Relationships>
</file>

<file path=word/_rels/header5.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61B8C3-629B-B440-85D7-B9CC7BA64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1528</TotalTime>
  <Pages>10</Pages>
  <Words>1522</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Document Title</vt:lpstr>
    </vt:vector>
  </TitlesOfParts>
  <Company/>
  <LinksUpToDate>false</LinksUpToDate>
  <CharactersWithSpaces>10178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
  <dc:creator>Author</dc:creator>
  <cp:keywords/>
  <dc:description/>
  <cp:lastModifiedBy>Microsoft Office User</cp:lastModifiedBy>
  <cp:revision>406</cp:revision>
  <cp:lastPrinted>2019-03-01T13:37:00Z</cp:lastPrinted>
  <dcterms:created xsi:type="dcterms:W3CDTF">2018-10-22T11:08:00Z</dcterms:created>
  <dcterms:modified xsi:type="dcterms:W3CDTF">2019-09-09T07:23:00Z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64</vt:i4>
  </property>
</Properties>
</file>