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D6D83" w14:textId="77777777" w:rsidR="00337926" w:rsidRPr="00337926" w:rsidRDefault="00337926" w:rsidP="00337926">
      <w:pPr>
        <w:pStyle w:val="Title"/>
        <w:jc w:val="center"/>
        <w:rPr>
          <w:rFonts w:eastAsia="Arial"/>
          <w:color w:val="4472C4" w:themeColor="accent1"/>
          <w:sz w:val="36"/>
          <w:szCs w:val="36"/>
        </w:rPr>
      </w:pPr>
      <w:proofErr w:type="spellStart"/>
      <w:r w:rsidRPr="00337926">
        <w:rPr>
          <w:rFonts w:eastAsia="Arial"/>
          <w:color w:val="4472C4" w:themeColor="accent1"/>
          <w:sz w:val="36"/>
          <w:szCs w:val="36"/>
        </w:rPr>
        <w:t>When</w:t>
      </w:r>
      <w:proofErr w:type="spellEnd"/>
      <w:r w:rsidRPr="00337926">
        <w:rPr>
          <w:rFonts w:eastAsia="Arial"/>
          <w:color w:val="4472C4" w:themeColor="accent1"/>
          <w:sz w:val="36"/>
          <w:szCs w:val="36"/>
        </w:rPr>
        <w:t xml:space="preserve"> </w:t>
      </w:r>
      <w:proofErr w:type="spellStart"/>
      <w:r w:rsidRPr="00337926">
        <w:rPr>
          <w:rFonts w:eastAsia="Arial"/>
          <w:color w:val="4472C4" w:themeColor="accent1"/>
          <w:sz w:val="36"/>
          <w:szCs w:val="36"/>
        </w:rPr>
        <w:t>Cardboard</w:t>
      </w:r>
      <w:proofErr w:type="spellEnd"/>
      <w:r w:rsidRPr="00337926">
        <w:rPr>
          <w:rFonts w:eastAsia="Arial"/>
          <w:color w:val="4472C4" w:themeColor="accent1"/>
          <w:sz w:val="36"/>
          <w:szCs w:val="36"/>
        </w:rPr>
        <w:t xml:space="preserve"> </w:t>
      </w:r>
      <w:proofErr w:type="spellStart"/>
      <w:r w:rsidRPr="00337926">
        <w:rPr>
          <w:rFonts w:eastAsia="Arial"/>
          <w:color w:val="4472C4" w:themeColor="accent1"/>
          <w:sz w:val="36"/>
          <w:szCs w:val="36"/>
        </w:rPr>
        <w:t>Comes</w:t>
      </w:r>
      <w:proofErr w:type="spellEnd"/>
      <w:r w:rsidRPr="00337926">
        <w:rPr>
          <w:rFonts w:eastAsia="Arial"/>
          <w:color w:val="4472C4" w:themeColor="accent1"/>
          <w:sz w:val="36"/>
          <w:szCs w:val="36"/>
        </w:rPr>
        <w:t xml:space="preserve"> </w:t>
      </w:r>
      <w:proofErr w:type="spellStart"/>
      <w:r w:rsidRPr="00337926">
        <w:rPr>
          <w:rFonts w:eastAsia="Arial"/>
          <w:color w:val="4472C4" w:themeColor="accent1"/>
          <w:sz w:val="36"/>
          <w:szCs w:val="36"/>
        </w:rPr>
        <w:t>to</w:t>
      </w:r>
      <w:proofErr w:type="spellEnd"/>
      <w:r w:rsidRPr="00337926">
        <w:rPr>
          <w:rFonts w:eastAsia="Arial"/>
          <w:color w:val="4472C4" w:themeColor="accent1"/>
          <w:sz w:val="36"/>
          <w:szCs w:val="36"/>
        </w:rPr>
        <w:t xml:space="preserve"> </w:t>
      </w:r>
      <w:proofErr w:type="spellStart"/>
      <w:r w:rsidRPr="00337926">
        <w:rPr>
          <w:rFonts w:eastAsia="Arial"/>
          <w:color w:val="4472C4" w:themeColor="accent1"/>
          <w:sz w:val="36"/>
          <w:szCs w:val="36"/>
        </w:rPr>
        <w:t>Life</w:t>
      </w:r>
      <w:proofErr w:type="spellEnd"/>
      <w:r w:rsidRPr="00337926">
        <w:rPr>
          <w:rFonts w:eastAsia="Arial"/>
          <w:color w:val="4472C4" w:themeColor="accent1"/>
          <w:sz w:val="36"/>
          <w:szCs w:val="36"/>
        </w:rPr>
        <w:t xml:space="preserve">: </w:t>
      </w:r>
      <w:proofErr w:type="spellStart"/>
      <w:r w:rsidRPr="00337926">
        <w:rPr>
          <w:rFonts w:eastAsia="Arial"/>
          <w:color w:val="4472C4" w:themeColor="accent1"/>
          <w:sz w:val="36"/>
          <w:szCs w:val="36"/>
        </w:rPr>
        <w:t>Pollinators</w:t>
      </w:r>
      <w:proofErr w:type="spellEnd"/>
      <w:r w:rsidRPr="00337926">
        <w:rPr>
          <w:rFonts w:eastAsia="Arial"/>
          <w:color w:val="4472C4" w:themeColor="accent1"/>
          <w:sz w:val="36"/>
          <w:szCs w:val="36"/>
        </w:rPr>
        <w:t xml:space="preserve">, </w:t>
      </w:r>
      <w:proofErr w:type="spellStart"/>
      <w:r w:rsidRPr="00337926">
        <w:rPr>
          <w:rFonts w:eastAsia="Arial"/>
          <w:color w:val="4472C4" w:themeColor="accent1"/>
          <w:sz w:val="36"/>
          <w:szCs w:val="36"/>
        </w:rPr>
        <w:t>Robotics</w:t>
      </w:r>
      <w:proofErr w:type="spellEnd"/>
      <w:r w:rsidRPr="00337926">
        <w:rPr>
          <w:rFonts w:eastAsia="Arial"/>
          <w:color w:val="4472C4" w:themeColor="accent1"/>
          <w:sz w:val="36"/>
          <w:szCs w:val="36"/>
        </w:rPr>
        <w:t xml:space="preserve">, and </w:t>
      </w:r>
      <w:proofErr w:type="spellStart"/>
      <w:r w:rsidRPr="00337926">
        <w:rPr>
          <w:rFonts w:eastAsia="Arial"/>
          <w:color w:val="4472C4" w:themeColor="accent1"/>
          <w:sz w:val="36"/>
          <w:szCs w:val="36"/>
        </w:rPr>
        <w:t>Machine</w:t>
      </w:r>
      <w:proofErr w:type="spellEnd"/>
      <w:r w:rsidRPr="00337926">
        <w:rPr>
          <w:rFonts w:eastAsia="Arial"/>
          <w:color w:val="4472C4" w:themeColor="accent1"/>
          <w:sz w:val="36"/>
          <w:szCs w:val="36"/>
        </w:rPr>
        <w:t xml:space="preserve"> </w:t>
      </w:r>
      <w:proofErr w:type="spellStart"/>
      <w:r w:rsidRPr="00337926">
        <w:rPr>
          <w:rFonts w:eastAsia="Arial"/>
          <w:color w:val="4472C4" w:themeColor="accent1"/>
          <w:sz w:val="36"/>
          <w:szCs w:val="36"/>
        </w:rPr>
        <w:t>Learning</w:t>
      </w:r>
      <w:proofErr w:type="spellEnd"/>
    </w:p>
    <w:p w14:paraId="6DF8A001" w14:textId="116F250F" w:rsidR="002269CD" w:rsidRDefault="002269CD" w:rsidP="00337926">
      <w:pPr>
        <w:rPr>
          <w:lang w:val="en-US"/>
        </w:rPr>
      </w:pPr>
    </w:p>
    <w:p w14:paraId="63F39192" w14:textId="77777777" w:rsidR="00337926" w:rsidRDefault="00337926" w:rsidP="00337926">
      <w:pPr>
        <w:rPr>
          <w:lang w:val="en-US"/>
        </w:rPr>
      </w:pPr>
    </w:p>
    <w:p w14:paraId="1A1C4FA1" w14:textId="1DA62B25" w:rsidR="00337926" w:rsidRDefault="00337926" w:rsidP="00337926">
      <w:pPr>
        <w:rPr>
          <w:lang w:val="en-US"/>
        </w:rPr>
      </w:pPr>
      <w:r>
        <w:rPr>
          <w:lang w:val="en-US"/>
        </w:rPr>
        <w:t>Link to the experiment (video):</w:t>
      </w:r>
      <w:hyperlink r:id="rId5" w:history="1">
        <w:r w:rsidRPr="007F579A">
          <w:rPr>
            <w:rStyle w:val="Hyperlink"/>
            <w:sz w:val="20"/>
            <w:lang w:val="en-US"/>
          </w:rPr>
          <w:t>https://youtu.be/MI2_7aqPLv0?si=5rJW2X9Pi0NcgCyo</w:t>
        </w:r>
        <w:r w:rsidRPr="008F19E5">
          <w:rPr>
            <w:rStyle w:val="Hyperlink"/>
            <w:szCs w:val="22"/>
            <w:lang w:val="en-US"/>
          </w:rPr>
          <w:t xml:space="preserve">  </w:t>
        </w:r>
      </w:hyperlink>
      <w:r w:rsidRPr="008F19E5">
        <w:rPr>
          <w:szCs w:val="22"/>
          <w:lang w:val="en-US"/>
        </w:rPr>
        <w:t xml:space="preserve"> </w:t>
      </w:r>
    </w:p>
    <w:p w14:paraId="78AC27AA" w14:textId="6A142FC0" w:rsidR="00337926" w:rsidRDefault="00337926" w:rsidP="00337926">
      <w:pPr>
        <w:rPr>
          <w:lang w:val="en-US"/>
        </w:rPr>
      </w:pPr>
      <w:r>
        <w:rPr>
          <w:lang w:val="en-US"/>
        </w:rPr>
        <w:t xml:space="preserve">Link to the Google </w:t>
      </w:r>
      <w:proofErr w:type="spellStart"/>
      <w:r>
        <w:rPr>
          <w:lang w:val="en-US"/>
        </w:rPr>
        <w:t>M.L</w:t>
      </w:r>
      <w:proofErr w:type="spellEnd"/>
      <w:r>
        <w:rPr>
          <w:lang w:val="en-US"/>
        </w:rPr>
        <w:t xml:space="preserve"> model we used: </w:t>
      </w:r>
      <w:hyperlink r:id="rId6" w:history="1">
        <w:r w:rsidRPr="006D7F27">
          <w:rPr>
            <w:rStyle w:val="Hyperlink"/>
            <w:szCs w:val="22"/>
            <w:lang w:val="en-US"/>
          </w:rPr>
          <w:t>https://teachablemachine.withgoogle.com/models/4rV5pm4MR/</w:t>
        </w:r>
      </w:hyperlink>
    </w:p>
    <w:p w14:paraId="7539E1AA" w14:textId="77777777" w:rsidR="00337926" w:rsidRPr="00337926" w:rsidRDefault="00337926" w:rsidP="00337926">
      <w:pPr>
        <w:rPr>
          <w:lang w:val="en-US"/>
        </w:rPr>
      </w:pPr>
    </w:p>
    <w:sectPr w:rsidR="00337926" w:rsidRPr="003379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linker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142E4"/>
    <w:multiLevelType w:val="hybridMultilevel"/>
    <w:tmpl w:val="D35600E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6522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926"/>
    <w:rsid w:val="00104326"/>
    <w:rsid w:val="002269CD"/>
    <w:rsid w:val="00337926"/>
    <w:rsid w:val="007F4065"/>
    <w:rsid w:val="00B70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D9C16"/>
  <w15:chartTrackingRefBased/>
  <w15:docId w15:val="{42E398E6-2755-4D50-8837-A1617D503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926"/>
    <w:pPr>
      <w:spacing w:line="312" w:lineRule="auto"/>
    </w:pPr>
    <w:rPr>
      <w:rFonts w:ascii="Blinker" w:eastAsia="Blinker" w:hAnsi="Blinker" w:cs="Blinker"/>
      <w:kern w:val="0"/>
      <w:sz w:val="22"/>
      <w:szCs w:val="20"/>
      <w:lang w:val="en-IE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7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9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9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9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9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9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9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9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337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9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9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9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92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792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eachablemachine.withgoogle.com/models/4rV5pm4MR/" TargetMode="External"/><Relationship Id="rId5" Type="http://schemas.openxmlformats.org/officeDocument/2006/relationships/hyperlink" Target="https://youtu.be/MI2_7aqPLv0?si=5rJW2X9Pi0NcgCyo%20%20%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62</Words>
  <Characters>339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GEORGIA LASCARIS</dc:creator>
  <cp:keywords/>
  <dc:description/>
  <cp:lastModifiedBy>GEORGIA LASCARIS</cp:lastModifiedBy>
  <cp:revision>1</cp:revision>
  <dcterms:created xsi:type="dcterms:W3CDTF">2025-12-29T16:56:00Z</dcterms:created>
  <dcterms:modified xsi:type="dcterms:W3CDTF">2025-12-29T16:59:00Z</dcterms:modified>
</cp:coreProperties>
</file>