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A40678" w:rsidRPr="00C20C72" w:rsidRDefault="00C20C72">
      <w:pPr>
        <w:rPr>
          <w:rFonts w:asciiTheme="minorHAnsi" w:hAnsiTheme="minorHAnsi"/>
        </w:rPr>
      </w:pPr>
      <w:r w:rsidRPr="00C20C72">
        <w:rPr>
          <w:rFonts w:asciiTheme="minorHAnsi" w:eastAsia="Calibri" w:hAnsiTheme="minorHAnsi" w:cs="Calibri"/>
          <w:b/>
        </w:rPr>
        <w:t>Project Introduction and Context</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The case study that we have selected for this team project is the third case study which is the “Multiplayer Interactive Game”. This is about a small start-up game idea which has been successfully promoted in an international contest. Hence, they received some start-up funding which they could use in order to develop their company at this point to make the game a reality. Finally, according to their current scoping and planning work, the appointed timeframe for this project is two years. The company believes that their team will have an approximate number of 45 - 50 people which consists of developers, designers, artists and so on.</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b/>
        </w:rPr>
        <w:t xml:space="preserve">Selected Project Approach/s </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In the present time, there are various practices and methodologies in software engineering that are being used to structure, plan and control the software development processes. In this team project, a thorough research and analysis has been conducted in order to find the best and most suitable approach for our chosen case study. Stated below are the brief descriptions of the best two approaches that could be used and applied in the desire of attaining the project’s success including the recommendations and evident justifications that indicate both project attributes and software engineering literature.</w:t>
      </w:r>
    </w:p>
    <w:p w:rsidR="00A40678" w:rsidRPr="00C20C72" w:rsidRDefault="00A40678">
      <w:pPr>
        <w:rPr>
          <w:rFonts w:asciiTheme="minorHAnsi" w:hAnsiTheme="minorHAnsi"/>
        </w:rPr>
      </w:pPr>
    </w:p>
    <w:p w:rsidR="00A40678" w:rsidRPr="00C20C72" w:rsidRDefault="00C20C72" w:rsidP="00C20C72">
      <w:pPr>
        <w:rPr>
          <w:rFonts w:asciiTheme="minorHAnsi" w:hAnsiTheme="minorHAnsi"/>
        </w:rPr>
      </w:pPr>
      <w:r w:rsidRPr="00C20C72">
        <w:rPr>
          <w:rFonts w:asciiTheme="minorHAnsi" w:eastAsia="Times New Roman" w:hAnsiTheme="minorHAnsi" w:cs="Times New Roman"/>
        </w:rPr>
        <w:t xml:space="preserve">1.  </w:t>
      </w:r>
      <w:r w:rsidRPr="00C20C72">
        <w:rPr>
          <w:rFonts w:asciiTheme="minorHAnsi" w:eastAsia="Times New Roman" w:hAnsiTheme="minorHAnsi" w:cs="Times New Roman"/>
        </w:rPr>
        <w:tab/>
      </w:r>
      <w:r w:rsidRPr="00C20C72">
        <w:rPr>
          <w:rFonts w:asciiTheme="minorHAnsi" w:eastAsia="Calibri" w:hAnsiTheme="minorHAnsi" w:cs="Calibri"/>
          <w:b/>
        </w:rPr>
        <w:t>Scrum</w:t>
      </w:r>
    </w:p>
    <w:p w:rsidR="00A40678" w:rsidRPr="00C20C72" w:rsidRDefault="00C20C72">
      <w:pPr>
        <w:rPr>
          <w:rFonts w:asciiTheme="minorHAnsi" w:hAnsiTheme="minorHAnsi"/>
        </w:rPr>
      </w:pPr>
      <w:r w:rsidRPr="00C20C72">
        <w:rPr>
          <w:rFonts w:asciiTheme="minorHAnsi" w:eastAsia="Times New Roman" w:hAnsiTheme="minorHAnsi" w:cs="Times New Roman"/>
        </w:rPr>
        <w:t xml:space="preserve"> </w:t>
      </w:r>
    </w:p>
    <w:p w:rsidR="00A40678" w:rsidRPr="00C20C72" w:rsidRDefault="00C20C72">
      <w:pPr>
        <w:rPr>
          <w:rFonts w:asciiTheme="minorHAnsi" w:hAnsiTheme="minorHAnsi"/>
        </w:rPr>
      </w:pPr>
      <w:r w:rsidRPr="00C20C72">
        <w:rPr>
          <w:rFonts w:asciiTheme="minorHAnsi" w:eastAsia="Calibri" w:hAnsiTheme="minorHAnsi" w:cs="Calibri"/>
        </w:rPr>
        <w:t>Scrum has been known as one of the leading and widely-used agile management framework with an extensive application for iterative and incremental project management and control. This approach is typically utilized in a software development setting and is believed to be fitting for projects with fast-paced requirements. The software development for scrum advances through a cycle of iterations called sprints. This iteration last from one to four weeks and it is suggested to be commenced with a brief planning meeting and ends with a review. Good application of this approach is deemed to improve team productivity and determination as well as the product development in totality.</w:t>
      </w:r>
    </w:p>
    <w:p w:rsidR="00A40678" w:rsidRPr="00C20C72" w:rsidRDefault="00C20C72">
      <w:pPr>
        <w:rPr>
          <w:rFonts w:asciiTheme="minorHAnsi" w:hAnsiTheme="minorHAnsi"/>
        </w:rPr>
      </w:pPr>
      <w:r w:rsidRPr="00C20C72">
        <w:rPr>
          <w:rFonts w:asciiTheme="minorHAnsi" w:eastAsia="Times New Roman" w:hAnsiTheme="minorHAnsi" w:cs="Times New Roman"/>
        </w:rPr>
        <w:t xml:space="preserve"> </w:t>
      </w:r>
    </w:p>
    <w:p w:rsidR="00A40678" w:rsidRPr="00C20C72" w:rsidRDefault="00C20C72" w:rsidP="00C20C72">
      <w:pPr>
        <w:rPr>
          <w:rFonts w:asciiTheme="minorHAnsi" w:hAnsiTheme="minorHAnsi"/>
        </w:rPr>
      </w:pPr>
      <w:r w:rsidRPr="00C20C72">
        <w:rPr>
          <w:rFonts w:asciiTheme="minorHAnsi" w:eastAsia="Times New Roman" w:hAnsiTheme="minorHAnsi" w:cs="Times New Roman"/>
        </w:rPr>
        <w:t xml:space="preserve">2.  </w:t>
      </w:r>
      <w:r w:rsidRPr="00C20C72">
        <w:rPr>
          <w:rFonts w:asciiTheme="minorHAnsi" w:eastAsia="Times New Roman" w:hAnsiTheme="minorHAnsi" w:cs="Times New Roman"/>
        </w:rPr>
        <w:tab/>
      </w:r>
      <w:r w:rsidRPr="00C20C72">
        <w:rPr>
          <w:rFonts w:asciiTheme="minorHAnsi" w:eastAsia="Calibri" w:hAnsiTheme="minorHAnsi" w:cs="Calibri"/>
          <w:b/>
        </w:rPr>
        <w:t>Extreme Programming (XP)</w:t>
      </w:r>
    </w:p>
    <w:p w:rsidR="00A40678" w:rsidRPr="00C20C72" w:rsidRDefault="00A40678">
      <w:pPr>
        <w:spacing w:line="256" w:lineRule="auto"/>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Extreme programming (XP) is a software development approach which has been considered as one of the most prominent agile approach nowadays. This approach has been proven to be very successful in various wide-reaching companies due to the fact that they focus on adaptability afore predictability. The XP proponents believe that the aptitude to adapt to varying requirements at any point for the duration of the project life is a more genuine and better approach than making an effort to outline all requirements at the project’s initial phase and then consuming effort to control changes to the requirements. Additionally, this approach proposes a set of daily practices for both managers and developers which are meant to exemplify and embolden specific values. It is believed that the application of these practices precedes to a development process that is more receptive to customer needs while creating a better quality software.</w:t>
      </w: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hAnsiTheme="minorHAnsi"/>
        </w:rPr>
        <w:br w:type="page"/>
      </w:r>
    </w:p>
    <w:p w:rsidR="00A40678" w:rsidRPr="00C20C72" w:rsidRDefault="00C20C72">
      <w:pPr>
        <w:rPr>
          <w:rFonts w:asciiTheme="minorHAnsi" w:hAnsiTheme="minorHAnsi"/>
        </w:rPr>
      </w:pPr>
      <w:r w:rsidRPr="00C20C72">
        <w:rPr>
          <w:rFonts w:asciiTheme="minorHAnsi" w:eastAsia="Calibri" w:hAnsiTheme="minorHAnsi" w:cs="Calibri"/>
          <w:b/>
        </w:rPr>
        <w:lastRenderedPageBreak/>
        <w:t>Selected Project Approach/s Justification</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We have selected Scrum and Extreme Programming (XP) for this case study for the reason being that these are both well-known agile approaches that work very well in tandem. It is said that these two share similar framework and mostly, both Scrum and XP teams acclimate to each other’s practices. Despite the fact that XP and Scrum both incorporate agile ideologies, they are proven to blend so well as they come to receptiveness from both perceptions. The differences that these two acquires makes them so well-suited to each other. Scrum requires planning procedures and relics while XP does not. And at the same time, XP entails a set of engineering practices, where Scrum does not. In order to make these two work in a specific project, it is suggested that they should use Scrum for management practices and XP for technical or engineering practices.</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b/>
        </w:rPr>
        <w:t>Recommendations for Suitable Project Approach/s</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The Scrum approach must include the following procedures:</w:t>
      </w:r>
    </w:p>
    <w:p w:rsidR="00A40678" w:rsidRPr="00C20C72" w:rsidRDefault="00A40678">
      <w:pPr>
        <w:rPr>
          <w:rFonts w:asciiTheme="minorHAnsi" w:hAnsiTheme="minorHAnsi"/>
        </w:rPr>
      </w:pPr>
    </w:p>
    <w:p w:rsidR="00A40678" w:rsidRPr="00C20C72" w:rsidRDefault="00C20C72">
      <w:pPr>
        <w:numPr>
          <w:ilvl w:val="0"/>
          <w:numId w:val="3"/>
        </w:numPr>
        <w:ind w:hanging="360"/>
        <w:contextualSpacing/>
        <w:rPr>
          <w:rFonts w:asciiTheme="minorHAnsi" w:eastAsia="Calibri" w:hAnsiTheme="minorHAnsi" w:cs="Calibri"/>
        </w:rPr>
      </w:pPr>
      <w:r w:rsidRPr="00C20C72">
        <w:rPr>
          <w:rFonts w:asciiTheme="minorHAnsi" w:eastAsia="Calibri" w:hAnsiTheme="minorHAnsi" w:cs="Calibri"/>
          <w:b/>
        </w:rPr>
        <w:t>Daily Scrum Meetings</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 xml:space="preserve">Each department should have a daily meeting in which each team covers each team member’s plan for the day and the progress of their current work. Any impediments to the current project shall be addressed and briefly discussed within the team. This benefits the team and the individuals as they are aware of what each team member is going to do for that particular day. The daily scrum provides an opportunity for corrections within the sprint and the team are able to provide effective solutions to the issues early in the sprint. This in turn, builds the relationship between members and encourages an individual for personal planning. </w:t>
      </w:r>
    </w:p>
    <w:p w:rsidR="00A40678" w:rsidRPr="00C20C72" w:rsidRDefault="00A40678">
      <w:pPr>
        <w:rPr>
          <w:rFonts w:asciiTheme="minorHAnsi" w:hAnsiTheme="minorHAnsi"/>
        </w:rPr>
      </w:pPr>
    </w:p>
    <w:p w:rsidR="00A40678" w:rsidRPr="00C20C72" w:rsidRDefault="00C20C72">
      <w:pPr>
        <w:numPr>
          <w:ilvl w:val="0"/>
          <w:numId w:val="3"/>
        </w:numPr>
        <w:ind w:hanging="360"/>
        <w:contextualSpacing/>
        <w:rPr>
          <w:rFonts w:asciiTheme="minorHAnsi" w:eastAsia="Calibri" w:hAnsiTheme="minorHAnsi" w:cs="Calibri"/>
        </w:rPr>
      </w:pPr>
      <w:r w:rsidRPr="00C20C72">
        <w:rPr>
          <w:rFonts w:asciiTheme="minorHAnsi" w:eastAsia="Calibri" w:hAnsiTheme="minorHAnsi" w:cs="Calibri"/>
          <w:b/>
        </w:rPr>
        <w:t xml:space="preserve">Sprints and Sprint Planning Meetings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 xml:space="preserve">Sprints are iterations which lasts approximately 30 days. Each department in the company should have an iteration of work when there is an increase of product functionality implemented. A sprint planning meeting must be done before the sprint and this involves the product owner and the team to discuss what the team will do in the next sprint. In this meeting, the sprint goal is defined and a sprint backlog is initiated. The sprint backlog must also be groomed as this represents the set of tasks ordered in a way in which tasks will be prioritised by the team. This must be completed by the team to discover the sprint’s goals, and a selection of product backlog items.  </w:t>
      </w:r>
    </w:p>
    <w:p w:rsidR="00A40678" w:rsidRPr="00C20C72" w:rsidRDefault="00A40678">
      <w:pPr>
        <w:rPr>
          <w:rFonts w:asciiTheme="minorHAnsi" w:hAnsiTheme="minorHAnsi"/>
        </w:rPr>
      </w:pPr>
    </w:p>
    <w:p w:rsidR="00A40678" w:rsidRPr="00C20C72" w:rsidRDefault="00C20C72">
      <w:pPr>
        <w:numPr>
          <w:ilvl w:val="0"/>
          <w:numId w:val="3"/>
        </w:numPr>
        <w:ind w:hanging="360"/>
        <w:contextualSpacing/>
        <w:rPr>
          <w:rFonts w:asciiTheme="minorHAnsi" w:eastAsia="Calibri" w:hAnsiTheme="minorHAnsi" w:cs="Calibri"/>
        </w:rPr>
      </w:pPr>
      <w:r w:rsidRPr="00C20C72">
        <w:rPr>
          <w:rFonts w:asciiTheme="minorHAnsi" w:eastAsia="Calibri" w:hAnsiTheme="minorHAnsi" w:cs="Calibri"/>
          <w:b/>
        </w:rPr>
        <w:t xml:space="preserve">Product Owner and Product Backlog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 xml:space="preserve">The product owner is generally the project’s key stakeholder. In this case, there would be a sub product owner for each department as there are different kinds of teams that will be involved in making the game a reality and one product owner who would be responsible for the whole product. A product owner will also be responsible for engaging with the team and making sure that the team is building the product according to his/her vision. Also, this ensures that the team will do whatever it takes to build the best product possible. The product backlog is </w:t>
      </w:r>
      <w:r w:rsidRPr="00C20C72">
        <w:rPr>
          <w:rFonts w:asciiTheme="minorHAnsi" w:eastAsia="Calibri" w:hAnsiTheme="minorHAnsi" w:cs="Calibri"/>
        </w:rPr>
        <w:lastRenderedPageBreak/>
        <w:t>essentially the prioritized list of everything that might be included in the product and it is owned by the product owner. The product owner is in charge of creating, maintaining and regularly reordering the backlog to adapt to changes.</w:t>
      </w:r>
    </w:p>
    <w:p w:rsidR="00A40678" w:rsidRPr="00C20C72" w:rsidRDefault="00A40678">
      <w:pPr>
        <w:rPr>
          <w:rFonts w:asciiTheme="minorHAnsi" w:hAnsiTheme="minorHAnsi"/>
        </w:rPr>
      </w:pPr>
    </w:p>
    <w:p w:rsidR="00A40678" w:rsidRPr="00C20C72" w:rsidRDefault="00C20C72">
      <w:pPr>
        <w:numPr>
          <w:ilvl w:val="0"/>
          <w:numId w:val="3"/>
        </w:numPr>
        <w:ind w:hanging="360"/>
        <w:contextualSpacing/>
        <w:rPr>
          <w:rFonts w:asciiTheme="minorHAnsi" w:eastAsia="Calibri" w:hAnsiTheme="minorHAnsi" w:cs="Calibri"/>
        </w:rPr>
      </w:pPr>
      <w:r w:rsidRPr="00C20C72">
        <w:rPr>
          <w:rFonts w:asciiTheme="minorHAnsi" w:eastAsia="Calibri" w:hAnsiTheme="minorHAnsi" w:cs="Calibri"/>
          <w:b/>
        </w:rPr>
        <w:t xml:space="preserve">Sprint Backlog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Each team will need a sprint backlog that contains a list of tasks to be completed during a sprint. During the sprint planning meeting, a number of product backlog items are selected and the team identifies the tasks required to complete a user story. The team shall also estimate the number of hours that each task will take to be completed. The sprint backlog is owned by the project team and team members are expected to update it daily. This is beneficial for the team as they can use it to synchronize their activities and the tasks they have turn the product backlog into a working product functionality.</w:t>
      </w:r>
    </w:p>
    <w:p w:rsidR="00A40678" w:rsidRPr="00C20C72" w:rsidRDefault="00A40678">
      <w:pPr>
        <w:rPr>
          <w:rFonts w:asciiTheme="minorHAnsi" w:hAnsiTheme="minorHAnsi"/>
        </w:rPr>
      </w:pPr>
    </w:p>
    <w:p w:rsidR="00A40678" w:rsidRPr="00C20C72" w:rsidRDefault="00C20C72">
      <w:pPr>
        <w:numPr>
          <w:ilvl w:val="0"/>
          <w:numId w:val="3"/>
        </w:numPr>
        <w:ind w:hanging="360"/>
        <w:contextualSpacing/>
        <w:rPr>
          <w:rFonts w:asciiTheme="minorHAnsi" w:eastAsia="Calibri" w:hAnsiTheme="minorHAnsi" w:cs="Calibri"/>
        </w:rPr>
      </w:pPr>
      <w:r w:rsidRPr="00C20C72">
        <w:rPr>
          <w:rFonts w:asciiTheme="minorHAnsi" w:eastAsia="Calibri" w:hAnsiTheme="minorHAnsi" w:cs="Calibri"/>
          <w:b/>
        </w:rPr>
        <w:t xml:space="preserve">Scrum Master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The scrum master of each team is in charge of making sure that the team follows the values and practices of the scrum method. Instead of managing the team, he/she facilitates the team by assisting them to do their best in their work as much as possible and perform at their highest level. He/she is also involved in removing any impediments that the team may have or encountered. The scrum master also facilitates meetings and works with the product owner to make sure that the product backlog is good and ready for the next sprint.</w:t>
      </w:r>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The Extreme Programming (XP) approach must include the following practices:</w:t>
      </w:r>
    </w:p>
    <w:p w:rsidR="00A40678" w:rsidRPr="00C20C72" w:rsidRDefault="00A40678">
      <w:pPr>
        <w:rPr>
          <w:rFonts w:asciiTheme="minorHAnsi" w:hAnsiTheme="minorHAnsi"/>
        </w:rPr>
      </w:pPr>
    </w:p>
    <w:p w:rsidR="00A40678" w:rsidRPr="00C20C72" w:rsidRDefault="00C20C72">
      <w:pPr>
        <w:numPr>
          <w:ilvl w:val="0"/>
          <w:numId w:val="2"/>
        </w:numPr>
        <w:ind w:hanging="360"/>
        <w:contextualSpacing/>
        <w:rPr>
          <w:rFonts w:asciiTheme="minorHAnsi" w:eastAsia="Calibri" w:hAnsiTheme="minorHAnsi" w:cs="Calibri"/>
        </w:rPr>
      </w:pPr>
      <w:r w:rsidRPr="00C20C72">
        <w:rPr>
          <w:rFonts w:asciiTheme="minorHAnsi" w:eastAsia="Calibri" w:hAnsiTheme="minorHAnsi" w:cs="Calibri"/>
          <w:b/>
        </w:rPr>
        <w:t>Simple Game Design</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The project team should put an emphasis on designing only the necessary features and functionality which is being employed. It is verified that creating a simple design takes a smaller amount of time to finish compared to a complex one. Within this interactive game project, the team shall decide what is simple and everyone shall evaluate the code in a subjective manner. For that being said, four subjective questions shall be asked when assessing a set of code to ensure its’ simplicity. Is it testable? Is it understandable? Is it searchable? And lastly, Is it explainable?</w:t>
      </w:r>
    </w:p>
    <w:p w:rsidR="00A40678" w:rsidRPr="00C20C72" w:rsidRDefault="00A40678">
      <w:pPr>
        <w:rPr>
          <w:rFonts w:asciiTheme="minorHAnsi" w:hAnsiTheme="minorHAnsi"/>
        </w:rPr>
      </w:pPr>
    </w:p>
    <w:p w:rsidR="00A40678" w:rsidRPr="00C20C72" w:rsidRDefault="00C20C72">
      <w:pPr>
        <w:numPr>
          <w:ilvl w:val="0"/>
          <w:numId w:val="1"/>
        </w:numPr>
        <w:ind w:hanging="360"/>
        <w:contextualSpacing/>
        <w:rPr>
          <w:rFonts w:asciiTheme="minorHAnsi" w:eastAsia="Calibri" w:hAnsiTheme="minorHAnsi" w:cs="Calibri"/>
          <w:b/>
        </w:rPr>
      </w:pPr>
      <w:r w:rsidRPr="00C20C72">
        <w:rPr>
          <w:rFonts w:asciiTheme="minorHAnsi" w:eastAsia="Calibri" w:hAnsiTheme="minorHAnsi" w:cs="Calibri"/>
          <w:b/>
        </w:rPr>
        <w:t xml:space="preserve">Coding the Game’s Unit Tests First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The development/developers team shall create the tests first before they start coding the software. It will be easier and will take less time as creating the unit tests aids the developer to really think about what needs to be done. Having said so, the requirements for coding the software are settled when the unit tests are done. An advantage for creating the tests first is that the design of the game will be influenced by a desire for the developers to test everything of value. The new code created shall be simple implementing only the necessary features so that the other developers are able to know how to use or read the new code just by browsing the tests.</w:t>
      </w:r>
    </w:p>
    <w:p w:rsidR="00A40678" w:rsidRPr="00C20C72" w:rsidRDefault="00A40678">
      <w:pPr>
        <w:ind w:left="720"/>
        <w:rPr>
          <w:rFonts w:asciiTheme="minorHAnsi" w:hAnsiTheme="minorHAnsi"/>
        </w:rPr>
      </w:pPr>
    </w:p>
    <w:p w:rsidR="00A40678" w:rsidRPr="00C20C72" w:rsidRDefault="00C20C72">
      <w:pPr>
        <w:numPr>
          <w:ilvl w:val="0"/>
          <w:numId w:val="1"/>
        </w:numPr>
        <w:ind w:hanging="360"/>
        <w:contextualSpacing/>
        <w:rPr>
          <w:rFonts w:asciiTheme="minorHAnsi" w:eastAsia="Calibri" w:hAnsiTheme="minorHAnsi" w:cs="Calibri"/>
          <w:b/>
        </w:rPr>
      </w:pPr>
      <w:r w:rsidRPr="00C20C72">
        <w:rPr>
          <w:rFonts w:asciiTheme="minorHAnsi" w:eastAsia="Calibri" w:hAnsiTheme="minorHAnsi" w:cs="Calibri"/>
          <w:b/>
        </w:rPr>
        <w:t xml:space="preserve">Continuous Integration of Code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Every few hours, if possible, the developers of the team should consolidate and commit code into the code repository. They should not hold onto changes for more than a day nor make any changes to obsolete code. Any compatibility problems are detected early. This method suggests that integrating in small amounts would be easier than integrating the system for weeks and to always work in the latest version of the system. Thus, by constantly building and testing the code, the team can ensure a stable and a high quality base software.</w:t>
      </w:r>
    </w:p>
    <w:p w:rsidR="00A40678" w:rsidRPr="00C20C72" w:rsidRDefault="00A40678">
      <w:pPr>
        <w:ind w:left="720"/>
        <w:rPr>
          <w:rFonts w:asciiTheme="minorHAnsi" w:hAnsiTheme="minorHAnsi"/>
        </w:rPr>
      </w:pPr>
    </w:p>
    <w:p w:rsidR="00A40678" w:rsidRPr="00C20C72" w:rsidRDefault="00C20C72">
      <w:pPr>
        <w:numPr>
          <w:ilvl w:val="0"/>
          <w:numId w:val="1"/>
        </w:numPr>
        <w:ind w:hanging="360"/>
        <w:contextualSpacing/>
        <w:rPr>
          <w:rFonts w:asciiTheme="minorHAnsi" w:eastAsia="Calibri" w:hAnsiTheme="minorHAnsi" w:cs="Calibri"/>
          <w:b/>
        </w:rPr>
      </w:pPr>
      <w:r w:rsidRPr="00C20C72">
        <w:rPr>
          <w:rFonts w:asciiTheme="minorHAnsi" w:eastAsia="Calibri" w:hAnsiTheme="minorHAnsi" w:cs="Calibri"/>
          <w:b/>
        </w:rPr>
        <w:t xml:space="preserve">Refactoring throughout the Entire Project </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The development/developers team shall continually refactor their code as this saves them a lot of time, improves the quality of their product and supports new functionality. Refactoring is required in order to keep the design simple and to evade complexity and clutter. The code must be expressed once, is concise and clean so that other developers are able to easily understand, modify and are able to extend the code. By doing so, this takes less time to produce a system that is neat and free of clutter and complexities.</w:t>
      </w:r>
    </w:p>
    <w:p w:rsidR="00A40678" w:rsidRPr="00C20C72" w:rsidRDefault="00A40678">
      <w:pPr>
        <w:ind w:left="720"/>
        <w:rPr>
          <w:rFonts w:asciiTheme="minorHAnsi" w:hAnsiTheme="minorHAnsi"/>
        </w:rPr>
      </w:pPr>
    </w:p>
    <w:p w:rsidR="00A40678" w:rsidRPr="00C20C72" w:rsidRDefault="00C20C72">
      <w:pPr>
        <w:numPr>
          <w:ilvl w:val="0"/>
          <w:numId w:val="1"/>
        </w:numPr>
        <w:ind w:hanging="360"/>
        <w:contextualSpacing/>
        <w:rPr>
          <w:rFonts w:asciiTheme="minorHAnsi" w:eastAsia="Calibri" w:hAnsiTheme="minorHAnsi" w:cs="Calibri"/>
          <w:b/>
        </w:rPr>
      </w:pPr>
      <w:r w:rsidRPr="00C20C72">
        <w:rPr>
          <w:rFonts w:asciiTheme="minorHAnsi" w:eastAsia="Calibri" w:hAnsiTheme="minorHAnsi" w:cs="Calibri"/>
          <w:b/>
        </w:rPr>
        <w:t>Pair Programming</w:t>
      </w:r>
    </w:p>
    <w:p w:rsidR="00A40678" w:rsidRPr="00C20C72" w:rsidRDefault="00A40678">
      <w:pPr>
        <w:rPr>
          <w:rFonts w:asciiTheme="minorHAnsi" w:hAnsiTheme="minorHAnsi"/>
        </w:rPr>
      </w:pPr>
    </w:p>
    <w:p w:rsidR="00A40678" w:rsidRPr="00C20C72" w:rsidRDefault="00C20C72">
      <w:pPr>
        <w:ind w:left="720"/>
        <w:rPr>
          <w:rFonts w:asciiTheme="minorHAnsi" w:hAnsiTheme="minorHAnsi"/>
        </w:rPr>
      </w:pPr>
      <w:r w:rsidRPr="00C20C72">
        <w:rPr>
          <w:rFonts w:asciiTheme="minorHAnsi" w:eastAsia="Calibri" w:hAnsiTheme="minorHAnsi" w:cs="Calibri"/>
        </w:rPr>
        <w:t>Pair programming is another procedure that we would recommend for this case study. This is essentially about a small group of two or three people working together and all of their code is sent into production. This includes activities such as analysing data, creating a model, in addition to software programming. By using this process, the quality of the software is increased and of high quality. With that being said, the increase in the quality of the product means better and bigger savings later in the project. It also does not impact the time to deliver it.</w:t>
      </w: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A40678">
      <w:pPr>
        <w:rPr>
          <w:rFonts w:asciiTheme="minorHAnsi" w:hAnsiTheme="minorHAnsi"/>
        </w:rPr>
      </w:pPr>
    </w:p>
    <w:p w:rsidR="00A40678" w:rsidRPr="00C20C72" w:rsidRDefault="00C20C72">
      <w:pPr>
        <w:rPr>
          <w:rFonts w:asciiTheme="minorHAnsi" w:hAnsiTheme="minorHAnsi"/>
        </w:rPr>
      </w:pPr>
      <w:bookmarkStart w:id="0" w:name="_GoBack"/>
      <w:bookmarkEnd w:id="0"/>
      <w:r w:rsidRPr="00C20C72">
        <w:rPr>
          <w:rFonts w:asciiTheme="minorHAnsi" w:eastAsia="Calibri" w:hAnsiTheme="minorHAnsi" w:cs="Calibri"/>
          <w:b/>
        </w:rPr>
        <w:lastRenderedPageBreak/>
        <w:t>References:</w:t>
      </w:r>
    </w:p>
    <w:p w:rsidR="00A40678" w:rsidRPr="00C20C72" w:rsidRDefault="00A40678">
      <w:pPr>
        <w:rPr>
          <w:rFonts w:asciiTheme="minorHAnsi" w:hAnsiTheme="minorHAnsi"/>
        </w:rPr>
      </w:pPr>
    </w:p>
    <w:p w:rsidR="00A40678" w:rsidRPr="00C20C72" w:rsidRDefault="00C20C72">
      <w:pPr>
        <w:rPr>
          <w:rFonts w:asciiTheme="minorHAnsi" w:hAnsiTheme="minorHAnsi"/>
        </w:rPr>
      </w:pPr>
      <w:proofErr w:type="spellStart"/>
      <w:r w:rsidRPr="00C20C72">
        <w:rPr>
          <w:rFonts w:asciiTheme="minorHAnsi" w:eastAsia="Calibri" w:hAnsiTheme="minorHAnsi" w:cs="Calibri"/>
        </w:rPr>
        <w:t>Atlassian</w:t>
      </w:r>
      <w:proofErr w:type="spellEnd"/>
      <w:r w:rsidRPr="00C20C72">
        <w:rPr>
          <w:rFonts w:asciiTheme="minorHAnsi" w:eastAsia="Calibri" w:hAnsiTheme="minorHAnsi" w:cs="Calibri"/>
        </w:rPr>
        <w:t xml:space="preserve">. (2016). </w:t>
      </w:r>
      <w:r w:rsidRPr="00C20C72">
        <w:rPr>
          <w:rFonts w:asciiTheme="minorHAnsi" w:eastAsia="Calibri" w:hAnsiTheme="minorHAnsi" w:cs="Calibri"/>
          <w:i/>
        </w:rPr>
        <w:t>A brief introduction to scrum</w:t>
      </w:r>
      <w:r w:rsidRPr="00C20C72">
        <w:rPr>
          <w:rFonts w:asciiTheme="minorHAnsi" w:eastAsia="Calibri" w:hAnsiTheme="minorHAnsi" w:cs="Calibri"/>
        </w:rPr>
        <w:t xml:space="preserve">. Retrieved from </w:t>
      </w:r>
      <w:hyperlink r:id="rId5">
        <w:r w:rsidRPr="00C20C72">
          <w:rPr>
            <w:rFonts w:asciiTheme="minorHAnsi" w:eastAsia="Calibri" w:hAnsiTheme="minorHAnsi" w:cs="Calibri"/>
            <w:color w:val="1155CC"/>
            <w:u w:val="single"/>
          </w:rPr>
          <w:t>https://www.atlassian.com/agile/scrum</w:t>
        </w:r>
      </w:hyperlink>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 xml:space="preserve">Cohn, M. (2014). </w:t>
      </w:r>
      <w:r w:rsidRPr="00C20C72">
        <w:rPr>
          <w:rFonts w:asciiTheme="minorHAnsi" w:eastAsia="Calibri" w:hAnsiTheme="minorHAnsi" w:cs="Calibri"/>
          <w:i/>
        </w:rPr>
        <w:t>Scrum &amp; XP: Better Together</w:t>
      </w:r>
      <w:r w:rsidRPr="00C20C72">
        <w:rPr>
          <w:rFonts w:asciiTheme="minorHAnsi" w:eastAsia="Calibri" w:hAnsiTheme="minorHAnsi" w:cs="Calibri"/>
        </w:rPr>
        <w:t>. Retrieved from</w:t>
      </w:r>
      <w:r w:rsidRPr="00C20C72">
        <w:rPr>
          <w:rFonts w:asciiTheme="minorHAnsi" w:eastAsia="Calibri" w:hAnsiTheme="minorHAnsi" w:cs="Calibri"/>
          <w:color w:val="333333"/>
        </w:rPr>
        <w:t xml:space="preserve"> </w:t>
      </w:r>
      <w:hyperlink r:id="rId6">
        <w:r w:rsidRPr="00C20C72">
          <w:rPr>
            <w:rFonts w:asciiTheme="minorHAnsi" w:eastAsia="Calibri" w:hAnsiTheme="minorHAnsi" w:cs="Calibri"/>
            <w:color w:val="1155CC"/>
            <w:u w:val="single"/>
          </w:rPr>
          <w:t>https://www.scrumalliance.org/community/spotlight/mike-cohn/april-2014/scrum-xp-better-together</w:t>
        </w:r>
      </w:hyperlink>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 xml:space="preserve">Mar, K., &amp; </w:t>
      </w:r>
      <w:proofErr w:type="spellStart"/>
      <w:r w:rsidRPr="00C20C72">
        <w:rPr>
          <w:rFonts w:asciiTheme="minorHAnsi" w:eastAsia="Calibri" w:hAnsiTheme="minorHAnsi" w:cs="Calibri"/>
        </w:rPr>
        <w:t>Schwaber</w:t>
      </w:r>
      <w:proofErr w:type="spellEnd"/>
      <w:r w:rsidRPr="00C20C72">
        <w:rPr>
          <w:rFonts w:asciiTheme="minorHAnsi" w:eastAsia="Calibri" w:hAnsiTheme="minorHAnsi" w:cs="Calibri"/>
        </w:rPr>
        <w:t>, K. (</w:t>
      </w:r>
      <w:proofErr w:type="spellStart"/>
      <w:r w:rsidRPr="00C20C72">
        <w:rPr>
          <w:rFonts w:asciiTheme="minorHAnsi" w:eastAsia="Calibri" w:hAnsiTheme="minorHAnsi" w:cs="Calibri"/>
        </w:rPr>
        <w:t>n.d.</w:t>
      </w:r>
      <w:proofErr w:type="spellEnd"/>
      <w:r w:rsidRPr="00C20C72">
        <w:rPr>
          <w:rFonts w:asciiTheme="minorHAnsi" w:eastAsia="Calibri" w:hAnsiTheme="minorHAnsi" w:cs="Calibri"/>
        </w:rPr>
        <w:t xml:space="preserve">). </w:t>
      </w:r>
      <w:r w:rsidRPr="00C20C72">
        <w:rPr>
          <w:rFonts w:asciiTheme="minorHAnsi" w:eastAsia="Calibri" w:hAnsiTheme="minorHAnsi" w:cs="Calibri"/>
          <w:i/>
        </w:rPr>
        <w:t>Scrum with XP</w:t>
      </w:r>
      <w:r w:rsidRPr="00C20C72">
        <w:rPr>
          <w:rFonts w:asciiTheme="minorHAnsi" w:eastAsia="Calibri" w:hAnsiTheme="minorHAnsi" w:cs="Calibri"/>
        </w:rPr>
        <w:t xml:space="preserve">. Retrieved from </w:t>
      </w:r>
      <w:hyperlink r:id="rId7">
        <w:r w:rsidRPr="00C20C72">
          <w:rPr>
            <w:rFonts w:asciiTheme="minorHAnsi" w:eastAsia="Calibri" w:hAnsiTheme="minorHAnsi" w:cs="Calibri"/>
            <w:color w:val="1155CC"/>
            <w:u w:val="single"/>
          </w:rPr>
          <w:t>http://faculty.salisbury.edu/~xswang/research/papers/serelated/scrum/scrumxp.pdf</w:t>
        </w:r>
      </w:hyperlink>
    </w:p>
    <w:p w:rsidR="00A40678" w:rsidRPr="00C20C72" w:rsidRDefault="00A40678">
      <w:pPr>
        <w:rPr>
          <w:rFonts w:asciiTheme="minorHAnsi" w:hAnsiTheme="minorHAnsi"/>
        </w:rPr>
      </w:pPr>
    </w:p>
    <w:p w:rsidR="00A40678" w:rsidRPr="00C20C72" w:rsidRDefault="00C20C72">
      <w:pPr>
        <w:rPr>
          <w:rFonts w:asciiTheme="minorHAnsi" w:hAnsiTheme="minorHAnsi"/>
        </w:rPr>
      </w:pPr>
      <w:proofErr w:type="spellStart"/>
      <w:r w:rsidRPr="00C20C72">
        <w:rPr>
          <w:rFonts w:asciiTheme="minorHAnsi" w:eastAsia="Calibri" w:hAnsiTheme="minorHAnsi" w:cs="Calibri"/>
        </w:rPr>
        <w:t>Mclaughlin</w:t>
      </w:r>
      <w:proofErr w:type="spellEnd"/>
      <w:r w:rsidRPr="00C20C72">
        <w:rPr>
          <w:rFonts w:asciiTheme="minorHAnsi" w:eastAsia="Calibri" w:hAnsiTheme="minorHAnsi" w:cs="Calibri"/>
        </w:rPr>
        <w:t xml:space="preserve">, M. (2016). </w:t>
      </w:r>
      <w:r w:rsidRPr="00C20C72">
        <w:rPr>
          <w:rFonts w:asciiTheme="minorHAnsi" w:eastAsia="Calibri" w:hAnsiTheme="minorHAnsi" w:cs="Calibri"/>
          <w:i/>
        </w:rPr>
        <w:t xml:space="preserve">What is Agile </w:t>
      </w:r>
      <w:proofErr w:type="gramStart"/>
      <w:r w:rsidRPr="00C20C72">
        <w:rPr>
          <w:rFonts w:asciiTheme="minorHAnsi" w:eastAsia="Calibri" w:hAnsiTheme="minorHAnsi" w:cs="Calibri"/>
          <w:i/>
        </w:rPr>
        <w:t>Methodology?</w:t>
      </w:r>
      <w:r w:rsidRPr="00C20C72">
        <w:rPr>
          <w:rFonts w:asciiTheme="minorHAnsi" w:eastAsia="Calibri" w:hAnsiTheme="minorHAnsi" w:cs="Calibri"/>
        </w:rPr>
        <w:t>.</w:t>
      </w:r>
      <w:proofErr w:type="gramEnd"/>
      <w:r w:rsidRPr="00C20C72">
        <w:rPr>
          <w:rFonts w:asciiTheme="minorHAnsi" w:eastAsia="Calibri" w:hAnsiTheme="minorHAnsi" w:cs="Calibri"/>
        </w:rPr>
        <w:t xml:space="preserve"> Retrieved from</w:t>
      </w:r>
      <w:r w:rsidRPr="00C20C72">
        <w:rPr>
          <w:rFonts w:asciiTheme="minorHAnsi" w:eastAsia="Calibri" w:hAnsiTheme="minorHAnsi" w:cs="Calibri"/>
          <w:color w:val="333333"/>
        </w:rPr>
        <w:t xml:space="preserve"> </w:t>
      </w:r>
      <w:hyperlink r:id="rId8">
        <w:r w:rsidRPr="00C20C72">
          <w:rPr>
            <w:rFonts w:asciiTheme="minorHAnsi" w:eastAsia="Calibri" w:hAnsiTheme="minorHAnsi" w:cs="Calibri"/>
            <w:color w:val="1155CC"/>
            <w:u w:val="single"/>
          </w:rPr>
          <w:t>https://www.versionone.com/agile-101/agile-methodologies/</w:t>
        </w:r>
      </w:hyperlink>
    </w:p>
    <w:p w:rsidR="00A40678" w:rsidRPr="00C20C72" w:rsidRDefault="00A40678">
      <w:pPr>
        <w:rPr>
          <w:rFonts w:asciiTheme="minorHAnsi" w:hAnsiTheme="minorHAnsi"/>
        </w:rPr>
      </w:pPr>
    </w:p>
    <w:p w:rsidR="00A40678" w:rsidRPr="00C20C72" w:rsidRDefault="00C20C72">
      <w:pPr>
        <w:rPr>
          <w:rFonts w:asciiTheme="minorHAnsi" w:hAnsiTheme="minorHAnsi"/>
        </w:rPr>
      </w:pPr>
      <w:r w:rsidRPr="00C20C72">
        <w:rPr>
          <w:rFonts w:asciiTheme="minorHAnsi" w:eastAsia="Calibri" w:hAnsiTheme="minorHAnsi" w:cs="Calibri"/>
        </w:rPr>
        <w:t xml:space="preserve">Mountain goat software. (2016). </w:t>
      </w:r>
      <w:r w:rsidRPr="00C20C72">
        <w:rPr>
          <w:rFonts w:asciiTheme="minorHAnsi" w:eastAsia="Calibri" w:hAnsiTheme="minorHAnsi" w:cs="Calibri"/>
          <w:i/>
        </w:rPr>
        <w:t>Scrum</w:t>
      </w:r>
      <w:r w:rsidRPr="00C20C72">
        <w:rPr>
          <w:rFonts w:asciiTheme="minorHAnsi" w:eastAsia="Calibri" w:hAnsiTheme="minorHAnsi" w:cs="Calibri"/>
        </w:rPr>
        <w:t xml:space="preserve">. Retrieved from </w:t>
      </w:r>
      <w:hyperlink r:id="rId9">
        <w:r w:rsidRPr="00C20C72">
          <w:rPr>
            <w:rFonts w:asciiTheme="minorHAnsi" w:eastAsia="Calibri" w:hAnsiTheme="minorHAnsi" w:cs="Calibri"/>
            <w:color w:val="1155CC"/>
            <w:u w:val="single"/>
          </w:rPr>
          <w:t>https://www.mountaingoatsoftware.com/agile/scrum</w:t>
        </w:r>
      </w:hyperlink>
    </w:p>
    <w:p w:rsidR="00A40678" w:rsidRPr="00C20C72" w:rsidRDefault="00A40678">
      <w:pPr>
        <w:rPr>
          <w:rFonts w:asciiTheme="minorHAnsi" w:hAnsiTheme="minorHAnsi"/>
        </w:rPr>
      </w:pPr>
    </w:p>
    <w:p w:rsidR="00A40678" w:rsidRPr="00C20C72" w:rsidRDefault="00C20C72">
      <w:pPr>
        <w:rPr>
          <w:rFonts w:asciiTheme="minorHAnsi" w:hAnsiTheme="minorHAnsi"/>
        </w:rPr>
      </w:pPr>
      <w:proofErr w:type="spellStart"/>
      <w:r w:rsidRPr="00C20C72">
        <w:rPr>
          <w:rFonts w:asciiTheme="minorHAnsi" w:eastAsia="Calibri" w:hAnsiTheme="minorHAnsi" w:cs="Calibri"/>
        </w:rPr>
        <w:t>Szalvay</w:t>
      </w:r>
      <w:proofErr w:type="spellEnd"/>
      <w:r w:rsidRPr="00C20C72">
        <w:rPr>
          <w:rFonts w:asciiTheme="minorHAnsi" w:eastAsia="Calibri" w:hAnsiTheme="minorHAnsi" w:cs="Calibri"/>
        </w:rPr>
        <w:t xml:space="preserve">, V. (2007). </w:t>
      </w:r>
      <w:r w:rsidRPr="00C20C72">
        <w:rPr>
          <w:rFonts w:asciiTheme="minorHAnsi" w:eastAsia="Calibri" w:hAnsiTheme="minorHAnsi" w:cs="Calibri"/>
          <w:i/>
        </w:rPr>
        <w:t>Glossary of Scrum Terms</w:t>
      </w:r>
      <w:r w:rsidRPr="00C20C72">
        <w:rPr>
          <w:rFonts w:asciiTheme="minorHAnsi" w:eastAsia="Calibri" w:hAnsiTheme="minorHAnsi" w:cs="Calibri"/>
        </w:rPr>
        <w:t xml:space="preserve">. Retrieved from </w:t>
      </w:r>
      <w:hyperlink r:id="rId10">
        <w:r w:rsidRPr="00C20C72">
          <w:rPr>
            <w:rFonts w:asciiTheme="minorHAnsi" w:eastAsia="Calibri" w:hAnsiTheme="minorHAnsi" w:cs="Calibri"/>
            <w:color w:val="1155CC"/>
            <w:u w:val="single"/>
          </w:rPr>
          <w:t>https://www.scrumalliance.org/community/articles/2007/march/glossary-of-scrum-terms</w:t>
        </w:r>
      </w:hyperlink>
    </w:p>
    <w:p w:rsidR="00A40678" w:rsidRPr="00C20C72" w:rsidRDefault="00A40678">
      <w:pPr>
        <w:rPr>
          <w:rFonts w:asciiTheme="minorHAnsi" w:hAnsiTheme="minorHAnsi"/>
        </w:rPr>
      </w:pPr>
    </w:p>
    <w:p w:rsidR="00A40678" w:rsidRPr="00C20C72" w:rsidRDefault="00A40678">
      <w:pPr>
        <w:rPr>
          <w:rFonts w:asciiTheme="minorHAnsi" w:hAnsiTheme="minorHAnsi"/>
        </w:rPr>
      </w:pPr>
    </w:p>
    <w:sectPr w:rsidR="00A40678" w:rsidRPr="00C20C72">
      <w:pgSz w:w="11909" w:h="16834"/>
      <w:pgMar w:top="1440" w:right="1440" w:bottom="1440" w:left="1440" w:header="720" w:footer="720" w:gutter="0"/>
      <w:pgNumType w:start="1"/>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664B"/>
    <w:multiLevelType w:val="multilevel"/>
    <w:tmpl w:val="331E628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4FA70198"/>
    <w:multiLevelType w:val="multilevel"/>
    <w:tmpl w:val="C178C19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64600FB3"/>
    <w:multiLevelType w:val="multilevel"/>
    <w:tmpl w:val="EEA02A5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678"/>
    <w:rsid w:val="00A40678"/>
    <w:rsid w:val="00C20C72"/>
    <w:rsid w:val="00C515F1"/>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CA3D89-CF72-4071-82A9-B912C067E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NZ" w:eastAsia="ko-K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versionone.com/agile-101/agile-methodologies/" TargetMode="External"/><Relationship Id="rId3" Type="http://schemas.openxmlformats.org/officeDocument/2006/relationships/settings" Target="settings.xml"/><Relationship Id="rId7" Type="http://schemas.openxmlformats.org/officeDocument/2006/relationships/hyperlink" Target="http://faculty.salisbury.edu/~xswang/research/papers/serelated/scrum/scrumxp.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rumalliance.org/community/spotlight/mike-cohn/april-2014/scrum-xp-better-together" TargetMode="External"/><Relationship Id="rId11" Type="http://schemas.openxmlformats.org/officeDocument/2006/relationships/fontTable" Target="fontTable.xml"/><Relationship Id="rId5" Type="http://schemas.openxmlformats.org/officeDocument/2006/relationships/hyperlink" Target="https://www.atlassian.com/agile/scrum" TargetMode="External"/><Relationship Id="rId10" Type="http://schemas.openxmlformats.org/officeDocument/2006/relationships/hyperlink" Target="https://www.scrumalliance.org/community/articles/2007/march/glossary-of-scrum-terms" TargetMode="External"/><Relationship Id="rId4" Type="http://schemas.openxmlformats.org/officeDocument/2006/relationships/webSettings" Target="webSettings.xml"/><Relationship Id="rId9" Type="http://schemas.openxmlformats.org/officeDocument/2006/relationships/hyperlink" Target="https://www.mountaingoatsoftware.com/agile/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Seong Hoon Jho</cp:lastModifiedBy>
  <cp:revision>3</cp:revision>
  <dcterms:created xsi:type="dcterms:W3CDTF">2016-05-26T11:20:00Z</dcterms:created>
  <dcterms:modified xsi:type="dcterms:W3CDTF">2016-05-26T11:26:00Z</dcterms:modified>
  <cp:version>1.0</cp:version>
</cp:coreProperties>
</file>