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w:t>
      </w:r>
      <w:proofErr w:type="spellStart"/>
      <w:r w:rsidR="00A80778">
        <w:rPr>
          <w:rFonts w:cs="Times New Roman"/>
          <w:szCs w:val="24"/>
        </w:rPr>
        <w:t>of</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5A61B8"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30939368" w:history="1">
            <w:r w:rsidR="005A61B8" w:rsidRPr="00D9722E">
              <w:rPr>
                <w:rStyle w:val="Hyperlink"/>
              </w:rPr>
              <w:t>1 INTRODUÇÃO</w:t>
            </w:r>
            <w:r w:rsidR="005A61B8">
              <w:rPr>
                <w:webHidden/>
              </w:rPr>
              <w:tab/>
            </w:r>
            <w:r w:rsidR="005A61B8">
              <w:rPr>
                <w:webHidden/>
              </w:rPr>
              <w:fldChar w:fldCharType="begin"/>
            </w:r>
            <w:r w:rsidR="005A61B8">
              <w:rPr>
                <w:webHidden/>
              </w:rPr>
              <w:instrText xml:space="preserve"> PAGEREF _Toc30939368 \h </w:instrText>
            </w:r>
            <w:r w:rsidR="005A61B8">
              <w:rPr>
                <w:webHidden/>
              </w:rPr>
            </w:r>
            <w:r w:rsidR="005A61B8">
              <w:rPr>
                <w:webHidden/>
              </w:rPr>
              <w:fldChar w:fldCharType="separate"/>
            </w:r>
            <w:r w:rsidR="005A61B8">
              <w:rPr>
                <w:webHidden/>
              </w:rPr>
              <w:t>6</w:t>
            </w:r>
            <w:r w:rsidR="005A61B8">
              <w:rPr>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69" w:history="1">
            <w:r w:rsidRPr="00D9722E">
              <w:rPr>
                <w:rStyle w:val="Hyperlink"/>
                <w:noProof/>
              </w:rPr>
              <w:t>1.1</w:t>
            </w:r>
            <w:r>
              <w:rPr>
                <w:rFonts w:asciiTheme="minorHAnsi" w:eastAsiaTheme="minorEastAsia" w:hAnsiTheme="minorHAnsi"/>
                <w:noProof/>
                <w:sz w:val="22"/>
                <w:lang w:eastAsia="pt-BR"/>
              </w:rPr>
              <w:tab/>
            </w:r>
            <w:r w:rsidRPr="00D9722E">
              <w:rPr>
                <w:rStyle w:val="Hyperlink"/>
                <w:noProof/>
              </w:rPr>
              <w:t>Objetivo e delimitação de escopo</w:t>
            </w:r>
            <w:r>
              <w:rPr>
                <w:noProof/>
                <w:webHidden/>
              </w:rPr>
              <w:tab/>
            </w:r>
            <w:r>
              <w:rPr>
                <w:noProof/>
                <w:webHidden/>
              </w:rPr>
              <w:fldChar w:fldCharType="begin"/>
            </w:r>
            <w:r>
              <w:rPr>
                <w:noProof/>
                <w:webHidden/>
              </w:rPr>
              <w:instrText xml:space="preserve"> PAGEREF _Toc30939369 \h </w:instrText>
            </w:r>
            <w:r>
              <w:rPr>
                <w:noProof/>
                <w:webHidden/>
              </w:rPr>
            </w:r>
            <w:r>
              <w:rPr>
                <w:noProof/>
                <w:webHidden/>
              </w:rPr>
              <w:fldChar w:fldCharType="separate"/>
            </w:r>
            <w:r>
              <w:rPr>
                <w:noProof/>
                <w:webHidden/>
              </w:rPr>
              <w:t>7</w:t>
            </w:r>
            <w:r>
              <w:rPr>
                <w:noProof/>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70" w:history="1">
            <w:r w:rsidRPr="00D9722E">
              <w:rPr>
                <w:rStyle w:val="Hyperlink"/>
                <w:noProof/>
              </w:rPr>
              <w:t>1.2</w:t>
            </w:r>
            <w:r>
              <w:rPr>
                <w:rFonts w:asciiTheme="minorHAnsi" w:eastAsiaTheme="minorEastAsia" w:hAnsiTheme="minorHAnsi"/>
                <w:noProof/>
                <w:sz w:val="22"/>
                <w:lang w:eastAsia="pt-BR"/>
              </w:rPr>
              <w:tab/>
            </w:r>
            <w:r w:rsidRPr="00D9722E">
              <w:rPr>
                <w:rStyle w:val="Hyperlink"/>
                <w:noProof/>
              </w:rPr>
              <w:t>Procedimentos metodológicos</w:t>
            </w:r>
            <w:r>
              <w:rPr>
                <w:noProof/>
                <w:webHidden/>
              </w:rPr>
              <w:tab/>
            </w:r>
            <w:r>
              <w:rPr>
                <w:noProof/>
                <w:webHidden/>
              </w:rPr>
              <w:fldChar w:fldCharType="begin"/>
            </w:r>
            <w:r>
              <w:rPr>
                <w:noProof/>
                <w:webHidden/>
              </w:rPr>
              <w:instrText xml:space="preserve"> PAGEREF _Toc30939370 \h </w:instrText>
            </w:r>
            <w:r>
              <w:rPr>
                <w:noProof/>
                <w:webHidden/>
              </w:rPr>
            </w:r>
            <w:r>
              <w:rPr>
                <w:noProof/>
                <w:webHidden/>
              </w:rPr>
              <w:fldChar w:fldCharType="separate"/>
            </w:r>
            <w:r>
              <w:rPr>
                <w:noProof/>
                <w:webHidden/>
              </w:rPr>
              <w:t>8</w:t>
            </w:r>
            <w:r>
              <w:rPr>
                <w:noProof/>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71" w:history="1">
            <w:r w:rsidRPr="00D9722E">
              <w:rPr>
                <w:rStyle w:val="Hyperlink"/>
                <w:noProof/>
              </w:rPr>
              <w:t>1.3 Organização do trabalho</w:t>
            </w:r>
            <w:r>
              <w:rPr>
                <w:noProof/>
                <w:webHidden/>
              </w:rPr>
              <w:tab/>
            </w:r>
            <w:r>
              <w:rPr>
                <w:noProof/>
                <w:webHidden/>
              </w:rPr>
              <w:fldChar w:fldCharType="begin"/>
            </w:r>
            <w:r>
              <w:rPr>
                <w:noProof/>
                <w:webHidden/>
              </w:rPr>
              <w:instrText xml:space="preserve"> PAGEREF _Toc30939371 \h </w:instrText>
            </w:r>
            <w:r>
              <w:rPr>
                <w:noProof/>
                <w:webHidden/>
              </w:rPr>
            </w:r>
            <w:r>
              <w:rPr>
                <w:noProof/>
                <w:webHidden/>
              </w:rPr>
              <w:fldChar w:fldCharType="separate"/>
            </w:r>
            <w:r>
              <w:rPr>
                <w:noProof/>
                <w:webHidden/>
              </w:rPr>
              <w:t>8</w:t>
            </w:r>
            <w:r>
              <w:rPr>
                <w:noProof/>
                <w:webHidden/>
              </w:rPr>
              <w:fldChar w:fldCharType="end"/>
            </w:r>
          </w:hyperlink>
        </w:p>
        <w:p w:rsidR="005A61B8" w:rsidRDefault="005A61B8">
          <w:pPr>
            <w:pStyle w:val="Sumrio1"/>
            <w:rPr>
              <w:rFonts w:asciiTheme="minorHAnsi" w:eastAsiaTheme="minorEastAsia" w:hAnsiTheme="minorHAnsi"/>
              <w:sz w:val="22"/>
              <w:lang w:eastAsia="pt-BR"/>
            </w:rPr>
          </w:pPr>
          <w:hyperlink w:anchor="_Toc30939372" w:history="1">
            <w:r w:rsidRPr="00D9722E">
              <w:rPr>
                <w:rStyle w:val="Hyperlink"/>
              </w:rPr>
              <w:t>2</w:t>
            </w:r>
            <w:r>
              <w:rPr>
                <w:webHidden/>
              </w:rPr>
              <w:tab/>
            </w:r>
            <w:r>
              <w:rPr>
                <w:webHidden/>
              </w:rPr>
              <w:fldChar w:fldCharType="begin"/>
            </w:r>
            <w:r>
              <w:rPr>
                <w:webHidden/>
              </w:rPr>
              <w:instrText xml:space="preserve"> PAGEREF _Toc30939372 \h </w:instrText>
            </w:r>
            <w:r>
              <w:rPr>
                <w:webHidden/>
              </w:rPr>
            </w:r>
            <w:r>
              <w:rPr>
                <w:webHidden/>
              </w:rPr>
              <w:fldChar w:fldCharType="separate"/>
            </w:r>
            <w:r>
              <w:rPr>
                <w:webHidden/>
              </w:rPr>
              <w:t>9</w:t>
            </w:r>
            <w:r>
              <w:rPr>
                <w:webHidden/>
              </w:rPr>
              <w:fldChar w:fldCharType="end"/>
            </w:r>
          </w:hyperlink>
        </w:p>
        <w:p w:rsidR="005A61B8" w:rsidRDefault="005A61B8">
          <w:pPr>
            <w:pStyle w:val="Sumrio1"/>
            <w:rPr>
              <w:rFonts w:asciiTheme="minorHAnsi" w:eastAsiaTheme="minorEastAsia" w:hAnsiTheme="minorHAnsi"/>
              <w:sz w:val="22"/>
              <w:lang w:eastAsia="pt-BR"/>
            </w:rPr>
          </w:pPr>
          <w:hyperlink w:anchor="_Toc30939373" w:history="1">
            <w:r w:rsidRPr="00D9722E">
              <w:rPr>
                <w:rStyle w:val="Hyperlink"/>
              </w:rPr>
              <w:t>FUNDAMENTAÇÃO TEÓRICA</w:t>
            </w:r>
            <w:r>
              <w:rPr>
                <w:webHidden/>
              </w:rPr>
              <w:tab/>
            </w:r>
            <w:r>
              <w:rPr>
                <w:webHidden/>
              </w:rPr>
              <w:fldChar w:fldCharType="begin"/>
            </w:r>
            <w:r>
              <w:rPr>
                <w:webHidden/>
              </w:rPr>
              <w:instrText xml:space="preserve"> PAGEREF _Toc30939373 \h </w:instrText>
            </w:r>
            <w:r>
              <w:rPr>
                <w:webHidden/>
              </w:rPr>
            </w:r>
            <w:r>
              <w:rPr>
                <w:webHidden/>
              </w:rPr>
              <w:fldChar w:fldCharType="separate"/>
            </w:r>
            <w:r>
              <w:rPr>
                <w:webHidden/>
              </w:rPr>
              <w:t>9</w:t>
            </w:r>
            <w:r>
              <w:rPr>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74" w:history="1">
            <w:r w:rsidRPr="00D9722E">
              <w:rPr>
                <w:rStyle w:val="Hyperlink"/>
                <w:noProof/>
              </w:rPr>
              <w:t>2.1 Reuso de Software</w:t>
            </w:r>
            <w:r>
              <w:rPr>
                <w:noProof/>
                <w:webHidden/>
              </w:rPr>
              <w:tab/>
            </w:r>
            <w:r>
              <w:rPr>
                <w:noProof/>
                <w:webHidden/>
              </w:rPr>
              <w:fldChar w:fldCharType="begin"/>
            </w:r>
            <w:r>
              <w:rPr>
                <w:noProof/>
                <w:webHidden/>
              </w:rPr>
              <w:instrText xml:space="preserve"> PAGEREF _Toc30939374 \h </w:instrText>
            </w:r>
            <w:r>
              <w:rPr>
                <w:noProof/>
                <w:webHidden/>
              </w:rPr>
            </w:r>
            <w:r>
              <w:rPr>
                <w:noProof/>
                <w:webHidden/>
              </w:rPr>
              <w:fldChar w:fldCharType="separate"/>
            </w:r>
            <w:r>
              <w:rPr>
                <w:noProof/>
                <w:webHidden/>
              </w:rPr>
              <w:t>9</w:t>
            </w:r>
            <w:r>
              <w:rPr>
                <w:noProof/>
                <w:webHidden/>
              </w:rPr>
              <w:fldChar w:fldCharType="end"/>
            </w:r>
          </w:hyperlink>
        </w:p>
        <w:p w:rsidR="005A61B8" w:rsidRDefault="005A61B8">
          <w:pPr>
            <w:pStyle w:val="Sumrio3"/>
            <w:tabs>
              <w:tab w:val="right" w:pos="9061"/>
            </w:tabs>
            <w:rPr>
              <w:noProof/>
            </w:rPr>
          </w:pPr>
          <w:hyperlink w:anchor="_Toc30939375" w:history="1">
            <w:r w:rsidRPr="00D9722E">
              <w:rPr>
                <w:rStyle w:val="Hyperlink"/>
                <w:noProof/>
              </w:rPr>
              <w:t>2.1.2 Geração de Código</w:t>
            </w:r>
            <w:r>
              <w:rPr>
                <w:noProof/>
                <w:webHidden/>
              </w:rPr>
              <w:tab/>
            </w:r>
            <w:r>
              <w:rPr>
                <w:noProof/>
                <w:webHidden/>
              </w:rPr>
              <w:fldChar w:fldCharType="begin"/>
            </w:r>
            <w:r>
              <w:rPr>
                <w:noProof/>
                <w:webHidden/>
              </w:rPr>
              <w:instrText xml:space="preserve"> PAGEREF _Toc30939375 \h </w:instrText>
            </w:r>
            <w:r>
              <w:rPr>
                <w:noProof/>
                <w:webHidden/>
              </w:rPr>
            </w:r>
            <w:r>
              <w:rPr>
                <w:noProof/>
                <w:webHidden/>
              </w:rPr>
              <w:fldChar w:fldCharType="separate"/>
            </w:r>
            <w:r>
              <w:rPr>
                <w:noProof/>
                <w:webHidden/>
              </w:rPr>
              <w:t>9</w:t>
            </w:r>
            <w:r>
              <w:rPr>
                <w:noProof/>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76" w:history="1">
            <w:r w:rsidRPr="00D9722E">
              <w:rPr>
                <w:rStyle w:val="Hyperlink"/>
                <w:noProof/>
              </w:rPr>
              <w:t>2.3 Motores de templates(Template Engines)</w:t>
            </w:r>
            <w:r>
              <w:rPr>
                <w:noProof/>
                <w:webHidden/>
              </w:rPr>
              <w:tab/>
            </w:r>
            <w:r>
              <w:rPr>
                <w:noProof/>
                <w:webHidden/>
              </w:rPr>
              <w:fldChar w:fldCharType="begin"/>
            </w:r>
            <w:r>
              <w:rPr>
                <w:noProof/>
                <w:webHidden/>
              </w:rPr>
              <w:instrText xml:space="preserve"> PAGEREF _Toc30939376 \h </w:instrText>
            </w:r>
            <w:r>
              <w:rPr>
                <w:noProof/>
                <w:webHidden/>
              </w:rPr>
            </w:r>
            <w:r>
              <w:rPr>
                <w:noProof/>
                <w:webHidden/>
              </w:rPr>
              <w:fldChar w:fldCharType="separate"/>
            </w:r>
            <w:r>
              <w:rPr>
                <w:noProof/>
                <w:webHidden/>
              </w:rPr>
              <w:t>10</w:t>
            </w:r>
            <w:r>
              <w:rPr>
                <w:noProof/>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77" w:history="1">
            <w:r w:rsidRPr="00D9722E">
              <w:rPr>
                <w:rStyle w:val="Hyperlink"/>
                <w:noProof/>
              </w:rPr>
              <w:t>2.3.1 Apache Velocity</w:t>
            </w:r>
            <w:r>
              <w:rPr>
                <w:noProof/>
                <w:webHidden/>
              </w:rPr>
              <w:tab/>
            </w:r>
            <w:r>
              <w:rPr>
                <w:noProof/>
                <w:webHidden/>
              </w:rPr>
              <w:fldChar w:fldCharType="begin"/>
            </w:r>
            <w:r>
              <w:rPr>
                <w:noProof/>
                <w:webHidden/>
              </w:rPr>
              <w:instrText xml:space="preserve"> PAGEREF _Toc30939377 \h </w:instrText>
            </w:r>
            <w:r>
              <w:rPr>
                <w:noProof/>
                <w:webHidden/>
              </w:rPr>
            </w:r>
            <w:r>
              <w:rPr>
                <w:noProof/>
                <w:webHidden/>
              </w:rPr>
              <w:fldChar w:fldCharType="separate"/>
            </w:r>
            <w:r>
              <w:rPr>
                <w:noProof/>
                <w:webHidden/>
              </w:rPr>
              <w:t>10</w:t>
            </w:r>
            <w:r>
              <w:rPr>
                <w:noProof/>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78" w:history="1">
            <w:r w:rsidRPr="00D9722E">
              <w:rPr>
                <w:rStyle w:val="Hyperlink"/>
                <w:noProof/>
              </w:rPr>
              <w:t>2.3.4 Apache Freemarker</w:t>
            </w:r>
            <w:r>
              <w:rPr>
                <w:noProof/>
                <w:webHidden/>
              </w:rPr>
              <w:tab/>
            </w:r>
            <w:r>
              <w:rPr>
                <w:noProof/>
                <w:webHidden/>
              </w:rPr>
              <w:fldChar w:fldCharType="begin"/>
            </w:r>
            <w:r>
              <w:rPr>
                <w:noProof/>
                <w:webHidden/>
              </w:rPr>
              <w:instrText xml:space="preserve"> PAGEREF _Toc30939378 \h </w:instrText>
            </w:r>
            <w:r>
              <w:rPr>
                <w:noProof/>
                <w:webHidden/>
              </w:rPr>
            </w:r>
            <w:r>
              <w:rPr>
                <w:noProof/>
                <w:webHidden/>
              </w:rPr>
              <w:fldChar w:fldCharType="separate"/>
            </w:r>
            <w:r>
              <w:rPr>
                <w:noProof/>
                <w:webHidden/>
              </w:rPr>
              <w:t>10</w:t>
            </w:r>
            <w:r>
              <w:rPr>
                <w:noProof/>
                <w:webHidden/>
              </w:rPr>
              <w:fldChar w:fldCharType="end"/>
            </w:r>
          </w:hyperlink>
        </w:p>
        <w:p w:rsidR="005A61B8" w:rsidRDefault="005A61B8">
          <w:pPr>
            <w:pStyle w:val="Sumrio1"/>
            <w:rPr>
              <w:rFonts w:asciiTheme="minorHAnsi" w:eastAsiaTheme="minorEastAsia" w:hAnsiTheme="minorHAnsi"/>
              <w:sz w:val="22"/>
              <w:lang w:eastAsia="pt-BR"/>
            </w:rPr>
          </w:pPr>
          <w:hyperlink w:anchor="_Toc30939379" w:history="1">
            <w:r w:rsidRPr="00D9722E">
              <w:rPr>
                <w:rStyle w:val="Hyperlink"/>
              </w:rPr>
              <w:t>3 - Desenvolvimento do Protótipo</w:t>
            </w:r>
            <w:r>
              <w:rPr>
                <w:webHidden/>
              </w:rPr>
              <w:tab/>
            </w:r>
            <w:r>
              <w:rPr>
                <w:webHidden/>
              </w:rPr>
              <w:fldChar w:fldCharType="begin"/>
            </w:r>
            <w:r>
              <w:rPr>
                <w:webHidden/>
              </w:rPr>
              <w:instrText xml:space="preserve"> PAGEREF _Toc30939379 \h </w:instrText>
            </w:r>
            <w:r>
              <w:rPr>
                <w:webHidden/>
              </w:rPr>
            </w:r>
            <w:r>
              <w:rPr>
                <w:webHidden/>
              </w:rPr>
              <w:fldChar w:fldCharType="separate"/>
            </w:r>
            <w:r>
              <w:rPr>
                <w:webHidden/>
              </w:rPr>
              <w:t>11</w:t>
            </w:r>
            <w:r>
              <w:rPr>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80" w:history="1">
            <w:r w:rsidRPr="00D9722E">
              <w:rPr>
                <w:rStyle w:val="Hyperlink"/>
                <w:noProof/>
              </w:rPr>
              <w:t>3.1 - Descrição Geral</w:t>
            </w:r>
            <w:r>
              <w:rPr>
                <w:noProof/>
                <w:webHidden/>
              </w:rPr>
              <w:tab/>
            </w:r>
            <w:r>
              <w:rPr>
                <w:noProof/>
                <w:webHidden/>
              </w:rPr>
              <w:fldChar w:fldCharType="begin"/>
            </w:r>
            <w:r>
              <w:rPr>
                <w:noProof/>
                <w:webHidden/>
              </w:rPr>
              <w:instrText xml:space="preserve"> PAGEREF _Toc30939380 \h </w:instrText>
            </w:r>
            <w:r>
              <w:rPr>
                <w:noProof/>
                <w:webHidden/>
              </w:rPr>
            </w:r>
            <w:r>
              <w:rPr>
                <w:noProof/>
                <w:webHidden/>
              </w:rPr>
              <w:fldChar w:fldCharType="separate"/>
            </w:r>
            <w:r>
              <w:rPr>
                <w:noProof/>
                <w:webHidden/>
              </w:rPr>
              <w:t>11</w:t>
            </w:r>
            <w:r>
              <w:rPr>
                <w:noProof/>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81" w:history="1">
            <w:r w:rsidRPr="00D9722E">
              <w:rPr>
                <w:rStyle w:val="Hyperlink"/>
                <w:noProof/>
              </w:rPr>
              <w:t>3.2 Descrição das Etapas de Desenvolvimento</w:t>
            </w:r>
            <w:r>
              <w:rPr>
                <w:noProof/>
                <w:webHidden/>
              </w:rPr>
              <w:tab/>
            </w:r>
            <w:r>
              <w:rPr>
                <w:noProof/>
                <w:webHidden/>
              </w:rPr>
              <w:fldChar w:fldCharType="begin"/>
            </w:r>
            <w:r>
              <w:rPr>
                <w:noProof/>
                <w:webHidden/>
              </w:rPr>
              <w:instrText xml:space="preserve"> PAGEREF _Toc30939381 \h </w:instrText>
            </w:r>
            <w:r>
              <w:rPr>
                <w:noProof/>
                <w:webHidden/>
              </w:rPr>
            </w:r>
            <w:r>
              <w:rPr>
                <w:noProof/>
                <w:webHidden/>
              </w:rPr>
              <w:fldChar w:fldCharType="separate"/>
            </w:r>
            <w:r>
              <w:rPr>
                <w:noProof/>
                <w:webHidden/>
              </w:rPr>
              <w:t>11</w:t>
            </w:r>
            <w:r>
              <w:rPr>
                <w:noProof/>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82" w:history="1">
            <w:r w:rsidRPr="00D9722E">
              <w:rPr>
                <w:rStyle w:val="Hyperlink"/>
                <w:noProof/>
              </w:rPr>
              <w:t>3.3 – Levantamento dos Requisitos</w:t>
            </w:r>
            <w:r>
              <w:rPr>
                <w:noProof/>
                <w:webHidden/>
              </w:rPr>
              <w:tab/>
            </w:r>
            <w:r>
              <w:rPr>
                <w:noProof/>
                <w:webHidden/>
              </w:rPr>
              <w:fldChar w:fldCharType="begin"/>
            </w:r>
            <w:r>
              <w:rPr>
                <w:noProof/>
                <w:webHidden/>
              </w:rPr>
              <w:instrText xml:space="preserve"> PAGEREF _Toc30939382 \h </w:instrText>
            </w:r>
            <w:r>
              <w:rPr>
                <w:noProof/>
                <w:webHidden/>
              </w:rPr>
            </w:r>
            <w:r>
              <w:rPr>
                <w:noProof/>
                <w:webHidden/>
              </w:rPr>
              <w:fldChar w:fldCharType="separate"/>
            </w:r>
            <w:r>
              <w:rPr>
                <w:noProof/>
                <w:webHidden/>
              </w:rPr>
              <w:t>12</w:t>
            </w:r>
            <w:r>
              <w:rPr>
                <w:noProof/>
                <w:webHidden/>
              </w:rPr>
              <w:fldChar w:fldCharType="end"/>
            </w:r>
          </w:hyperlink>
        </w:p>
        <w:p w:rsidR="005A61B8" w:rsidRDefault="005A61B8">
          <w:pPr>
            <w:pStyle w:val="Sumrio2"/>
            <w:rPr>
              <w:rFonts w:asciiTheme="minorHAnsi" w:eastAsiaTheme="minorEastAsia" w:hAnsiTheme="minorHAnsi"/>
              <w:noProof/>
              <w:sz w:val="22"/>
              <w:lang w:eastAsia="pt-BR"/>
            </w:rPr>
          </w:pPr>
          <w:hyperlink w:anchor="_Toc30939383" w:history="1">
            <w:r w:rsidRPr="00D9722E">
              <w:rPr>
                <w:rStyle w:val="Hyperlink"/>
                <w:noProof/>
              </w:rPr>
              <w:t>3.4 – Casos de Uso</w:t>
            </w:r>
            <w:r>
              <w:rPr>
                <w:noProof/>
                <w:webHidden/>
              </w:rPr>
              <w:tab/>
            </w:r>
            <w:r>
              <w:rPr>
                <w:noProof/>
                <w:webHidden/>
              </w:rPr>
              <w:fldChar w:fldCharType="begin"/>
            </w:r>
            <w:r>
              <w:rPr>
                <w:noProof/>
                <w:webHidden/>
              </w:rPr>
              <w:instrText xml:space="preserve"> PAGEREF _Toc30939383 \h </w:instrText>
            </w:r>
            <w:r>
              <w:rPr>
                <w:noProof/>
                <w:webHidden/>
              </w:rPr>
            </w:r>
            <w:r>
              <w:rPr>
                <w:noProof/>
                <w:webHidden/>
              </w:rPr>
              <w:fldChar w:fldCharType="separate"/>
            </w:r>
            <w:r>
              <w:rPr>
                <w:noProof/>
                <w:webHidden/>
              </w:rPr>
              <w:t>13</w:t>
            </w:r>
            <w:r>
              <w:rPr>
                <w:noProof/>
                <w:webHidden/>
              </w:rPr>
              <w:fldChar w:fldCharType="end"/>
            </w:r>
          </w:hyperlink>
        </w:p>
        <w:p w:rsidR="005A61B8" w:rsidRDefault="005A61B8">
          <w:pPr>
            <w:pStyle w:val="Sumrio1"/>
            <w:rPr>
              <w:rFonts w:asciiTheme="minorHAnsi" w:eastAsiaTheme="minorEastAsia" w:hAnsiTheme="minorHAnsi"/>
              <w:sz w:val="22"/>
              <w:lang w:eastAsia="pt-BR"/>
            </w:rPr>
          </w:pPr>
          <w:hyperlink w:anchor="_Toc30939384" w:history="1">
            <w:r w:rsidRPr="00D9722E">
              <w:rPr>
                <w:rStyle w:val="Hyperlink"/>
              </w:rPr>
              <w:t>5 REFERÊNCIAS</w:t>
            </w:r>
            <w:r>
              <w:rPr>
                <w:webHidden/>
              </w:rPr>
              <w:tab/>
            </w:r>
            <w:r>
              <w:rPr>
                <w:webHidden/>
              </w:rPr>
              <w:fldChar w:fldCharType="begin"/>
            </w:r>
            <w:r>
              <w:rPr>
                <w:webHidden/>
              </w:rPr>
              <w:instrText xml:space="preserve"> PAGEREF _Toc30939384 \h </w:instrText>
            </w:r>
            <w:r>
              <w:rPr>
                <w:webHidden/>
              </w:rPr>
            </w:r>
            <w:r>
              <w:rPr>
                <w:webHidden/>
              </w:rPr>
              <w:fldChar w:fldCharType="separate"/>
            </w:r>
            <w:r>
              <w:rPr>
                <w:webHidden/>
              </w:rPr>
              <w:t>14</w:t>
            </w:r>
            <w:r>
              <w:rPr>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0939368"/>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B0A58"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946982"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B0A58"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B0A58"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931E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931EE" w:rsidRPr="00A931EE">
        <w:rPr>
          <w:noProof/>
        </w:rPr>
        <w:t>(Lucrédio, 2009)</w:t>
      </w:r>
      <w:r w:rsidR="00CE4420">
        <w:rPr>
          <w:rStyle w:val="Refdenotaderodap"/>
          <w:rFonts w:ascii="Times New Roman" w:hAnsi="Times New Roman" w:cs="Times New Roman"/>
        </w:rPr>
        <w:fldChar w:fldCharType="end"/>
      </w:r>
      <w:r w:rsidRPr="002B2829">
        <w:t>.</w:t>
      </w:r>
    </w:p>
    <w:p w:rsidR="008B0A58"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A931E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931EE" w:rsidRPr="00A931EE">
        <w:rPr>
          <w:noProof/>
        </w:rPr>
        <w:t>(Shimabukuro Junior, 2006)</w:t>
      </w:r>
      <w:r w:rsidR="00CE4420">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FD4C17">
        <w:t xml:space="preserve"> a partir de u</w:t>
      </w:r>
      <w:r w:rsidR="006E3AD4">
        <w:t xml:space="preserve">m gabarito pré-definido, um Dashboard que apresente de forma clara e com filtragem dinâmica o resumo destes. </w:t>
      </w:r>
    </w:p>
    <w:p w:rsidR="008B0A58" w:rsidRDefault="008B0A58">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0939369"/>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estilos</w:t>
      </w:r>
      <w:proofErr w:type="gramStart"/>
      <w:r>
        <w:rPr>
          <w:rFonts w:cs="Times New Roman"/>
        </w:rPr>
        <w:t xml:space="preserve"> </w:t>
      </w:r>
      <w:r w:rsidR="00C85C22">
        <w:rPr>
          <w:rFonts w:cs="Times New Roman"/>
        </w:rPr>
        <w:t xml:space="preserve"> </w:t>
      </w:r>
      <w:proofErr w:type="gramEnd"/>
      <w:r w:rsidR="00C85C22">
        <w:rPr>
          <w:rFonts w:cs="Times New Roman"/>
        </w:rPr>
        <w:t>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0939370"/>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0939371"/>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ins w:id="77" w:author="glaubergad" w:date="2019-03-04T20:25:00Z">
        <w:r>
          <w:br w:type="page"/>
        </w:r>
      </w:ins>
    </w:p>
    <w:p w:rsidR="00683CDD" w:rsidRPr="00930555" w:rsidDel="00482FD5" w:rsidRDefault="00930555" w:rsidP="00930555">
      <w:pPr>
        <w:rPr>
          <w:del w:id="78" w:author="glaubergad" w:date="2019-03-04T20:25:00Z"/>
        </w:rPr>
      </w:pPr>
      <w:bookmarkStart w:id="79" w:name="_Toc30933703"/>
      <w:bookmarkStart w:id="80" w:name="_Toc30939372"/>
      <w:bookmarkEnd w:id="79"/>
      <w:proofErr w:type="gramStart"/>
      <w:r>
        <w:lastRenderedPageBreak/>
        <w:t>2</w:t>
      </w:r>
      <w:bookmarkEnd w:id="80"/>
      <w:proofErr w:type="gramEnd"/>
      <w:r>
        <w:t xml:space="preserve"> </w:t>
      </w:r>
    </w:p>
    <w:p w:rsidR="00683CDD" w:rsidRPr="00482FD5" w:rsidRDefault="00F305B6" w:rsidP="00930555">
      <w:pPr>
        <w:pStyle w:val="Ttulo1"/>
      </w:pPr>
      <w:bookmarkStart w:id="81" w:name="_Toc30939373"/>
      <w:r>
        <w:t>FUNDAMENTAÇÃO T</w:t>
      </w:r>
      <w:bookmarkStart w:id="82" w:name="_GoBack"/>
      <w:r>
        <w:t>E</w:t>
      </w:r>
      <w:bookmarkEnd w:id="82"/>
      <w:r>
        <w:t>ÓRICA</w:t>
      </w:r>
      <w:bookmarkEnd w:id="81"/>
    </w:p>
    <w:p w:rsidR="00683CDD" w:rsidRDefault="00683CDD" w:rsidP="00683CDD">
      <w:pPr>
        <w:ind w:firstLine="709"/>
      </w:pPr>
      <w:r>
        <w:t>Este capítulo apresenta a base teórica sobre reuso de software</w:t>
      </w:r>
      <w:r w:rsidR="00B36747">
        <w:t>, programação generativa</w:t>
      </w:r>
      <w:r w:rsidR="00F305B6">
        <w:t xml:space="preserve"> orientada a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3" w:name="_Toc30939374"/>
      <w:r>
        <w:t xml:space="preserve">2.1 </w:t>
      </w:r>
      <w:proofErr w:type="gramStart"/>
      <w:r w:rsidR="00B36747">
        <w:t>Reuso</w:t>
      </w:r>
      <w:proofErr w:type="gramEnd"/>
      <w:r>
        <w:t xml:space="preserve"> de Software</w:t>
      </w:r>
      <w:bookmarkEnd w:id="83"/>
    </w:p>
    <w:p w:rsidR="00A931EE" w:rsidRPr="00A931EE" w:rsidRDefault="00A931EE" w:rsidP="00A931EE"/>
    <w:p w:rsidR="00033C28" w:rsidRDefault="00940821" w:rsidP="00683CDD">
      <w:r>
        <w:tab/>
      </w:r>
      <w:r w:rsidR="00DE7325">
        <w:t>Uma das definições encontradas na literatura pesquisada para desenvolvimento deste trabalho para o reuso de software é o processo de se criar software a partir de software existente, ao invés</w:t>
      </w:r>
      <w:r w:rsidR="00F305B6">
        <w:t xml:space="preserve"> de simplesmente construí-lo do </w:t>
      </w:r>
      <w:proofErr w:type="gramStart"/>
      <w:r w:rsidR="00F305B6">
        <w:t>início</w:t>
      </w:r>
      <w:proofErr w:type="gramEnd"/>
      <w:r w:rsidR="00F305B6">
        <w:t xml:space="preserve"> </w:t>
      </w:r>
      <w:r w:rsidR="00CE4420">
        <w:rPr>
          <w:rStyle w:val="Refdenotaderodap"/>
        </w:rPr>
        <w:fldChar w:fldCharType="begin" w:fldLock="1"/>
      </w:r>
      <w:r w:rsidR="00A931E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931EE" w:rsidRPr="00A931EE">
        <w:rPr>
          <w:noProof/>
        </w:rPr>
        <w:t>(Lucrédio, 2009)</w:t>
      </w:r>
      <w:r w:rsidR="00CE4420">
        <w:rPr>
          <w:rStyle w:val="Refdenotaderodap"/>
        </w:rPr>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A931E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931EE" w:rsidRPr="00A931EE">
        <w:rPr>
          <w:noProof/>
        </w:rPr>
        <w:t>(Shimabukuro Junior, 2006)</w:t>
      </w:r>
      <w:r w:rsidR="00CE4420">
        <w:fldChar w:fldCharType="end"/>
      </w:r>
      <w:r w:rsidR="00422806">
        <w:t>.</w:t>
      </w:r>
      <w:ins w:id="84" w:author="glaubergad" w:date="2019-02-23T11:06:00Z">
        <w:r w:rsidR="00033C28">
          <w:t xml:space="preserve"> </w:t>
        </w:r>
      </w:ins>
    </w:p>
    <w:p w:rsidR="001E2AB8" w:rsidRDefault="001E2AB8" w:rsidP="00683CDD">
      <w:r>
        <w:tab/>
      </w:r>
      <w:proofErr w:type="spellStart"/>
      <w:r>
        <w:t>Lucrédio</w:t>
      </w:r>
      <w:proofErr w:type="spellEnd"/>
      <w:r>
        <w:t xml:space="preserve"> </w:t>
      </w:r>
      <w:r w:rsidR="00CE4420">
        <w:fldChar w:fldCharType="begin" w:fldLock="1"/>
      </w:r>
      <w:r w:rsidR="00A931E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xml:space="preserve">, </w:t>
      </w:r>
      <w:proofErr w:type="gramStart"/>
      <w:r w:rsidR="003B65F4">
        <w:t>que</w:t>
      </w:r>
      <w:proofErr w:type="gramEnd"/>
      <w:r w:rsidR="003B65F4">
        <w:t xml:space="preserve"> possibilitava reaproveitar blocos de código dentro do mesmo programa. Desta data adiante, programadores reaproveitam blocos de código em arquivos pessoais, programas antigos, repositórios públicos e até mesmo em sua memória.</w:t>
      </w:r>
    </w:p>
    <w:p w:rsidR="00D950E5" w:rsidRDefault="00D950E5" w:rsidP="00683CDD">
      <w:r>
        <w:tab/>
      </w:r>
    </w:p>
    <w:p w:rsidR="003B65F4" w:rsidRDefault="003B65F4" w:rsidP="00683CDD">
      <w:r>
        <w:tab/>
      </w:r>
      <w:r w:rsidR="000F350E">
        <w:t xml:space="preserve">Para </w:t>
      </w:r>
      <w:proofErr w:type="spellStart"/>
      <w:r w:rsidR="000F350E">
        <w:t>Sommerville</w:t>
      </w:r>
      <w:proofErr w:type="spellEnd"/>
      <w:r w:rsidR="000F350E">
        <w:t xml:space="preserve"> </w:t>
      </w:r>
      <w:r w:rsidR="00CE4420">
        <w:fldChar w:fldCharType="begin" w:fldLock="1"/>
      </w:r>
      <w:r w:rsidR="00A931E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2013)","manualFormatting":"(2013, p.297)","plainTextFormattedCitation":"(Sommerville, 2013)","previouslyFormattedCitation":"(Sommerville, 2013)"},"properties":{"noteIndex":0},"schema":"https://github.com/citation-style-language/schema/raw/master/csl-citation.json"}</w:instrText>
      </w:r>
      <w:r w:rsidR="00CE4420">
        <w:fldChar w:fldCharType="separate"/>
      </w:r>
      <w:r w:rsidR="00304147">
        <w:rPr>
          <w:noProof/>
        </w:rPr>
        <w:t>(</w:t>
      </w:r>
      <w:r w:rsidR="000F350E" w:rsidRPr="000F350E">
        <w:rPr>
          <w:noProof/>
        </w:rPr>
        <w:t>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A931EE" w:rsidRDefault="00A931EE" w:rsidP="00A931EE">
      <w:pPr>
        <w:spacing w:after="160" w:line="240" w:lineRule="auto"/>
        <w:jc w:val="left"/>
      </w:pPr>
    </w:p>
    <w:p w:rsidR="0005301A" w:rsidRDefault="0052396E" w:rsidP="00A931EE">
      <w:pPr>
        <w:pStyle w:val="Ttulo3"/>
      </w:pPr>
      <w:bookmarkStart w:id="85" w:name="_Toc30939375"/>
      <w:r>
        <w:t>2.</w:t>
      </w:r>
      <w:r w:rsidR="00BB54E9">
        <w:t>1.2</w:t>
      </w:r>
      <w:r>
        <w:t xml:space="preserve"> Geração de Código</w:t>
      </w:r>
      <w:bookmarkEnd w:id="85"/>
    </w:p>
    <w:p w:rsidR="00A931EE" w:rsidRDefault="00A931EE" w:rsidP="00A931EE"/>
    <w:p w:rsidR="00A931EE" w:rsidRPr="00A931EE" w:rsidRDefault="00A931EE" w:rsidP="00A931EE"/>
    <w:p w:rsidR="00E54112" w:rsidRDefault="00E54112"/>
    <w:p w:rsidR="00E54112" w:rsidRPr="005A61B8" w:rsidRDefault="00E54112" w:rsidP="005A61B8">
      <w:pPr>
        <w:pStyle w:val="Ttulo2"/>
      </w:pPr>
      <w:bookmarkStart w:id="86" w:name="_Toc30939376"/>
      <w:r w:rsidRPr="005A61B8">
        <w:t xml:space="preserve">2.3 Motores de </w:t>
      </w:r>
      <w:proofErr w:type="spellStart"/>
      <w:proofErr w:type="gramStart"/>
      <w:r w:rsidR="00F400CB" w:rsidRPr="005A61B8">
        <w:t>templates</w:t>
      </w:r>
      <w:proofErr w:type="spellEnd"/>
      <w:r w:rsidR="00F400CB" w:rsidRPr="005A61B8">
        <w:t>(</w:t>
      </w:r>
      <w:proofErr w:type="spellStart"/>
      <w:proofErr w:type="gramEnd"/>
      <w:r w:rsidR="00F400CB" w:rsidRPr="005A61B8">
        <w:t>Template</w:t>
      </w:r>
      <w:proofErr w:type="spellEnd"/>
      <w:r w:rsidR="00F400CB" w:rsidRPr="005A61B8">
        <w:t xml:space="preserve"> </w:t>
      </w:r>
      <w:proofErr w:type="spellStart"/>
      <w:r w:rsidR="00F400CB" w:rsidRPr="005A61B8">
        <w:t>Engines</w:t>
      </w:r>
      <w:proofErr w:type="spellEnd"/>
      <w:r w:rsidR="00F400CB" w:rsidRPr="005A61B8">
        <w:t>)</w:t>
      </w:r>
      <w:bookmarkEnd w:id="86"/>
    </w:p>
    <w:p w:rsidR="00E54112" w:rsidRDefault="00E54112" w:rsidP="005A61B8">
      <w:pPr>
        <w:pStyle w:val="Ttulo3"/>
      </w:pPr>
      <w:bookmarkStart w:id="87" w:name="_Toc30939377"/>
      <w:r>
        <w:t xml:space="preserve">2.3.1 </w:t>
      </w:r>
      <w:del w:id="88" w:author="glaubergad" w:date="2019-03-04T20:25:00Z">
        <w:r w:rsidDel="00482FD5">
          <w:delText>3</w:delText>
        </w:r>
      </w:del>
      <w:r>
        <w:t xml:space="preserve">Apache </w:t>
      </w:r>
      <w:proofErr w:type="spellStart"/>
      <w:r>
        <w:t>Velocity</w:t>
      </w:r>
      <w:bookmarkEnd w:id="87"/>
      <w:proofErr w:type="spellEnd"/>
    </w:p>
    <w:p w:rsidR="00E54112" w:rsidRDefault="00E54112" w:rsidP="005A61B8">
      <w:pPr>
        <w:pStyle w:val="Ttulo3"/>
      </w:pPr>
      <w:del w:id="89" w:author="glaubergad" w:date="2019-03-04T20:25:00Z">
        <w:r w:rsidDel="00482FD5">
          <w:delText>3</w:delText>
        </w:r>
      </w:del>
      <w:bookmarkStart w:id="90" w:name="_Toc30939378"/>
      <w:ins w:id="91" w:author="glaubergad" w:date="2019-03-04T20:25:00Z">
        <w:r w:rsidR="00482FD5">
          <w:t>2</w:t>
        </w:r>
      </w:ins>
      <w:r>
        <w:t xml:space="preserve">.3.4 Apache </w:t>
      </w:r>
      <w:proofErr w:type="spellStart"/>
      <w:r>
        <w:t>Freemarker</w:t>
      </w:r>
      <w:bookmarkEnd w:id="90"/>
      <w:proofErr w:type="spellEnd"/>
    </w:p>
    <w:p w:rsidR="005A61B8" w:rsidRPr="005A61B8" w:rsidRDefault="005A61B8" w:rsidP="005A61B8">
      <w:pPr>
        <w:pStyle w:val="Ttulo3"/>
      </w:pPr>
      <w:r w:rsidRPr="005A61B8">
        <w:t xml:space="preserve">2.3.5 </w:t>
      </w:r>
      <w:proofErr w:type="spellStart"/>
      <w:r w:rsidRPr="005A61B8">
        <w:t>Twig</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pPr>
      <w:bookmarkStart w:id="92" w:name="_Toc30939379"/>
      <w:proofErr w:type="gramStart"/>
      <w:r>
        <w:lastRenderedPageBreak/>
        <w:t>3 - Desenvolvimento</w:t>
      </w:r>
      <w:proofErr w:type="gramEnd"/>
      <w:r>
        <w:t xml:space="preserve"> do Protótipo</w:t>
      </w:r>
      <w:bookmarkEnd w:id="92"/>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3" w:name="_Toc30939380"/>
      <w:proofErr w:type="gramStart"/>
      <w:r>
        <w:t>3.1 - Descrição</w:t>
      </w:r>
      <w:proofErr w:type="gramEnd"/>
      <w:r>
        <w:t xml:space="preserve"> Geral</w:t>
      </w:r>
      <w:bookmarkEnd w:id="93"/>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4"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5" w:author="glaubergad" w:date="2019-03-04T20:28:00Z"/>
        </w:rPr>
      </w:pPr>
      <w:r>
        <w:t xml:space="preserve">O </w:t>
      </w:r>
      <w:proofErr w:type="spellStart"/>
      <w:proofErr w:type="gramStart"/>
      <w:r>
        <w:t>DashGen</w:t>
      </w:r>
      <w:proofErr w:type="spellEnd"/>
      <w:proofErr w:type="gramEnd"/>
      <w:r>
        <w:t xml:space="preserve"> </w:t>
      </w:r>
      <w:ins w:id="96" w:author="glaubergad" w:date="2019-03-04T20:27:00Z">
        <w:r w:rsidR="00A90B67">
          <w:t>captura a primeira linha do arquivo fonte de dados, considerando que esta traga os nomes dos atributos contidos</w:t>
        </w:r>
      </w:ins>
      <w:del w:id="97"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8" w:author="glaubergad" w:date="2019-03-04T20:28:00Z">
        <w:r>
          <w:t xml:space="preserve">O usuário especifica o domínio (eixo X) e a </w:t>
        </w:r>
        <w:proofErr w:type="gramStart"/>
        <w:r>
          <w:t>imagem(</w:t>
        </w:r>
        <w:proofErr w:type="gramEnd"/>
        <w:r>
          <w:t>Eixo Y) de cada tipo de gráfico</w:t>
        </w:r>
      </w:ins>
      <w:ins w:id="99"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0" w:author="glaubergad" w:date="2019-03-04T20:29:00Z"/>
        </w:rPr>
      </w:pPr>
      <w:del w:id="101"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2" w:name="_Toc30939381"/>
      <w:proofErr w:type="gramStart"/>
      <w:r>
        <w:t>3.2 Descrição</w:t>
      </w:r>
      <w:proofErr w:type="gramEnd"/>
      <w:r>
        <w:t xml:space="preserve"> das Etapas de Desenvolvimento</w:t>
      </w:r>
      <w:bookmarkEnd w:id="102"/>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bookmarkStart w:id="103" w:name="_Toc30939382"/>
      <w:proofErr w:type="gramStart"/>
      <w:r>
        <w:t>3.3 – Levantamento</w:t>
      </w:r>
      <w:proofErr w:type="gramEnd"/>
      <w:r>
        <w:t xml:space="preserve"> dos Requisitos</w:t>
      </w:r>
      <w:bookmarkEnd w:id="103"/>
    </w:p>
    <w:p w:rsidR="00AD0249" w:rsidRDefault="00AD0249" w:rsidP="00AD0249">
      <w:r>
        <w:tab/>
        <w:t xml:space="preserve">A aplicação produzida neste trabalho, a partir das especificações de entrada, será capaz de </w:t>
      </w:r>
      <w:del w:id="104" w:author="glaubergad" w:date="2019-03-04T20:30:00Z">
        <w:r w:rsidDel="00EB6B31">
          <w:delText xml:space="preserve">produzir </w:delText>
        </w:r>
      </w:del>
      <w:ins w:id="105"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6"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7" w:name="_Toc30939383"/>
      <w:r>
        <w:lastRenderedPageBreak/>
        <w:t>3.4 – Casos de Uso</w:t>
      </w:r>
      <w:bookmarkEnd w:id="107"/>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64EE6472" wp14:editId="289054F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8"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9" w:author="glaubergad" w:date="2019-03-04T20:32:00Z"/>
                <w:color w:val="000000" w:themeColor="text1"/>
              </w:rPr>
            </w:pPr>
            <w:del w:id="110"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11" w:author="glaubergad" w:date="2019-03-04T20:32:00Z"/>
              </w:rPr>
            </w:pPr>
            <w:del w:id="112"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3"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4" w:author="glaubergad" w:date="2019-03-04T20:32:00Z"/>
                <w:color w:val="000000" w:themeColor="text1"/>
              </w:rPr>
            </w:pPr>
            <w:del w:id="115"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6" w:author="glaubergad" w:date="2019-03-04T20:32:00Z"/>
              </w:rPr>
            </w:pPr>
            <w:del w:id="117"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8"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9"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0"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21"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A931EE" w:rsidP="00A931EE">
      <w:pPr>
        <w:pStyle w:val="Ttulo1"/>
      </w:pPr>
      <w:bookmarkStart w:id="122" w:name="_Toc30939384"/>
      <w:proofErr w:type="gramStart"/>
      <w:r>
        <w:lastRenderedPageBreak/>
        <w:t>5</w:t>
      </w:r>
      <w:proofErr w:type="gramEnd"/>
      <w:r>
        <w:t xml:space="preserve"> REFERÊNCIAS</w:t>
      </w:r>
      <w:bookmarkEnd w:id="122"/>
    </w:p>
    <w:p w:rsidR="00A931EE" w:rsidRDefault="00A931EE" w:rsidP="00AF2565"/>
    <w:p w:rsidR="00A931EE" w:rsidRPr="00A931EE" w:rsidRDefault="00A931EE" w:rsidP="00A931EE">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Pr="00A931EE">
        <w:rPr>
          <w:rFonts w:cs="Arial"/>
          <w:noProof/>
          <w:szCs w:val="24"/>
        </w:rPr>
        <w:t xml:space="preserve">Lucrédio, D. (2009). </w:t>
      </w:r>
      <w:r w:rsidRPr="00A931EE">
        <w:rPr>
          <w:rFonts w:cs="Arial"/>
          <w:i/>
          <w:iCs/>
          <w:noProof/>
          <w:szCs w:val="24"/>
        </w:rPr>
        <w:t>Uma Abordagem Orientada a Modelos para Reutilização de Software</w:t>
      </w:r>
      <w:r w:rsidRPr="00A931EE">
        <w:rPr>
          <w:rFonts w:cs="Arial"/>
          <w:noProof/>
          <w:szCs w:val="24"/>
        </w:rPr>
        <w:t>. 277.</w:t>
      </w:r>
    </w:p>
    <w:p w:rsidR="00A931EE" w:rsidRPr="00A931EE" w:rsidRDefault="00A931EE" w:rsidP="00A931EE">
      <w:pPr>
        <w:widowControl w:val="0"/>
        <w:autoSpaceDE w:val="0"/>
        <w:autoSpaceDN w:val="0"/>
        <w:adjustRightInd w:val="0"/>
        <w:ind w:left="480" w:hanging="480"/>
        <w:rPr>
          <w:rFonts w:cs="Arial"/>
          <w:noProof/>
          <w:szCs w:val="24"/>
        </w:rPr>
      </w:pPr>
      <w:r w:rsidRPr="00A931EE">
        <w:rPr>
          <w:rFonts w:cs="Arial"/>
          <w:noProof/>
          <w:szCs w:val="24"/>
        </w:rPr>
        <w:t xml:space="preserve">Shimabukuro Junior, E. K. (2006). </w:t>
      </w:r>
      <w:r w:rsidRPr="00A931EE">
        <w:rPr>
          <w:rFonts w:cs="Arial"/>
          <w:i/>
          <w:iCs/>
          <w:noProof/>
          <w:szCs w:val="24"/>
        </w:rPr>
        <w:t>Um Gerador de aplicações configurável</w:t>
      </w:r>
      <w:r w:rsidRPr="00A931EE">
        <w:rPr>
          <w:rFonts w:cs="Arial"/>
          <w:noProof/>
          <w:szCs w:val="24"/>
        </w:rPr>
        <w:t>.</w:t>
      </w:r>
    </w:p>
    <w:p w:rsidR="00A931EE" w:rsidRPr="00A931EE" w:rsidRDefault="00A931EE" w:rsidP="00A931EE">
      <w:pPr>
        <w:widowControl w:val="0"/>
        <w:autoSpaceDE w:val="0"/>
        <w:autoSpaceDN w:val="0"/>
        <w:adjustRightInd w:val="0"/>
        <w:ind w:left="480" w:hanging="480"/>
        <w:rPr>
          <w:rFonts w:cs="Arial"/>
          <w:noProof/>
        </w:rPr>
      </w:pPr>
      <w:r w:rsidRPr="00A931EE">
        <w:rPr>
          <w:rFonts w:cs="Arial"/>
          <w:noProof/>
          <w:szCs w:val="24"/>
        </w:rPr>
        <w:t xml:space="preserve">Sommerville, I. (2013). </w:t>
      </w:r>
      <w:r w:rsidRPr="00A931EE">
        <w:rPr>
          <w:rFonts w:cs="Arial"/>
          <w:i/>
          <w:iCs/>
          <w:noProof/>
          <w:szCs w:val="24"/>
        </w:rPr>
        <w:t>Engenharia de Software</w:t>
      </w:r>
      <w:r w:rsidRPr="00A931EE">
        <w:rPr>
          <w:rFonts w:cs="Arial"/>
          <w:noProof/>
          <w:szCs w:val="24"/>
        </w:rPr>
        <w:t xml:space="preserve"> (3</w:t>
      </w:r>
      <w:r w:rsidRPr="00A931EE">
        <w:rPr>
          <w:rFonts w:cs="Arial"/>
          <w:noProof/>
          <w:szCs w:val="24"/>
          <w:vertAlign w:val="superscript"/>
        </w:rPr>
        <w:t>o</w:t>
      </w:r>
      <w:r w:rsidRPr="00A931EE">
        <w:rPr>
          <w:rFonts w:cs="Arial"/>
          <w:noProof/>
          <w:szCs w:val="24"/>
        </w:rPr>
        <w:t xml:space="preserve"> ed). Pearson.</w:t>
      </w:r>
    </w:p>
    <w:p w:rsidR="007E4AAE" w:rsidRPr="003A5E58" w:rsidRDefault="00A931EE" w:rsidP="00A931EE">
      <w:pPr>
        <w:widowControl w:val="0"/>
        <w:autoSpaceDE w:val="0"/>
        <w:autoSpaceDN w:val="0"/>
        <w:adjustRightInd w:val="0"/>
        <w:ind w:left="480" w:hanging="48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55C" w:rsidRDefault="0024355C" w:rsidP="00A253DA">
      <w:pPr>
        <w:spacing w:line="240" w:lineRule="auto"/>
      </w:pPr>
      <w:r>
        <w:separator/>
      </w:r>
    </w:p>
  </w:endnote>
  <w:endnote w:type="continuationSeparator" w:id="0">
    <w:p w:rsidR="0024355C" w:rsidRDefault="0024355C"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55C" w:rsidRDefault="0024355C" w:rsidP="00A253DA">
      <w:pPr>
        <w:spacing w:line="240" w:lineRule="auto"/>
      </w:pPr>
      <w:r>
        <w:separator/>
      </w:r>
    </w:p>
  </w:footnote>
  <w:footnote w:type="continuationSeparator" w:id="0">
    <w:p w:rsidR="0024355C" w:rsidRDefault="0024355C"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1">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3"/>
  </w:num>
  <w:num w:numId="4">
    <w:abstractNumId w:val="4"/>
  </w:num>
  <w:num w:numId="5">
    <w:abstractNumId w:val="6"/>
  </w:num>
  <w:num w:numId="6">
    <w:abstractNumId w:val="0"/>
  </w:num>
  <w:num w:numId="7">
    <w:abstractNumId w:val="10"/>
  </w:num>
  <w:num w:numId="8">
    <w:abstractNumId w:val="12"/>
  </w:num>
  <w:num w:numId="9">
    <w:abstractNumId w:val="8"/>
  </w:num>
  <w:num w:numId="10">
    <w:abstractNumId w:val="11"/>
  </w:num>
  <w:num w:numId="11">
    <w:abstractNumId w:val="2"/>
  </w:num>
  <w:num w:numId="12">
    <w:abstractNumId w:val="1"/>
  </w:num>
  <w:num w:numId="13">
    <w:abstractNumId w:val="7"/>
  </w:num>
  <w:num w:numId="14">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1895"/>
    <w:rsid w:val="00013555"/>
    <w:rsid w:val="00017328"/>
    <w:rsid w:val="00030C7E"/>
    <w:rsid w:val="00033C28"/>
    <w:rsid w:val="00035B0C"/>
    <w:rsid w:val="00041DBB"/>
    <w:rsid w:val="0005095E"/>
    <w:rsid w:val="000527FF"/>
    <w:rsid w:val="0005301A"/>
    <w:rsid w:val="000535FB"/>
    <w:rsid w:val="00061ADB"/>
    <w:rsid w:val="00067EDF"/>
    <w:rsid w:val="00085A27"/>
    <w:rsid w:val="00090E95"/>
    <w:rsid w:val="000B5B66"/>
    <w:rsid w:val="000C5D7F"/>
    <w:rsid w:val="000F350E"/>
    <w:rsid w:val="00107FEB"/>
    <w:rsid w:val="00116872"/>
    <w:rsid w:val="00133D24"/>
    <w:rsid w:val="00141AF0"/>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355C"/>
    <w:rsid w:val="00246861"/>
    <w:rsid w:val="002478DD"/>
    <w:rsid w:val="00251F4F"/>
    <w:rsid w:val="002555FD"/>
    <w:rsid w:val="00264804"/>
    <w:rsid w:val="00272C91"/>
    <w:rsid w:val="00284134"/>
    <w:rsid w:val="00286749"/>
    <w:rsid w:val="002A1027"/>
    <w:rsid w:val="002A7825"/>
    <w:rsid w:val="002B2829"/>
    <w:rsid w:val="002B7DBB"/>
    <w:rsid w:val="002C4EB9"/>
    <w:rsid w:val="002D2FE8"/>
    <w:rsid w:val="002D483C"/>
    <w:rsid w:val="002E47A8"/>
    <w:rsid w:val="002F5C70"/>
    <w:rsid w:val="00304147"/>
    <w:rsid w:val="00304AB2"/>
    <w:rsid w:val="00311A62"/>
    <w:rsid w:val="00312000"/>
    <w:rsid w:val="003232F1"/>
    <w:rsid w:val="003538C3"/>
    <w:rsid w:val="003620C0"/>
    <w:rsid w:val="0036224B"/>
    <w:rsid w:val="0036345C"/>
    <w:rsid w:val="0038020C"/>
    <w:rsid w:val="00384936"/>
    <w:rsid w:val="00391B78"/>
    <w:rsid w:val="003A5E58"/>
    <w:rsid w:val="003B2E61"/>
    <w:rsid w:val="003B65F4"/>
    <w:rsid w:val="003D0F98"/>
    <w:rsid w:val="00414034"/>
    <w:rsid w:val="00420E96"/>
    <w:rsid w:val="00421220"/>
    <w:rsid w:val="00422806"/>
    <w:rsid w:val="00423097"/>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9335C"/>
    <w:rsid w:val="005A61B8"/>
    <w:rsid w:val="005B70D0"/>
    <w:rsid w:val="005C5ECF"/>
    <w:rsid w:val="005D1C9C"/>
    <w:rsid w:val="005F1743"/>
    <w:rsid w:val="00600FD0"/>
    <w:rsid w:val="00617750"/>
    <w:rsid w:val="00632066"/>
    <w:rsid w:val="00637456"/>
    <w:rsid w:val="00666921"/>
    <w:rsid w:val="00673AFF"/>
    <w:rsid w:val="00680DCF"/>
    <w:rsid w:val="00681258"/>
    <w:rsid w:val="0068390C"/>
    <w:rsid w:val="00683CDD"/>
    <w:rsid w:val="006B477E"/>
    <w:rsid w:val="006D2F59"/>
    <w:rsid w:val="006E1E85"/>
    <w:rsid w:val="006E3AD4"/>
    <w:rsid w:val="006E4277"/>
    <w:rsid w:val="0070101E"/>
    <w:rsid w:val="00712C95"/>
    <w:rsid w:val="00727986"/>
    <w:rsid w:val="00731DA9"/>
    <w:rsid w:val="00735E60"/>
    <w:rsid w:val="00741997"/>
    <w:rsid w:val="00752E62"/>
    <w:rsid w:val="00791DE4"/>
    <w:rsid w:val="0079727D"/>
    <w:rsid w:val="007B5358"/>
    <w:rsid w:val="007C2F47"/>
    <w:rsid w:val="007C38BC"/>
    <w:rsid w:val="007C4F51"/>
    <w:rsid w:val="007C6528"/>
    <w:rsid w:val="007D01B9"/>
    <w:rsid w:val="007E4AAE"/>
    <w:rsid w:val="007F0D61"/>
    <w:rsid w:val="007F57D1"/>
    <w:rsid w:val="00800975"/>
    <w:rsid w:val="00800FD4"/>
    <w:rsid w:val="00813447"/>
    <w:rsid w:val="008140C3"/>
    <w:rsid w:val="008211DF"/>
    <w:rsid w:val="00846DD4"/>
    <w:rsid w:val="00854F7A"/>
    <w:rsid w:val="0089750A"/>
    <w:rsid w:val="008A5AB8"/>
    <w:rsid w:val="008B0A58"/>
    <w:rsid w:val="008B5485"/>
    <w:rsid w:val="008D2D43"/>
    <w:rsid w:val="008D31BD"/>
    <w:rsid w:val="008D67A1"/>
    <w:rsid w:val="00911472"/>
    <w:rsid w:val="0091342A"/>
    <w:rsid w:val="00923686"/>
    <w:rsid w:val="00927514"/>
    <w:rsid w:val="00930555"/>
    <w:rsid w:val="00930D65"/>
    <w:rsid w:val="00940821"/>
    <w:rsid w:val="00946982"/>
    <w:rsid w:val="0095639C"/>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53DA"/>
    <w:rsid w:val="00A270A3"/>
    <w:rsid w:val="00A41A6D"/>
    <w:rsid w:val="00A60F00"/>
    <w:rsid w:val="00A61618"/>
    <w:rsid w:val="00A62D35"/>
    <w:rsid w:val="00A80778"/>
    <w:rsid w:val="00A90B67"/>
    <w:rsid w:val="00A92E67"/>
    <w:rsid w:val="00A931EE"/>
    <w:rsid w:val="00A961C7"/>
    <w:rsid w:val="00AC2A32"/>
    <w:rsid w:val="00AC3440"/>
    <w:rsid w:val="00AC41CB"/>
    <w:rsid w:val="00AC4370"/>
    <w:rsid w:val="00AD0249"/>
    <w:rsid w:val="00AF2565"/>
    <w:rsid w:val="00AF6828"/>
    <w:rsid w:val="00B15C98"/>
    <w:rsid w:val="00B26CEE"/>
    <w:rsid w:val="00B33797"/>
    <w:rsid w:val="00B36747"/>
    <w:rsid w:val="00B50B3C"/>
    <w:rsid w:val="00B66370"/>
    <w:rsid w:val="00B70328"/>
    <w:rsid w:val="00B80B81"/>
    <w:rsid w:val="00B82E89"/>
    <w:rsid w:val="00B9461F"/>
    <w:rsid w:val="00BA159D"/>
    <w:rsid w:val="00BA30A6"/>
    <w:rsid w:val="00BB54E9"/>
    <w:rsid w:val="00BB69EE"/>
    <w:rsid w:val="00BE0C2E"/>
    <w:rsid w:val="00BF02C4"/>
    <w:rsid w:val="00C13E5E"/>
    <w:rsid w:val="00C44BC1"/>
    <w:rsid w:val="00C4774C"/>
    <w:rsid w:val="00C85C22"/>
    <w:rsid w:val="00C96C87"/>
    <w:rsid w:val="00CA58D3"/>
    <w:rsid w:val="00CB0B74"/>
    <w:rsid w:val="00CB4EDD"/>
    <w:rsid w:val="00CD6053"/>
    <w:rsid w:val="00CE3589"/>
    <w:rsid w:val="00CE4420"/>
    <w:rsid w:val="00CF51CE"/>
    <w:rsid w:val="00D0465E"/>
    <w:rsid w:val="00D21DD5"/>
    <w:rsid w:val="00D513E9"/>
    <w:rsid w:val="00D674B4"/>
    <w:rsid w:val="00D950E5"/>
    <w:rsid w:val="00D95695"/>
    <w:rsid w:val="00DA0F26"/>
    <w:rsid w:val="00DC79FB"/>
    <w:rsid w:val="00DD3170"/>
    <w:rsid w:val="00DD4CC8"/>
    <w:rsid w:val="00DD7078"/>
    <w:rsid w:val="00DE7325"/>
    <w:rsid w:val="00DF2AFD"/>
    <w:rsid w:val="00E034AB"/>
    <w:rsid w:val="00E26106"/>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0164A"/>
    <w:rsid w:val="00F13816"/>
    <w:rsid w:val="00F305B6"/>
    <w:rsid w:val="00F30644"/>
    <w:rsid w:val="00F319EF"/>
    <w:rsid w:val="00F400CB"/>
    <w:rsid w:val="00F67539"/>
    <w:rsid w:val="00F730FD"/>
    <w:rsid w:val="00F8264A"/>
    <w:rsid w:val="00F84552"/>
    <w:rsid w:val="00F92514"/>
    <w:rsid w:val="00F93C30"/>
    <w:rsid w:val="00F96DD7"/>
    <w:rsid w:val="00FB02B1"/>
    <w:rsid w:val="00FB6BCB"/>
    <w:rsid w:val="00FD4C17"/>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C79F3-0A86-4824-ACCC-9044F4C4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14</Pages>
  <Words>5020</Words>
  <Characters>27112</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126</cp:revision>
  <dcterms:created xsi:type="dcterms:W3CDTF">2017-11-17T15:19:00Z</dcterms:created>
  <dcterms:modified xsi:type="dcterms:W3CDTF">2020-01-26T16:57:00Z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http://www.zotero.org/styles/apa</vt:lpwstr>
  </property>
</Properties>
</file>