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77" w:rsidRPr="00691DB9" w:rsidRDefault="009C7F32" w:rsidP="009508B3">
      <w:pPr>
        <w:rPr>
          <w:rFonts w:ascii="Arial" w:hAnsi="Arial" w:cs="Arial"/>
          <w:sz w:val="20"/>
          <w:szCs w:val="20"/>
        </w:rPr>
      </w:pPr>
      <w:bookmarkStart w:id="0" w:name="_GoBack"/>
      <w:r w:rsidRPr="00691DB9"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21.6pt">
            <v:imagedata r:id="rId8" o:title="Login"/>
          </v:shape>
        </w:pict>
      </w:r>
      <w:bookmarkEnd w:id="0"/>
    </w:p>
    <w:p w:rsidR="00FE7477" w:rsidRPr="00691DB9" w:rsidRDefault="00FE7477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FE7477" w:rsidRPr="00691DB9" w:rsidTr="009508B3">
        <w:tc>
          <w:tcPr>
            <w:tcW w:w="1358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585D88" w:rsidRPr="00691DB9" w:rsidTr="009508B3">
        <w:tc>
          <w:tcPr>
            <w:tcW w:w="1358" w:type="pct"/>
            <w:vAlign w:val="center"/>
          </w:tcPr>
          <w:p w:rsidR="00585D88" w:rsidRPr="00691DB9" w:rsidRDefault="00585D88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585D88" w:rsidRPr="00691DB9" w:rsidRDefault="00585D88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585D88" w:rsidRPr="00691DB9" w:rsidTr="009508B3">
        <w:tc>
          <w:tcPr>
            <w:tcW w:w="1358" w:type="pct"/>
            <w:vAlign w:val="center"/>
          </w:tcPr>
          <w:p w:rsidR="00585D88" w:rsidRPr="00691DB9" w:rsidRDefault="00585D88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585D88" w:rsidRPr="00691DB9" w:rsidRDefault="00585D88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Este caso de uso é necessário ao Funcionário para ter acesso ao sistema e suas funcionalidades.</w:t>
            </w:r>
          </w:p>
        </w:tc>
      </w:tr>
      <w:tr w:rsidR="00FE7477" w:rsidRPr="00691DB9" w:rsidTr="009508B3">
        <w:tc>
          <w:tcPr>
            <w:tcW w:w="1358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FE7477" w:rsidRPr="00691DB9" w:rsidRDefault="007B449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FE7477" w:rsidRPr="00691DB9" w:rsidTr="009508B3">
        <w:tc>
          <w:tcPr>
            <w:tcW w:w="1358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FE7477" w:rsidRPr="00691DB9" w:rsidRDefault="00FE7477" w:rsidP="009508B3">
            <w:pPr>
              <w:tabs>
                <w:tab w:val="left" w:pos="1764"/>
              </w:tabs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FE7477" w:rsidRPr="00691DB9" w:rsidTr="009508B3">
        <w:tc>
          <w:tcPr>
            <w:tcW w:w="1358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3672E" w:rsidRPr="00691DB9" w:rsidTr="009508B3">
        <w:tc>
          <w:tcPr>
            <w:tcW w:w="1358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1 – O </w:t>
            </w:r>
            <w:r w:rsidR="00B726B6"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 insere os dados: </w:t>
            </w:r>
            <w:r w:rsidR="00B726B6" w:rsidRPr="00691DB9">
              <w:rPr>
                <w:rFonts w:ascii="Arial" w:hAnsi="Arial" w:cs="Arial"/>
                <w:color w:val="000000"/>
                <w:lang w:eastAsia="pt-BR"/>
              </w:rPr>
              <w:t>Login</w:t>
            </w: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 e senha nos respectivos campos para o acesso, após isso clicar em “Acessar”.</w:t>
            </w:r>
          </w:p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2 – O sistema valida os dados e dá acesso ao </w:t>
            </w:r>
            <w:r w:rsidR="00433DEE"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  <w:r w:rsidR="00D75A18" w:rsidRPr="00691DB9"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23672E" w:rsidRPr="00691DB9" w:rsidTr="009508B3">
        <w:tc>
          <w:tcPr>
            <w:tcW w:w="1358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23672E" w:rsidRPr="00691DB9" w:rsidRDefault="001932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1 – </w:t>
            </w:r>
            <w:r w:rsidR="0023672E" w:rsidRPr="00691DB9">
              <w:rPr>
                <w:rFonts w:ascii="Arial" w:hAnsi="Arial" w:cs="Arial"/>
                <w:color w:val="000000"/>
                <w:lang w:eastAsia="pt-BR"/>
              </w:rPr>
              <w:t xml:space="preserve">O </w:t>
            </w:r>
            <w:r w:rsidR="007E1257" w:rsidRPr="00691DB9">
              <w:rPr>
                <w:rFonts w:ascii="Arial" w:hAnsi="Arial" w:cs="Arial"/>
                <w:color w:val="000000"/>
                <w:lang w:eastAsia="pt-BR"/>
              </w:rPr>
              <w:t xml:space="preserve">funcionário </w:t>
            </w:r>
            <w:r w:rsidR="0023672E" w:rsidRPr="00691DB9">
              <w:rPr>
                <w:rFonts w:ascii="Arial" w:hAnsi="Arial" w:cs="Arial"/>
                <w:color w:val="000000"/>
                <w:lang w:eastAsia="pt-BR"/>
              </w:rPr>
              <w:t>deverá inserir os dados respeitando fielmente as características da senha e login.</w:t>
            </w:r>
          </w:p>
        </w:tc>
      </w:tr>
      <w:tr w:rsidR="0023672E" w:rsidRPr="00691DB9" w:rsidTr="009508B3">
        <w:tc>
          <w:tcPr>
            <w:tcW w:w="1358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553DD4" w:rsidRPr="00691DB9" w:rsidRDefault="00524128" w:rsidP="009508B3">
            <w:pPr>
              <w:pStyle w:val="PargrafodaLista"/>
              <w:numPr>
                <w:ilvl w:val="1"/>
                <w:numId w:val="7"/>
              </w:numPr>
              <w:jc w:val="left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691DB9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– C</w:t>
            </w:r>
            <w:r w:rsidR="003B01BD" w:rsidRPr="00691DB9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aso os dados estejam incorretos, o sistema retorna para a tela de Login.</w:t>
            </w:r>
          </w:p>
        </w:tc>
      </w:tr>
      <w:tr w:rsidR="0023672E" w:rsidRPr="00691DB9" w:rsidTr="009508B3">
        <w:tc>
          <w:tcPr>
            <w:tcW w:w="1358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23672E" w:rsidRPr="00691DB9" w:rsidRDefault="0023672E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3672E" w:rsidRPr="00691DB9" w:rsidTr="009508B3">
        <w:tc>
          <w:tcPr>
            <w:tcW w:w="1358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23672E" w:rsidRPr="00691DB9" w:rsidRDefault="0023672E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FE7477" w:rsidRPr="00691DB9" w:rsidRDefault="00FE7477" w:rsidP="009508B3">
      <w:pPr>
        <w:rPr>
          <w:rFonts w:ascii="Arial" w:hAnsi="Arial" w:cs="Arial"/>
          <w:sz w:val="20"/>
          <w:szCs w:val="20"/>
        </w:rPr>
      </w:pPr>
    </w:p>
    <w:p w:rsidR="00193B5F" w:rsidRPr="00691DB9" w:rsidRDefault="00193B5F" w:rsidP="009508B3">
      <w:pPr>
        <w:rPr>
          <w:rFonts w:ascii="Arial" w:hAnsi="Arial" w:cs="Arial"/>
          <w:sz w:val="20"/>
          <w:szCs w:val="20"/>
        </w:rPr>
      </w:pPr>
    </w:p>
    <w:p w:rsidR="004704E9" w:rsidRPr="00691DB9" w:rsidRDefault="00BE383B" w:rsidP="009508B3">
      <w:pPr>
        <w:rPr>
          <w:rFonts w:ascii="Arial" w:hAnsi="Arial" w:cs="Arial"/>
          <w:sz w:val="20"/>
          <w:szCs w:val="20"/>
        </w:rPr>
      </w:pPr>
      <w:r w:rsidRPr="00691DB9">
        <w:rPr>
          <w:rFonts w:ascii="Arial" w:hAnsi="Arial" w:cs="Arial"/>
          <w:sz w:val="20"/>
          <w:szCs w:val="20"/>
        </w:rPr>
        <w:lastRenderedPageBreak/>
        <w:pict>
          <v:shape id="_x0000_i1026" type="#_x0000_t75" style="width:424.8pt;height:365.4pt">
            <v:imagedata r:id="rId9" o:title="Manter Cliente"/>
          </v:shape>
        </w:pict>
      </w:r>
    </w:p>
    <w:p w:rsidR="004704E9" w:rsidRPr="00691DB9" w:rsidRDefault="004704E9" w:rsidP="009508B3">
      <w:pPr>
        <w:rPr>
          <w:rFonts w:ascii="Arial" w:hAnsi="Arial" w:cs="Arial"/>
          <w:sz w:val="20"/>
          <w:szCs w:val="20"/>
        </w:rPr>
      </w:pPr>
    </w:p>
    <w:tbl>
      <w:tblPr>
        <w:tblStyle w:val="Estilo2"/>
        <w:tblW w:w="5133" w:type="pct"/>
        <w:tblInd w:w="-113" w:type="dxa"/>
        <w:tblLook w:val="0000" w:firstRow="0" w:lastRow="0" w:firstColumn="0" w:lastColumn="0" w:noHBand="0" w:noVBand="0"/>
      </w:tblPr>
      <w:tblGrid>
        <w:gridCol w:w="2907"/>
        <w:gridCol w:w="5813"/>
      </w:tblGrid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sz w:val="20"/>
                <w:lang w:eastAsia="pt-BR"/>
              </w:rPr>
            </w:pPr>
            <w:r w:rsidRPr="00691DB9">
              <w:rPr>
                <w:rFonts w:cs="Arial"/>
                <w:sz w:val="20"/>
                <w:lang w:eastAsia="pt-BR"/>
              </w:rPr>
              <w:t>ITEM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VALUE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UseCase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Manter Cliente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Summary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sz w:val="20"/>
              </w:rPr>
              <w:t>Este caso de uso é responsável pela inclusão, alteração, consulta e exclusão de clientes.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Actor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Funcionário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Precondition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sz w:val="20"/>
              </w:rPr>
              <w:t>Efetuar login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Postcondition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Base Sequence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Incluir </w:t>
            </w:r>
            <w:r w:rsidR="0052406F" w:rsidRPr="00691DB9">
              <w:rPr>
                <w:rFonts w:cs="Arial"/>
                <w:sz w:val="20"/>
              </w:rPr>
              <w:t>Cliente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1. O funcionário informa os dados:</w:t>
            </w:r>
            <w:r w:rsidR="0052406F" w:rsidRPr="00691DB9">
              <w:rPr>
                <w:rFonts w:cs="Arial"/>
                <w:sz w:val="20"/>
              </w:rPr>
              <w:t xml:space="preserve"> Nome*, CPF*, Endereço*, RG*, E-mail, Telefone Fixo, Telefone Celular, Desconto Pré-fixado</w:t>
            </w:r>
            <w:r w:rsidRPr="00691DB9">
              <w:rPr>
                <w:rFonts w:cs="Arial"/>
                <w:sz w:val="20"/>
              </w:rPr>
              <w:t>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2. O funcionário confirma o cadastro.</w:t>
            </w:r>
          </w:p>
          <w:p w:rsidR="008931F2" w:rsidRPr="00691DB9" w:rsidRDefault="008931F2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3. Uma mensagem de sucesso é exibida.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Alterar Cadastro de Funcionário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1. O funcionário seleciona o </w:t>
            </w:r>
            <w:r w:rsidR="00EE6A53" w:rsidRPr="00691DB9">
              <w:rPr>
                <w:rFonts w:cs="Arial"/>
                <w:sz w:val="20"/>
              </w:rPr>
              <w:t>cliente</w:t>
            </w:r>
            <w:r w:rsidRPr="00691DB9">
              <w:rPr>
                <w:rFonts w:cs="Arial"/>
                <w:sz w:val="20"/>
              </w:rPr>
              <w:t xml:space="preserve"> que deseja alterar.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2. É apresentada a tela com os dados atuais editáveis.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3. O funcionário efetua as alterações e confirma.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Consultar Dados de </w:t>
            </w:r>
            <w:r w:rsidR="00325EAE" w:rsidRPr="00691DB9">
              <w:rPr>
                <w:rFonts w:cs="Arial"/>
                <w:sz w:val="20"/>
              </w:rPr>
              <w:t>Cliente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1. O funcionário seleciona o </w:t>
            </w:r>
            <w:r w:rsidR="00325EAE" w:rsidRPr="00691DB9">
              <w:rPr>
                <w:rFonts w:cs="Arial"/>
                <w:sz w:val="20"/>
              </w:rPr>
              <w:t>cliente</w:t>
            </w:r>
            <w:r w:rsidRPr="00691DB9">
              <w:rPr>
                <w:rFonts w:cs="Arial"/>
                <w:sz w:val="20"/>
              </w:rPr>
              <w:t xml:space="preserve"> que deseja consultar.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2.  A tela com os dados do </w:t>
            </w:r>
            <w:r w:rsidR="00725B1C" w:rsidRPr="00691DB9">
              <w:rPr>
                <w:rFonts w:cs="Arial"/>
                <w:sz w:val="20"/>
              </w:rPr>
              <w:t>cliente</w:t>
            </w:r>
            <w:r w:rsidRPr="00691DB9">
              <w:rPr>
                <w:rFonts w:cs="Arial"/>
                <w:sz w:val="20"/>
              </w:rPr>
              <w:t xml:space="preserve"> é exibida.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Excluir </w:t>
            </w:r>
            <w:r w:rsidR="00725B1C" w:rsidRPr="00691DB9">
              <w:rPr>
                <w:rFonts w:cs="Arial"/>
                <w:sz w:val="20"/>
              </w:rPr>
              <w:t>Cliente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lastRenderedPageBreak/>
              <w:t xml:space="preserve">1. O funcionário seleciona o </w:t>
            </w:r>
            <w:r w:rsidR="00725B1C" w:rsidRPr="00691DB9">
              <w:rPr>
                <w:rFonts w:cs="Arial"/>
                <w:sz w:val="20"/>
              </w:rPr>
              <w:t>cliente</w:t>
            </w:r>
            <w:r w:rsidRPr="00691DB9">
              <w:rPr>
                <w:rFonts w:cs="Arial"/>
                <w:sz w:val="20"/>
              </w:rPr>
              <w:t xml:space="preserve"> que deseja excluir.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2. É apresentada uma tela com as informações do </w:t>
            </w:r>
            <w:r w:rsidR="00EB4EB3" w:rsidRPr="00691DB9">
              <w:rPr>
                <w:rFonts w:cs="Arial"/>
                <w:sz w:val="20"/>
              </w:rPr>
              <w:t>cliente</w:t>
            </w:r>
            <w:r w:rsidRPr="00691DB9">
              <w:rPr>
                <w:rFonts w:cs="Arial"/>
                <w:sz w:val="20"/>
              </w:rPr>
              <w:t xml:space="preserve"> que será excluído.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3. O funcionário confirma a exclusão.</w:t>
            </w:r>
          </w:p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lastRenderedPageBreak/>
              <w:t>Branch Sequence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Exception Sequence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Incluir </w:t>
            </w:r>
            <w:r w:rsidR="003643A8" w:rsidRPr="00691DB9">
              <w:rPr>
                <w:rFonts w:cs="Arial"/>
                <w:sz w:val="20"/>
              </w:rPr>
              <w:t>Cliente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1 – Dados inválidos ou obrigatórios não preenchidos.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1a – Uma mensagem de erro é exibida, retornando ao início do passo 1 para a correção da informação inválida.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Alterar Cadastro de Funcionário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2 – Dados inválidos ou obrigatórios não preenchidos.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2a – Uma mensagem de erro é exibida, retornando ao início do passo 2 para a correção da informação inválida.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Sub UseCase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Note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</w:tbl>
    <w:p w:rsidR="004704E9" w:rsidRPr="00691DB9" w:rsidRDefault="004704E9" w:rsidP="009508B3">
      <w:pPr>
        <w:rPr>
          <w:rFonts w:ascii="Arial" w:hAnsi="Arial" w:cs="Arial"/>
          <w:sz w:val="20"/>
          <w:szCs w:val="20"/>
        </w:rPr>
      </w:pPr>
    </w:p>
    <w:p w:rsidR="004704E9" w:rsidRPr="00691DB9" w:rsidRDefault="004704E9" w:rsidP="009508B3">
      <w:pPr>
        <w:rPr>
          <w:rFonts w:ascii="Arial" w:hAnsi="Arial" w:cs="Arial"/>
          <w:sz w:val="20"/>
          <w:szCs w:val="20"/>
        </w:rPr>
      </w:pPr>
    </w:p>
    <w:p w:rsidR="002A6CAE" w:rsidRPr="00691DB9" w:rsidRDefault="00BE383B" w:rsidP="009508B3">
      <w:pPr>
        <w:rPr>
          <w:rFonts w:ascii="Arial" w:hAnsi="Arial" w:cs="Arial"/>
          <w:sz w:val="20"/>
          <w:szCs w:val="20"/>
        </w:rPr>
      </w:pPr>
      <w:r w:rsidRPr="00691DB9">
        <w:rPr>
          <w:rFonts w:ascii="Arial" w:hAnsi="Arial" w:cs="Arial"/>
          <w:sz w:val="20"/>
          <w:szCs w:val="20"/>
        </w:rPr>
        <w:pict>
          <v:shape id="_x0000_i1027" type="#_x0000_t75" style="width:425.4pt;height:314.4pt">
            <v:imagedata r:id="rId10" o:title="Manter Funcionário"/>
          </v:shape>
        </w:pict>
      </w:r>
    </w:p>
    <w:p w:rsidR="002A6CAE" w:rsidRPr="00691DB9" w:rsidRDefault="002A6CAE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Manter Funcion</w:t>
            </w:r>
            <w:r w:rsidR="005A094D" w:rsidRPr="00691DB9">
              <w:rPr>
                <w:rFonts w:ascii="Arial" w:hAnsi="Arial" w:cs="Arial"/>
                <w:color w:val="000000"/>
                <w:lang w:eastAsia="pt-BR"/>
              </w:rPr>
              <w:t>ário</w:t>
            </w:r>
          </w:p>
        </w:tc>
      </w:tr>
      <w:tr w:rsidR="005A094D" w:rsidRPr="00691DB9" w:rsidTr="009508B3">
        <w:tc>
          <w:tcPr>
            <w:tcW w:w="1358" w:type="pct"/>
            <w:vAlign w:val="center"/>
          </w:tcPr>
          <w:p w:rsidR="005A094D" w:rsidRPr="00691DB9" w:rsidRDefault="005A094D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5A094D" w:rsidRPr="00691DB9" w:rsidRDefault="005A094D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pela inclusão, alteração, consulta e exclusão de funcionários.</w:t>
            </w:r>
          </w:p>
        </w:tc>
      </w:tr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Postcondition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5A094D" w:rsidRPr="00691DB9" w:rsidTr="009508B3">
        <w:tc>
          <w:tcPr>
            <w:tcW w:w="1358" w:type="pct"/>
            <w:vAlign w:val="center"/>
          </w:tcPr>
          <w:p w:rsidR="005A094D" w:rsidRPr="00691DB9" w:rsidRDefault="005A094D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5A094D" w:rsidRPr="00691DB9" w:rsidRDefault="005A094D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Incluir Funcionário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informa os dados: </w:t>
            </w:r>
            <w:r w:rsidR="00BB6F51" w:rsidRPr="00691DB9">
              <w:rPr>
                <w:rFonts w:ascii="Arial" w:hAnsi="Arial" w:cs="Arial"/>
              </w:rPr>
              <w:t>Nome*, CPF*, RG*, Cargo*, Telefone Celular*, Cargo*, Status*, Telefone Fixo, PIS,</w:t>
            </w:r>
            <w:r w:rsidR="00A8791E" w:rsidRPr="00691DB9">
              <w:rPr>
                <w:rFonts w:ascii="Arial" w:hAnsi="Arial" w:cs="Arial"/>
              </w:rPr>
              <w:t xml:space="preserve"> e </w:t>
            </w:r>
            <w:r w:rsidR="008A6E65" w:rsidRPr="00691DB9">
              <w:rPr>
                <w:rFonts w:ascii="Arial" w:hAnsi="Arial" w:cs="Arial"/>
              </w:rPr>
              <w:t>Login, Senha</w:t>
            </w:r>
            <w:r w:rsidRPr="00691DB9">
              <w:rPr>
                <w:rFonts w:ascii="Arial" w:hAnsi="Arial" w:cs="Arial"/>
              </w:rPr>
              <w:t xml:space="preserve"> que serão utilizados pelo funcionário no acesso.</w:t>
            </w:r>
          </w:p>
          <w:p w:rsidR="003908F1" w:rsidRPr="00691DB9" w:rsidRDefault="003908F1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</w:t>
            </w:r>
            <w:r w:rsidR="00E84ACF" w:rsidRPr="00691DB9">
              <w:rPr>
                <w:rFonts w:ascii="Arial" w:hAnsi="Arial" w:cs="Arial"/>
              </w:rPr>
              <w:t>O funcionário confirma o cadastro</w:t>
            </w:r>
            <w:r w:rsidRPr="00691DB9">
              <w:rPr>
                <w:rFonts w:ascii="Arial" w:hAnsi="Arial" w:cs="Arial"/>
              </w:rPr>
              <w:t>.</w:t>
            </w:r>
          </w:p>
          <w:p w:rsidR="008931F2" w:rsidRPr="00691DB9" w:rsidRDefault="008931F2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Uma mensagem de sucesso é exibida.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Alterar Cadastro de Funcionário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1. O funcionário seleciona o funcionário que deseja alterar.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a tela com os dados atuais editáveis.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efetua as alterações e confirma.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Consultar Dados de Funcionário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1. O funcionário seleciona o funcionário que deseja consultar.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 A tela com os dados do funcionário é exibida.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Excluir Funcionário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1. O funcionário seleciona o funcionário que deseja excluir.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uma tela com as informações do usuário que será excluído.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confirma a exclusão.</w:t>
            </w:r>
          </w:p>
          <w:p w:rsidR="005A094D" w:rsidRPr="00691DB9" w:rsidRDefault="005A094D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B56F66" w:rsidRPr="00691DB9" w:rsidTr="009508B3">
        <w:tc>
          <w:tcPr>
            <w:tcW w:w="1358" w:type="pct"/>
            <w:vAlign w:val="center"/>
          </w:tcPr>
          <w:p w:rsidR="00B56F66" w:rsidRPr="00691DB9" w:rsidRDefault="00B56F66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B56F66" w:rsidRPr="00691DB9" w:rsidRDefault="00B56F66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Incluir Funcionário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 – Dados inválidos ou obrigatórios não preenchidos.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1a – Uma mensagem de erro é exibida, retornando ao início do passo 1 para a correção da informação inválida.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Alterar Cadastro de Funcionário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 – Dados inválidos ou obrigatórios não preenchidos.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2a – Uma mensagem de erro é exibida, retornando ao início do passo 2 para a correção da informação inválida.</w:t>
            </w:r>
          </w:p>
        </w:tc>
      </w:tr>
      <w:tr w:rsidR="00B56F66" w:rsidRPr="00691DB9" w:rsidTr="009508B3">
        <w:tc>
          <w:tcPr>
            <w:tcW w:w="1358" w:type="pct"/>
            <w:vAlign w:val="center"/>
          </w:tcPr>
          <w:p w:rsidR="00B56F66" w:rsidRPr="00691DB9" w:rsidRDefault="00B56F66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B56F66" w:rsidRPr="00691DB9" w:rsidRDefault="00B56F66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B56F66" w:rsidRPr="00691DB9" w:rsidTr="009508B3">
        <w:tc>
          <w:tcPr>
            <w:tcW w:w="1358" w:type="pct"/>
            <w:vAlign w:val="center"/>
          </w:tcPr>
          <w:p w:rsidR="00B56F66" w:rsidRPr="00691DB9" w:rsidRDefault="00B56F66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B56F66" w:rsidRPr="00691DB9" w:rsidRDefault="00B56F66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2A6CAE" w:rsidRPr="00691DB9" w:rsidRDefault="002A6CAE" w:rsidP="009508B3">
      <w:pPr>
        <w:rPr>
          <w:rFonts w:ascii="Arial" w:hAnsi="Arial" w:cs="Arial"/>
          <w:sz w:val="20"/>
          <w:szCs w:val="20"/>
        </w:rPr>
      </w:pPr>
    </w:p>
    <w:p w:rsidR="00ED15E7" w:rsidRPr="00691DB9" w:rsidRDefault="00ED15E7" w:rsidP="009508B3">
      <w:pPr>
        <w:rPr>
          <w:rFonts w:ascii="Arial" w:hAnsi="Arial" w:cs="Arial"/>
          <w:sz w:val="20"/>
          <w:szCs w:val="20"/>
        </w:rPr>
      </w:pPr>
    </w:p>
    <w:p w:rsidR="00ED15E7" w:rsidRPr="00691DB9" w:rsidRDefault="00ED15E7" w:rsidP="009508B3">
      <w:pPr>
        <w:rPr>
          <w:rFonts w:ascii="Arial" w:hAnsi="Arial" w:cs="Arial"/>
          <w:sz w:val="20"/>
          <w:szCs w:val="20"/>
        </w:rPr>
      </w:pPr>
    </w:p>
    <w:p w:rsidR="00ED15E7" w:rsidRPr="00691DB9" w:rsidRDefault="00BE383B" w:rsidP="009508B3">
      <w:pPr>
        <w:rPr>
          <w:rFonts w:ascii="Arial" w:hAnsi="Arial" w:cs="Arial"/>
          <w:sz w:val="20"/>
          <w:szCs w:val="20"/>
        </w:rPr>
      </w:pPr>
      <w:r w:rsidRPr="00691DB9">
        <w:rPr>
          <w:rFonts w:ascii="Arial" w:hAnsi="Arial" w:cs="Arial"/>
          <w:sz w:val="20"/>
          <w:szCs w:val="20"/>
        </w:rPr>
        <w:lastRenderedPageBreak/>
        <w:pict>
          <v:shape id="_x0000_i1028" type="#_x0000_t75" style="width:424.8pt;height:269.4pt">
            <v:imagedata r:id="rId11" o:title="Manter Fornecedor"/>
          </v:shape>
        </w:pict>
      </w:r>
    </w:p>
    <w:p w:rsidR="00193B5F" w:rsidRPr="00691DB9" w:rsidRDefault="00193B5F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Manter </w:t>
            </w:r>
            <w:r w:rsidR="00DF65F4" w:rsidRPr="00691DB9">
              <w:rPr>
                <w:rFonts w:ascii="Arial" w:hAnsi="Arial" w:cs="Arial"/>
                <w:color w:val="000000"/>
                <w:lang w:eastAsia="pt-BR"/>
              </w:rPr>
              <w:t>Fornecedor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 xml:space="preserve">Este caso de uso é responsável pela inclusão, alteração, consulta e exclusão de </w:t>
            </w:r>
            <w:r w:rsidR="00DF65F4" w:rsidRPr="00691DB9">
              <w:rPr>
                <w:rFonts w:ascii="Arial" w:hAnsi="Arial" w:cs="Arial"/>
              </w:rPr>
              <w:t>fornecedores</w:t>
            </w:r>
            <w:r w:rsidRPr="00691DB9">
              <w:rPr>
                <w:rFonts w:ascii="Arial" w:hAnsi="Arial" w:cs="Arial"/>
              </w:rPr>
              <w:t>.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8F258E" w:rsidRPr="00691DB9">
              <w:rPr>
                <w:rFonts w:ascii="Arial" w:hAnsi="Arial" w:cs="Arial"/>
              </w:rPr>
              <w:t>Fornecedor</w:t>
            </w:r>
          </w:p>
          <w:p w:rsidR="008F258E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informa os dados: </w:t>
            </w:r>
            <w:r w:rsidR="008F258E" w:rsidRPr="00691DB9">
              <w:rPr>
                <w:rFonts w:ascii="Arial" w:hAnsi="Arial" w:cs="Arial"/>
              </w:rPr>
              <w:t>Nome Fantasia*, Razão Social, CNPJ*, Telefone*, Representante*</w:t>
            </w:r>
            <w:r w:rsidR="00005C40" w:rsidRPr="00691DB9">
              <w:rPr>
                <w:rFonts w:ascii="Arial" w:hAnsi="Arial" w:cs="Arial"/>
              </w:rPr>
              <w:t>.</w:t>
            </w:r>
          </w:p>
          <w:p w:rsidR="00005C40" w:rsidRPr="00691DB9" w:rsidRDefault="00005C4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 funcionário confirma o cadastro.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Uma mensagem de sucesso é exibida.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Cadastro de </w:t>
            </w:r>
            <w:r w:rsidR="009845A0" w:rsidRPr="00691DB9">
              <w:rPr>
                <w:rFonts w:ascii="Arial" w:hAnsi="Arial" w:cs="Arial"/>
              </w:rPr>
              <w:t>Fornecedor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9845A0" w:rsidRPr="00691DB9">
              <w:rPr>
                <w:rFonts w:ascii="Arial" w:hAnsi="Arial" w:cs="Arial"/>
              </w:rPr>
              <w:t>fornecedor</w:t>
            </w:r>
            <w:r w:rsidRPr="00691DB9">
              <w:rPr>
                <w:rFonts w:ascii="Arial" w:hAnsi="Arial" w:cs="Arial"/>
              </w:rPr>
              <w:t xml:space="preserve"> que deseja alterar.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a tela com os dados atuais editáveis.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efetua as alterações e confirma.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Consultar Dados de </w:t>
            </w:r>
            <w:r w:rsidR="004D4FD0" w:rsidRPr="00691DB9">
              <w:rPr>
                <w:rFonts w:ascii="Arial" w:hAnsi="Arial" w:cs="Arial"/>
              </w:rPr>
              <w:t>Fornecedor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E96093" w:rsidRPr="00691DB9">
              <w:rPr>
                <w:rFonts w:ascii="Arial" w:hAnsi="Arial" w:cs="Arial"/>
              </w:rPr>
              <w:t>fornecedor</w:t>
            </w:r>
            <w:r w:rsidRPr="00691DB9">
              <w:rPr>
                <w:rFonts w:ascii="Arial" w:hAnsi="Arial" w:cs="Arial"/>
              </w:rPr>
              <w:t xml:space="preserve"> que deseja consultar.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 A tela com os dados do </w:t>
            </w:r>
            <w:r w:rsidR="00E6323F" w:rsidRPr="00691DB9">
              <w:rPr>
                <w:rFonts w:ascii="Arial" w:hAnsi="Arial" w:cs="Arial"/>
              </w:rPr>
              <w:t>fornecedor</w:t>
            </w:r>
            <w:r w:rsidRPr="00691DB9">
              <w:rPr>
                <w:rFonts w:ascii="Arial" w:hAnsi="Arial" w:cs="Arial"/>
              </w:rPr>
              <w:t xml:space="preserve"> é exibida.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Excluir </w:t>
            </w:r>
            <w:r w:rsidR="00906009" w:rsidRPr="00691DB9">
              <w:rPr>
                <w:rFonts w:ascii="Arial" w:hAnsi="Arial" w:cs="Arial"/>
              </w:rPr>
              <w:t>Fornecedor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5A2880" w:rsidRPr="00691DB9">
              <w:rPr>
                <w:rFonts w:ascii="Arial" w:hAnsi="Arial" w:cs="Arial"/>
              </w:rPr>
              <w:t>fornecedor</w:t>
            </w:r>
            <w:r w:rsidRPr="00691DB9">
              <w:rPr>
                <w:rFonts w:ascii="Arial" w:hAnsi="Arial" w:cs="Arial"/>
              </w:rPr>
              <w:t xml:space="preserve"> que deseja excluir.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uma tela com as informações do usuário que será excluído.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confirma a exclusão.</w:t>
            </w:r>
          </w:p>
          <w:p w:rsidR="00ED15E7" w:rsidRPr="00691DB9" w:rsidRDefault="00ED15E7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B56F66" w:rsidRPr="00691DB9" w:rsidRDefault="00B56F66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Pr="00691DB9">
              <w:rPr>
                <w:rFonts w:ascii="Arial" w:hAnsi="Arial" w:cs="Arial"/>
                <w:color w:val="000000"/>
                <w:lang w:eastAsia="pt-BR"/>
              </w:rPr>
              <w:t>Fornecedor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 – Dados inválidos ou obrigatórios não preenchidos.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lastRenderedPageBreak/>
              <w:t>1a – Uma mensagem de erro é exibida, retornando ao início do passo 1 para a correção da informação inválida.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Cadastro de </w:t>
            </w:r>
            <w:r w:rsidRPr="00691DB9">
              <w:rPr>
                <w:rFonts w:ascii="Arial" w:hAnsi="Arial" w:cs="Arial"/>
                <w:color w:val="000000"/>
                <w:lang w:eastAsia="pt-BR"/>
              </w:rPr>
              <w:t>Fornecedor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 – Dados inválidos ou obrigatórios não preenchidos.</w:t>
            </w:r>
          </w:p>
          <w:p w:rsidR="00ED15E7" w:rsidRPr="00691DB9" w:rsidRDefault="00B56F66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2a – Uma mensagem de erro é exibida, retornando ao início do passo 2 para a correção da informação inválida.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Sub UseCase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193B5F" w:rsidRPr="00691DB9" w:rsidRDefault="00193B5F" w:rsidP="009508B3">
      <w:pPr>
        <w:rPr>
          <w:rFonts w:ascii="Arial" w:hAnsi="Arial" w:cs="Arial"/>
          <w:sz w:val="20"/>
          <w:szCs w:val="20"/>
        </w:rPr>
      </w:pPr>
    </w:p>
    <w:p w:rsidR="0070652B" w:rsidRPr="00691DB9" w:rsidRDefault="00BE383B" w:rsidP="009508B3">
      <w:pPr>
        <w:rPr>
          <w:rFonts w:ascii="Arial" w:hAnsi="Arial" w:cs="Arial"/>
          <w:sz w:val="20"/>
          <w:szCs w:val="20"/>
        </w:rPr>
      </w:pPr>
      <w:r w:rsidRPr="00691DB9">
        <w:rPr>
          <w:rFonts w:ascii="Arial" w:hAnsi="Arial" w:cs="Arial"/>
          <w:sz w:val="20"/>
          <w:szCs w:val="20"/>
        </w:rPr>
        <w:pict>
          <v:shape id="_x0000_i1029" type="#_x0000_t75" style="width:424.8pt;height:308.4pt">
            <v:imagedata r:id="rId12" o:title="Manter Modelo Moto"/>
          </v:shape>
        </w:pict>
      </w:r>
    </w:p>
    <w:p w:rsidR="0070652B" w:rsidRPr="00691DB9" w:rsidRDefault="0070652B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Manter Modelo Moto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pela inclusão, alteração, consulta e exclusão de modelos de moto.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BF10B2" w:rsidRPr="00691DB9">
              <w:rPr>
                <w:rFonts w:ascii="Arial" w:hAnsi="Arial" w:cs="Arial"/>
              </w:rPr>
              <w:t>Modelo Moto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informa os dados: </w:t>
            </w:r>
            <w:r w:rsidR="00BF10B2" w:rsidRPr="00691DB9">
              <w:rPr>
                <w:rFonts w:ascii="Arial" w:hAnsi="Arial" w:cs="Arial"/>
              </w:rPr>
              <w:t>Modelo*, Ano*, Marca*, Sistema de lubrificação, Alimentação, Embreagem, Câmbio, Sistema de Ignição, Bateria, Freio Dianteiro, Freio Traseiro, Capacidade de Óleo.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 funcionário confirma o cadastro.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Uma mensagem de sucesso é exibida.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Cadastro de </w:t>
            </w:r>
            <w:r w:rsidR="002745F5" w:rsidRPr="00691DB9">
              <w:rPr>
                <w:rFonts w:ascii="Arial" w:hAnsi="Arial" w:cs="Arial"/>
              </w:rPr>
              <w:t>Modelo Moto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2745F5" w:rsidRPr="00691DB9">
              <w:rPr>
                <w:rFonts w:ascii="Arial" w:hAnsi="Arial" w:cs="Arial"/>
              </w:rPr>
              <w:t>modelo</w:t>
            </w:r>
            <w:r w:rsidRPr="00691DB9">
              <w:rPr>
                <w:rFonts w:ascii="Arial" w:hAnsi="Arial" w:cs="Arial"/>
              </w:rPr>
              <w:t xml:space="preserve"> que deseja alterar.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lastRenderedPageBreak/>
              <w:t>2. É apresentada a tela com os dados atuais editáveis.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efetua as alterações e confirma.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Consultar Dados de </w:t>
            </w:r>
            <w:r w:rsidR="002745F5" w:rsidRPr="00691DB9">
              <w:rPr>
                <w:rFonts w:ascii="Arial" w:hAnsi="Arial" w:cs="Arial"/>
              </w:rPr>
              <w:t>Modelo Moto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F06D2C" w:rsidRPr="00691DB9">
              <w:rPr>
                <w:rFonts w:ascii="Arial" w:hAnsi="Arial" w:cs="Arial"/>
              </w:rPr>
              <w:t>modelo</w:t>
            </w:r>
            <w:r w:rsidRPr="00691DB9">
              <w:rPr>
                <w:rFonts w:ascii="Arial" w:hAnsi="Arial" w:cs="Arial"/>
              </w:rPr>
              <w:t xml:space="preserve"> que deseja consultar.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 A tela com os dados do </w:t>
            </w:r>
            <w:r w:rsidR="00F06D2C" w:rsidRPr="00691DB9">
              <w:rPr>
                <w:rFonts w:ascii="Arial" w:hAnsi="Arial" w:cs="Arial"/>
              </w:rPr>
              <w:t>modelo</w:t>
            </w:r>
            <w:r w:rsidRPr="00691DB9">
              <w:rPr>
                <w:rFonts w:ascii="Arial" w:hAnsi="Arial" w:cs="Arial"/>
              </w:rPr>
              <w:t xml:space="preserve"> é exibida.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Excluir </w:t>
            </w:r>
            <w:r w:rsidR="002745F5" w:rsidRPr="00691DB9">
              <w:rPr>
                <w:rFonts w:ascii="Arial" w:hAnsi="Arial" w:cs="Arial"/>
              </w:rPr>
              <w:t>Modelo Moto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9F2825" w:rsidRPr="00691DB9">
              <w:rPr>
                <w:rFonts w:ascii="Arial" w:hAnsi="Arial" w:cs="Arial"/>
              </w:rPr>
              <w:t>modelo</w:t>
            </w:r>
            <w:r w:rsidRPr="00691DB9">
              <w:rPr>
                <w:rFonts w:ascii="Arial" w:hAnsi="Arial" w:cs="Arial"/>
              </w:rPr>
              <w:t xml:space="preserve"> que deseja excluir.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É apresentada uma tela com as informações do </w:t>
            </w:r>
            <w:r w:rsidR="005F6A10" w:rsidRPr="00691DB9">
              <w:rPr>
                <w:rFonts w:ascii="Arial" w:hAnsi="Arial" w:cs="Arial"/>
              </w:rPr>
              <w:t>modelo</w:t>
            </w:r>
            <w:r w:rsidRPr="00691DB9">
              <w:rPr>
                <w:rFonts w:ascii="Arial" w:hAnsi="Arial" w:cs="Arial"/>
              </w:rPr>
              <w:t xml:space="preserve"> que será excluído.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confirma a exclusão.</w:t>
            </w:r>
          </w:p>
          <w:p w:rsidR="0070652B" w:rsidRPr="00691DB9" w:rsidRDefault="0070652B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Branch Sequence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553C32" w:rsidRPr="00691DB9" w:rsidRDefault="00553C32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8874D6" w:rsidRPr="00691DB9">
              <w:rPr>
                <w:rFonts w:ascii="Arial" w:hAnsi="Arial" w:cs="Arial"/>
              </w:rPr>
              <w:t>Modelo Moto</w:t>
            </w:r>
          </w:p>
          <w:p w:rsidR="00553C32" w:rsidRPr="00691DB9" w:rsidRDefault="00553C32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 – Dados inválidos ou obrigatórios não preenchidos.</w:t>
            </w:r>
          </w:p>
          <w:p w:rsidR="00553C32" w:rsidRPr="00691DB9" w:rsidRDefault="00553C32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1a – Uma mensagem de erro é exibida, retornando ao início do passo 1 para a correção da informação inválida.</w:t>
            </w:r>
          </w:p>
          <w:p w:rsidR="00553C32" w:rsidRPr="00691DB9" w:rsidRDefault="00553C32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553C32" w:rsidRPr="00691DB9" w:rsidRDefault="00553C32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</w:t>
            </w:r>
            <w:r w:rsidR="008874D6" w:rsidRPr="00691DB9">
              <w:rPr>
                <w:rFonts w:ascii="Arial" w:hAnsi="Arial" w:cs="Arial"/>
              </w:rPr>
              <w:t>Modelo Moto</w:t>
            </w:r>
          </w:p>
          <w:p w:rsidR="00553C32" w:rsidRPr="00691DB9" w:rsidRDefault="00553C32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 – Dados inválidos ou obrigatórios não preenchidos.</w:t>
            </w:r>
          </w:p>
          <w:p w:rsidR="0070652B" w:rsidRPr="00691DB9" w:rsidRDefault="00553C32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2a – Uma mensagem de erro é exibida, retornando ao início do passo 2 para a correção da informação inválida.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70652B" w:rsidRPr="00691DB9" w:rsidRDefault="0070652B" w:rsidP="009508B3">
      <w:pPr>
        <w:rPr>
          <w:rFonts w:ascii="Arial" w:hAnsi="Arial" w:cs="Arial"/>
          <w:sz w:val="20"/>
          <w:szCs w:val="20"/>
        </w:rPr>
      </w:pPr>
    </w:p>
    <w:p w:rsidR="009006B0" w:rsidRPr="00691DB9" w:rsidRDefault="009006B0" w:rsidP="009508B3">
      <w:pPr>
        <w:rPr>
          <w:rFonts w:ascii="Arial" w:hAnsi="Arial" w:cs="Arial"/>
          <w:sz w:val="20"/>
          <w:szCs w:val="20"/>
        </w:rPr>
      </w:pPr>
    </w:p>
    <w:p w:rsidR="009006B0" w:rsidRPr="00691DB9" w:rsidRDefault="00BE383B" w:rsidP="009508B3">
      <w:pPr>
        <w:rPr>
          <w:rFonts w:ascii="Arial" w:hAnsi="Arial" w:cs="Arial"/>
          <w:sz w:val="20"/>
          <w:szCs w:val="20"/>
        </w:rPr>
      </w:pPr>
      <w:r w:rsidRPr="00691DB9">
        <w:rPr>
          <w:rFonts w:ascii="Arial" w:hAnsi="Arial" w:cs="Arial"/>
          <w:sz w:val="20"/>
          <w:szCs w:val="20"/>
        </w:rPr>
        <w:pict>
          <v:shape id="_x0000_i1030" type="#_x0000_t75" style="width:424.8pt;height:321.6pt">
            <v:imagedata r:id="rId13" o:title="Manter Produto"/>
          </v:shape>
        </w:pict>
      </w:r>
    </w:p>
    <w:p w:rsidR="009006B0" w:rsidRPr="00691DB9" w:rsidRDefault="009006B0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lastRenderedPageBreak/>
              <w:t>ITEM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Manter Produto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pela inclusão, alteração, consulta e exclusão de produto.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BE5159" w:rsidRPr="00691DB9">
              <w:rPr>
                <w:rFonts w:ascii="Arial" w:hAnsi="Arial" w:cs="Arial"/>
                <w:color w:val="000000"/>
                <w:lang w:eastAsia="pt-BR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informa os dados: </w:t>
            </w:r>
            <w:r w:rsidR="00BE5159" w:rsidRPr="00691DB9">
              <w:rPr>
                <w:rFonts w:ascii="Arial" w:hAnsi="Arial" w:cs="Arial"/>
              </w:rPr>
              <w:t>Nome*, Descrição*, Código de Barras*, Margem de Lucro*, Preço de custo*, Fabricante, Referência, Localização do produto</w:t>
            </w:r>
            <w:r w:rsidRPr="00691DB9">
              <w:rPr>
                <w:rFonts w:ascii="Arial" w:hAnsi="Arial" w:cs="Arial"/>
              </w:rPr>
              <w:t>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 funcionário confirma o cadastro.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Uma mensagem de sucesso é exibida.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Cadastro de </w:t>
            </w:r>
            <w:r w:rsidR="001D51ED" w:rsidRPr="00691DB9">
              <w:rPr>
                <w:rFonts w:ascii="Arial" w:hAnsi="Arial" w:cs="Arial"/>
                <w:color w:val="000000"/>
                <w:lang w:eastAsia="pt-BR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4E1B64" w:rsidRPr="00691DB9">
              <w:rPr>
                <w:rFonts w:ascii="Arial" w:hAnsi="Arial" w:cs="Arial"/>
              </w:rPr>
              <w:t>produto</w:t>
            </w:r>
            <w:r w:rsidRPr="00691DB9">
              <w:rPr>
                <w:rFonts w:ascii="Arial" w:hAnsi="Arial" w:cs="Arial"/>
              </w:rPr>
              <w:t xml:space="preserve"> que deseja alterar.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a tela com os dados atuais editáveis.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efetua as alterações e confirma.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Consultar Dados de </w:t>
            </w:r>
            <w:r w:rsidR="001D51ED" w:rsidRPr="00691DB9">
              <w:rPr>
                <w:rFonts w:ascii="Arial" w:hAnsi="Arial" w:cs="Arial"/>
                <w:color w:val="000000"/>
                <w:lang w:eastAsia="pt-BR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4E1B64" w:rsidRPr="00691DB9">
              <w:rPr>
                <w:rFonts w:ascii="Arial" w:hAnsi="Arial" w:cs="Arial"/>
              </w:rPr>
              <w:t xml:space="preserve">produto </w:t>
            </w:r>
            <w:r w:rsidRPr="00691DB9">
              <w:rPr>
                <w:rFonts w:ascii="Arial" w:hAnsi="Arial" w:cs="Arial"/>
              </w:rPr>
              <w:t>que deseja consultar.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 A tela com os dados do </w:t>
            </w:r>
            <w:r w:rsidR="004E1B64" w:rsidRPr="00691DB9">
              <w:rPr>
                <w:rFonts w:ascii="Arial" w:hAnsi="Arial" w:cs="Arial"/>
              </w:rPr>
              <w:t xml:space="preserve">produto </w:t>
            </w:r>
            <w:r w:rsidRPr="00691DB9">
              <w:rPr>
                <w:rFonts w:ascii="Arial" w:hAnsi="Arial" w:cs="Arial"/>
              </w:rPr>
              <w:t>é exibida.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Excluir </w:t>
            </w:r>
            <w:r w:rsidR="001D51ED" w:rsidRPr="00691DB9">
              <w:rPr>
                <w:rFonts w:ascii="Arial" w:hAnsi="Arial" w:cs="Arial"/>
                <w:color w:val="000000"/>
                <w:lang w:eastAsia="pt-BR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4E1B64" w:rsidRPr="00691DB9">
              <w:rPr>
                <w:rFonts w:ascii="Arial" w:hAnsi="Arial" w:cs="Arial"/>
              </w:rPr>
              <w:t xml:space="preserve">produto </w:t>
            </w:r>
            <w:r w:rsidRPr="00691DB9">
              <w:rPr>
                <w:rFonts w:ascii="Arial" w:hAnsi="Arial" w:cs="Arial"/>
              </w:rPr>
              <w:t>que deseja excluir.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É apresentada uma tela com as informações do </w:t>
            </w:r>
            <w:r w:rsidR="004E1B64" w:rsidRPr="00691DB9">
              <w:rPr>
                <w:rFonts w:ascii="Arial" w:hAnsi="Arial" w:cs="Arial"/>
              </w:rPr>
              <w:t xml:space="preserve">produto </w:t>
            </w:r>
            <w:r w:rsidRPr="00691DB9">
              <w:rPr>
                <w:rFonts w:ascii="Arial" w:hAnsi="Arial" w:cs="Arial"/>
              </w:rPr>
              <w:t>que será excluído.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confirma a exclusão.</w:t>
            </w:r>
          </w:p>
          <w:p w:rsidR="009006B0" w:rsidRPr="00691DB9" w:rsidRDefault="009006B0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105113" w:rsidRPr="00691DB9">
              <w:rPr>
                <w:rFonts w:ascii="Arial" w:hAnsi="Arial" w:cs="Arial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 – Dados inválidos ou obrigatórios não preenchidos.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1a – Uma mensagem de erro é exibida, retornando ao início do passo 1 para a correção da informação inválida.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</w:t>
            </w:r>
            <w:r w:rsidR="00105113" w:rsidRPr="00691DB9">
              <w:rPr>
                <w:rFonts w:ascii="Arial" w:hAnsi="Arial" w:cs="Arial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 – Dados inválidos ou obrigatórios não preenchidos.</w:t>
            </w:r>
          </w:p>
          <w:p w:rsidR="009006B0" w:rsidRPr="00691DB9" w:rsidRDefault="009006B0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2a – Uma mensagem de erro é exibida, retornando ao início do passo 2 para a correção da informação inválida.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9006B0" w:rsidRPr="00691DB9" w:rsidRDefault="009006B0" w:rsidP="009508B3">
      <w:pPr>
        <w:rPr>
          <w:rFonts w:ascii="Arial" w:hAnsi="Arial" w:cs="Arial"/>
          <w:sz w:val="20"/>
          <w:szCs w:val="20"/>
        </w:rPr>
      </w:pPr>
    </w:p>
    <w:p w:rsidR="008E4C8A" w:rsidRPr="00691DB9" w:rsidRDefault="00BE383B" w:rsidP="009508B3">
      <w:pPr>
        <w:rPr>
          <w:rFonts w:ascii="Arial" w:hAnsi="Arial" w:cs="Arial"/>
          <w:sz w:val="20"/>
          <w:szCs w:val="20"/>
        </w:rPr>
      </w:pPr>
      <w:r w:rsidRPr="00691DB9">
        <w:rPr>
          <w:rFonts w:ascii="Arial" w:hAnsi="Arial" w:cs="Arial"/>
          <w:sz w:val="20"/>
          <w:szCs w:val="20"/>
        </w:rPr>
        <w:lastRenderedPageBreak/>
        <w:pict>
          <v:shape id="_x0000_i1031" type="#_x0000_t75" style="width:424.8pt;height:312.6pt">
            <v:imagedata r:id="rId14" o:title="Manter Serviço"/>
          </v:shape>
        </w:pict>
      </w:r>
    </w:p>
    <w:p w:rsidR="008E4C8A" w:rsidRPr="00691DB9" w:rsidRDefault="008E4C8A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Manter Serviço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pela inclusão, alteração, consulta e exclusão de serviço.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informa os dados: </w:t>
            </w:r>
            <w:r w:rsidR="009C0FFF" w:rsidRPr="00691DB9">
              <w:rPr>
                <w:rFonts w:ascii="Arial" w:hAnsi="Arial" w:cs="Arial"/>
              </w:rPr>
              <w:t>Nome*, Descrição do serviço*, Preço de Custo*, Margem de Lucro</w:t>
            </w:r>
            <w:r w:rsidRPr="00691DB9">
              <w:rPr>
                <w:rFonts w:ascii="Arial" w:hAnsi="Arial" w:cs="Arial"/>
              </w:rPr>
              <w:t>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 funcionário confirma o cadastro.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Uma mensagem de sucesso é exibida.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</w:t>
            </w:r>
            <w:r w:rsidR="00F91AEA"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AB6BFE" w:rsidRPr="00691DB9">
              <w:rPr>
                <w:rFonts w:ascii="Arial" w:hAnsi="Arial" w:cs="Arial"/>
              </w:rPr>
              <w:t>serviço</w:t>
            </w:r>
            <w:r w:rsidRPr="00691DB9">
              <w:rPr>
                <w:rFonts w:ascii="Arial" w:hAnsi="Arial" w:cs="Arial"/>
              </w:rPr>
              <w:t xml:space="preserve"> que deseja alterar.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a tela com os dados atuais editáveis.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efetua as alterações e confirma.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Consultar </w:t>
            </w:r>
            <w:r w:rsidR="00F91AEA"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780BD9" w:rsidRPr="00691DB9">
              <w:rPr>
                <w:rFonts w:ascii="Arial" w:hAnsi="Arial" w:cs="Arial"/>
              </w:rPr>
              <w:t xml:space="preserve">serviço </w:t>
            </w:r>
            <w:r w:rsidRPr="00691DB9">
              <w:rPr>
                <w:rFonts w:ascii="Arial" w:hAnsi="Arial" w:cs="Arial"/>
              </w:rPr>
              <w:t>que deseja consultar.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 A tela com os dados do </w:t>
            </w:r>
            <w:r w:rsidR="00780BD9" w:rsidRPr="00691DB9">
              <w:rPr>
                <w:rFonts w:ascii="Arial" w:hAnsi="Arial" w:cs="Arial"/>
              </w:rPr>
              <w:t xml:space="preserve">serviço </w:t>
            </w:r>
            <w:r w:rsidRPr="00691DB9">
              <w:rPr>
                <w:rFonts w:ascii="Arial" w:hAnsi="Arial" w:cs="Arial"/>
              </w:rPr>
              <w:t>é exibida.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Excluir </w:t>
            </w:r>
            <w:r w:rsidR="00F91AEA"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5B7F6B" w:rsidRPr="00691DB9">
              <w:rPr>
                <w:rFonts w:ascii="Arial" w:hAnsi="Arial" w:cs="Arial"/>
              </w:rPr>
              <w:t xml:space="preserve">serviço </w:t>
            </w:r>
            <w:r w:rsidRPr="00691DB9">
              <w:rPr>
                <w:rFonts w:ascii="Arial" w:hAnsi="Arial" w:cs="Arial"/>
              </w:rPr>
              <w:t>que deseja excluir.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É apresentada uma tela com as informações do </w:t>
            </w:r>
            <w:r w:rsidR="005B7F6B" w:rsidRPr="00691DB9">
              <w:rPr>
                <w:rFonts w:ascii="Arial" w:hAnsi="Arial" w:cs="Arial"/>
              </w:rPr>
              <w:t xml:space="preserve">serviço </w:t>
            </w:r>
            <w:r w:rsidRPr="00691DB9">
              <w:rPr>
                <w:rFonts w:ascii="Arial" w:hAnsi="Arial" w:cs="Arial"/>
              </w:rPr>
              <w:t>que será excluído.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confirma a exclusão.</w:t>
            </w:r>
          </w:p>
          <w:p w:rsidR="008E4C8A" w:rsidRPr="00691DB9" w:rsidRDefault="008E4C8A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Branch Sequence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F91AEA"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 – Dados inválidos ou obrigatórios não preenchidos.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1a – Uma mensagem de erro é exibida, retornando ao início do passo 1 para a correção da informação inválida.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</w:t>
            </w:r>
            <w:r w:rsidR="00F91AEA"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 – Dados inválidos ou obrigatórios não preenchidos.</w:t>
            </w:r>
          </w:p>
          <w:p w:rsidR="008E4C8A" w:rsidRPr="00691DB9" w:rsidRDefault="008E4C8A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2a – Uma mensagem de erro é exibida, retornando ao início do passo 2 para a correção da informação inválida.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8E4C8A" w:rsidRPr="00691DB9" w:rsidRDefault="008E4C8A" w:rsidP="009508B3">
      <w:pPr>
        <w:rPr>
          <w:rFonts w:ascii="Arial" w:hAnsi="Arial" w:cs="Arial"/>
          <w:sz w:val="20"/>
          <w:szCs w:val="20"/>
        </w:rPr>
      </w:pPr>
    </w:p>
    <w:p w:rsidR="006602FF" w:rsidRPr="00691DB9" w:rsidRDefault="006602FF" w:rsidP="009508B3">
      <w:pPr>
        <w:rPr>
          <w:rFonts w:ascii="Arial" w:hAnsi="Arial" w:cs="Arial"/>
          <w:sz w:val="20"/>
          <w:szCs w:val="20"/>
        </w:rPr>
      </w:pPr>
    </w:p>
    <w:p w:rsidR="006602FF" w:rsidRPr="00691DB9" w:rsidRDefault="00BE383B" w:rsidP="009508B3">
      <w:pPr>
        <w:rPr>
          <w:rFonts w:ascii="Arial" w:hAnsi="Arial" w:cs="Arial"/>
          <w:sz w:val="20"/>
          <w:szCs w:val="20"/>
        </w:rPr>
      </w:pPr>
      <w:r w:rsidRPr="00691DB9">
        <w:rPr>
          <w:rFonts w:ascii="Arial" w:hAnsi="Arial" w:cs="Arial"/>
          <w:sz w:val="20"/>
          <w:szCs w:val="20"/>
        </w:rPr>
        <w:pict>
          <v:shape id="_x0000_i1032" type="#_x0000_t75" style="width:424.8pt;height:260.4pt">
            <v:imagedata r:id="rId15" o:title="Lançar de Compras "/>
          </v:shape>
        </w:pict>
      </w:r>
    </w:p>
    <w:p w:rsidR="006602FF" w:rsidRPr="00691DB9" w:rsidRDefault="006602FF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Lançar compras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pelo lançamento da compra.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  <w:r w:rsidR="00CB1DED" w:rsidRPr="00691DB9">
              <w:rPr>
                <w:rFonts w:ascii="Arial" w:hAnsi="Arial" w:cs="Arial"/>
                <w:color w:val="000000"/>
                <w:lang w:eastAsia="pt-BR"/>
              </w:rPr>
              <w:t>, Manter Fornecedor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6602FF" w:rsidRPr="00691DB9" w:rsidRDefault="00FF1F7A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Lançar Compras</w:t>
            </w:r>
          </w:p>
          <w:p w:rsidR="006602FF" w:rsidRPr="00691DB9" w:rsidRDefault="006602FF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</w:t>
            </w:r>
            <w:r w:rsidR="00451439" w:rsidRPr="00691DB9">
              <w:rPr>
                <w:rFonts w:ascii="Arial" w:hAnsi="Arial" w:cs="Arial"/>
              </w:rPr>
              <w:t>O funcionário seleciona o fornecedor.</w:t>
            </w:r>
          </w:p>
          <w:p w:rsidR="00C8346E" w:rsidRPr="00691DB9" w:rsidRDefault="00C8346E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 funcionário informa os dados da NF.</w:t>
            </w:r>
          </w:p>
          <w:p w:rsidR="00C8346E" w:rsidRPr="00691DB9" w:rsidRDefault="00C8346E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informa os produtos comprados.</w:t>
            </w:r>
          </w:p>
          <w:p w:rsidR="006602FF" w:rsidRPr="00691DB9" w:rsidRDefault="00C8346E" w:rsidP="009508B3">
            <w:pPr>
              <w:spacing w:before="240"/>
              <w:contextualSpacing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4.</w:t>
            </w:r>
            <w:r w:rsidR="00EE2757" w:rsidRPr="00691DB9">
              <w:rPr>
                <w:rFonts w:ascii="Arial" w:hAnsi="Arial" w:cs="Arial"/>
              </w:rPr>
              <w:t xml:space="preserve"> </w:t>
            </w:r>
            <w:r w:rsidR="00EA3A4B" w:rsidRPr="00691DB9">
              <w:rPr>
                <w:rFonts w:ascii="Arial" w:hAnsi="Arial" w:cs="Arial"/>
              </w:rPr>
              <w:t>O sistema</w:t>
            </w:r>
            <w:r w:rsidR="0054708D" w:rsidRPr="00691DB9">
              <w:rPr>
                <w:rFonts w:ascii="Arial" w:hAnsi="Arial" w:cs="Arial"/>
              </w:rPr>
              <w:t xml:space="preserve"> incrementa o estoque, reajusta o preço dos produtos e exibe uma mensagem ao usuário.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CB0155" w:rsidRPr="00691DB9" w:rsidRDefault="00CB0155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Lançar Compras</w:t>
            </w:r>
          </w:p>
          <w:p w:rsidR="00CB0155" w:rsidRPr="00691DB9" w:rsidRDefault="006B0047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lastRenderedPageBreak/>
              <w:t xml:space="preserve">1.1 </w:t>
            </w:r>
            <w:r w:rsidR="00CB0155" w:rsidRPr="00691DB9">
              <w:rPr>
                <w:rFonts w:ascii="Arial" w:hAnsi="Arial" w:cs="Arial"/>
              </w:rPr>
              <w:t>O fornecedor não estando cadastrado, o sistema abre a tela de cadastrar fornecedor.</w:t>
            </w:r>
          </w:p>
          <w:p w:rsidR="00CB0155" w:rsidRPr="00691DB9" w:rsidRDefault="00E345A0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4</w:t>
            </w:r>
            <w:r w:rsidR="006B0047" w:rsidRPr="00691DB9">
              <w:rPr>
                <w:rFonts w:ascii="Arial" w:hAnsi="Arial" w:cs="Arial"/>
              </w:rPr>
              <w:t xml:space="preserve">.1 </w:t>
            </w:r>
            <w:r w:rsidR="00F802E2" w:rsidRPr="00691DB9">
              <w:rPr>
                <w:rFonts w:ascii="Arial" w:hAnsi="Arial" w:cs="Arial"/>
              </w:rPr>
              <w:t>Dados inválidos o sistema exibe uma mensagem ao usuário e retorna para o passo 2.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Sub UseCase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6602FF" w:rsidRPr="00691DB9" w:rsidRDefault="006602FF" w:rsidP="009508B3">
      <w:pPr>
        <w:rPr>
          <w:rFonts w:ascii="Arial" w:hAnsi="Arial" w:cs="Arial"/>
          <w:sz w:val="20"/>
          <w:szCs w:val="20"/>
        </w:rPr>
      </w:pPr>
    </w:p>
    <w:p w:rsidR="00804024" w:rsidRPr="00691DB9" w:rsidRDefault="009C7F32" w:rsidP="009508B3">
      <w:pPr>
        <w:rPr>
          <w:rFonts w:ascii="Arial" w:hAnsi="Arial" w:cs="Arial"/>
          <w:sz w:val="20"/>
          <w:szCs w:val="20"/>
        </w:rPr>
      </w:pPr>
      <w:r w:rsidRPr="00691DB9">
        <w:rPr>
          <w:rFonts w:ascii="Arial" w:hAnsi="Arial" w:cs="Arial"/>
          <w:sz w:val="20"/>
          <w:szCs w:val="20"/>
        </w:rPr>
        <w:pict>
          <v:shape id="_x0000_i1033" type="#_x0000_t75" style="width:424.8pt;height:341.4pt">
            <v:imagedata r:id="rId16" o:title="Recebimento de Venda a Prazo"/>
          </v:shape>
        </w:pict>
      </w:r>
    </w:p>
    <w:p w:rsidR="007E3F91" w:rsidRPr="00691DB9" w:rsidRDefault="007E3F91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7E3F91" w:rsidRPr="00691DB9" w:rsidRDefault="00C462DD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Receber venda a prazo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 xml:space="preserve">Este caso de uso é responsável pelo </w:t>
            </w:r>
            <w:r w:rsidR="000F6AAC" w:rsidRPr="00691DB9">
              <w:rPr>
                <w:rFonts w:ascii="Arial" w:hAnsi="Arial" w:cs="Arial"/>
              </w:rPr>
              <w:t>recebimento de venda a prazo.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Efetuar Login, Manter </w:t>
            </w:r>
            <w:r w:rsidR="009723A9" w:rsidRPr="00691DB9">
              <w:rPr>
                <w:rFonts w:ascii="Arial" w:hAnsi="Arial" w:cs="Arial"/>
                <w:color w:val="000000"/>
                <w:lang w:eastAsia="pt-BR"/>
              </w:rPr>
              <w:t>Cliente, Manter Venda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7E3F91" w:rsidRPr="00691DB9" w:rsidRDefault="006518E8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Receber Venda a Prazo</w:t>
            </w:r>
          </w:p>
          <w:p w:rsidR="007E3F91" w:rsidRPr="00691DB9" w:rsidRDefault="007E3F91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D023E0" w:rsidRPr="00691DB9">
              <w:rPr>
                <w:rFonts w:ascii="Arial" w:hAnsi="Arial" w:cs="Arial"/>
              </w:rPr>
              <w:t>cliente</w:t>
            </w:r>
            <w:r w:rsidRPr="00691DB9">
              <w:rPr>
                <w:rFonts w:ascii="Arial" w:hAnsi="Arial" w:cs="Arial"/>
              </w:rPr>
              <w:t>.</w:t>
            </w:r>
          </w:p>
          <w:p w:rsidR="007E3F91" w:rsidRPr="00691DB9" w:rsidRDefault="007E3F91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</w:t>
            </w:r>
            <w:r w:rsidR="009723A9" w:rsidRPr="00691DB9">
              <w:rPr>
                <w:rFonts w:ascii="Arial" w:hAnsi="Arial" w:cs="Arial"/>
              </w:rPr>
              <w:t xml:space="preserve"> sistema verifica o débito do cliente e mostra a lista de parcelas.</w:t>
            </w:r>
          </w:p>
          <w:p w:rsidR="007E3F91" w:rsidRPr="00691DB9" w:rsidRDefault="007E3F91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3. O funcionário </w:t>
            </w:r>
            <w:r w:rsidR="0039468D" w:rsidRPr="00691DB9">
              <w:rPr>
                <w:rFonts w:ascii="Arial" w:hAnsi="Arial" w:cs="Arial"/>
              </w:rPr>
              <w:t>seleciona a (s) parcela (s).</w:t>
            </w:r>
          </w:p>
          <w:p w:rsidR="007E3F91" w:rsidRPr="00691DB9" w:rsidRDefault="007E3F91" w:rsidP="009508B3">
            <w:pPr>
              <w:spacing w:before="240"/>
              <w:contextualSpacing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 xml:space="preserve">4. </w:t>
            </w:r>
            <w:r w:rsidR="00551764" w:rsidRPr="00691DB9">
              <w:rPr>
                <w:rFonts w:ascii="Arial" w:hAnsi="Arial" w:cs="Arial"/>
              </w:rPr>
              <w:t>O sistema quita as parcelas selecionadas e informa ao usuário.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7E3F91" w:rsidRPr="00691DB9" w:rsidRDefault="00A73A69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Receber Venda a Prazo</w:t>
            </w:r>
          </w:p>
          <w:p w:rsidR="007E3F91" w:rsidRPr="00691DB9" w:rsidRDefault="00BC7109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2.1 O cliente não possui</w:t>
            </w:r>
            <w:r w:rsidR="005940A4" w:rsidRPr="00691DB9">
              <w:rPr>
                <w:rFonts w:ascii="Arial" w:hAnsi="Arial" w:cs="Arial"/>
              </w:rPr>
              <w:t xml:space="preserve"> débito</w:t>
            </w:r>
            <w:r w:rsidR="00420A62" w:rsidRPr="00691DB9">
              <w:rPr>
                <w:rFonts w:ascii="Arial" w:hAnsi="Arial" w:cs="Arial"/>
              </w:rPr>
              <w:t xml:space="preserve"> e o sistema informa ao usuário.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Sub UseCase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7E3F91" w:rsidRPr="00691DB9" w:rsidRDefault="007E3F91" w:rsidP="009508B3">
      <w:pPr>
        <w:rPr>
          <w:rFonts w:ascii="Arial" w:hAnsi="Arial" w:cs="Arial"/>
          <w:sz w:val="20"/>
          <w:szCs w:val="20"/>
        </w:rPr>
      </w:pPr>
    </w:p>
    <w:p w:rsidR="009C75E3" w:rsidRPr="00691DB9" w:rsidRDefault="009C7F32" w:rsidP="009508B3">
      <w:pPr>
        <w:rPr>
          <w:rFonts w:ascii="Arial" w:hAnsi="Arial" w:cs="Arial"/>
          <w:sz w:val="20"/>
          <w:szCs w:val="20"/>
        </w:rPr>
      </w:pPr>
      <w:r w:rsidRPr="00691DB9">
        <w:rPr>
          <w:rFonts w:ascii="Arial" w:hAnsi="Arial" w:cs="Arial"/>
          <w:sz w:val="20"/>
          <w:szCs w:val="20"/>
        </w:rPr>
        <w:pict>
          <v:shape id="_x0000_i1034" type="#_x0000_t75" style="width:424.8pt;height:235.8pt">
            <v:imagedata r:id="rId17" o:title="Venda"/>
          </v:shape>
        </w:pict>
      </w:r>
    </w:p>
    <w:p w:rsidR="009C75E3" w:rsidRPr="00691DB9" w:rsidRDefault="009C75E3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Manter venda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pelo recebimento de venda a prazo.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Efetuar Login, Manter </w:t>
            </w:r>
            <w:r w:rsidR="004863D4" w:rsidRPr="00691DB9">
              <w:rPr>
                <w:rFonts w:ascii="Arial" w:hAnsi="Arial" w:cs="Arial"/>
                <w:color w:val="000000"/>
                <w:lang w:eastAsia="pt-BR"/>
              </w:rPr>
              <w:t>Cliente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9C75E3" w:rsidRPr="00691DB9" w:rsidRDefault="00A27EBF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Manter venda</w:t>
            </w:r>
          </w:p>
          <w:p w:rsidR="004A1986" w:rsidRPr="00691DB9" w:rsidRDefault="009C75E3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4A1986" w:rsidRPr="00691DB9">
              <w:rPr>
                <w:rFonts w:ascii="Arial" w:hAnsi="Arial" w:cs="Arial"/>
              </w:rPr>
              <w:t xml:space="preserve">funcionário </w:t>
            </w:r>
            <w:r w:rsidR="00105D02" w:rsidRPr="00691DB9">
              <w:rPr>
                <w:rFonts w:ascii="Arial" w:hAnsi="Arial" w:cs="Arial"/>
              </w:rPr>
              <w:t>que realizará a venda</w:t>
            </w:r>
            <w:r w:rsidRPr="00691DB9">
              <w:rPr>
                <w:rFonts w:ascii="Arial" w:hAnsi="Arial" w:cs="Arial"/>
              </w:rPr>
              <w:t>.</w:t>
            </w:r>
          </w:p>
          <w:p w:rsidR="003D7E9A" w:rsidRPr="00691DB9" w:rsidRDefault="00C308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</w:t>
            </w:r>
            <w:r w:rsidR="008F3B2F" w:rsidRPr="00691DB9">
              <w:rPr>
                <w:rFonts w:ascii="Arial" w:hAnsi="Arial" w:cs="Arial"/>
              </w:rPr>
              <w:t xml:space="preserve">O </w:t>
            </w:r>
            <w:r w:rsidR="003D7E9A" w:rsidRPr="00691DB9">
              <w:rPr>
                <w:rFonts w:ascii="Arial" w:hAnsi="Arial" w:cs="Arial"/>
              </w:rPr>
              <w:t>funcionário seleciona o cliente.</w:t>
            </w:r>
          </w:p>
          <w:p w:rsidR="00BF353D" w:rsidRPr="00691DB9" w:rsidRDefault="00BF353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seleciona o produto ou serviço.</w:t>
            </w:r>
          </w:p>
          <w:p w:rsidR="00BF353D" w:rsidRPr="00691DB9" w:rsidRDefault="00BF353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4. O funcionário define a quantidade do produto.</w:t>
            </w:r>
          </w:p>
          <w:p w:rsidR="005334CD" w:rsidRPr="00691DB9" w:rsidRDefault="005334C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5. O sistema verifica se o produto está disponível no estoque.</w:t>
            </w:r>
          </w:p>
          <w:p w:rsidR="00AF4E01" w:rsidRPr="00691DB9" w:rsidRDefault="00202D8C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6</w:t>
            </w:r>
            <w:r w:rsidR="00AF4E01" w:rsidRPr="00691DB9">
              <w:rPr>
                <w:rFonts w:ascii="Arial" w:hAnsi="Arial" w:cs="Arial"/>
              </w:rPr>
              <w:t>. O funcionário seleciona a forma de pagamento.</w:t>
            </w:r>
          </w:p>
          <w:p w:rsidR="009B2A6A" w:rsidRPr="00691DB9" w:rsidRDefault="00202D8C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7</w:t>
            </w:r>
            <w:r w:rsidR="00A6562C" w:rsidRPr="00691DB9">
              <w:rPr>
                <w:rFonts w:ascii="Arial" w:hAnsi="Arial" w:cs="Arial"/>
              </w:rPr>
              <w:t>. O sistema finaliza a venda e exibe uma mensagem de sucesso.</w:t>
            </w:r>
          </w:p>
          <w:p w:rsidR="009C75E3" w:rsidRPr="00691DB9" w:rsidRDefault="009C75E3" w:rsidP="009508B3">
            <w:pPr>
              <w:spacing w:before="240"/>
              <w:contextualSpacing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9C75E3" w:rsidRPr="00691DB9" w:rsidRDefault="004B4660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Manter Venda</w:t>
            </w:r>
          </w:p>
          <w:p w:rsidR="004B4660" w:rsidRPr="00691DB9" w:rsidRDefault="00A86C63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2.1 Cliente não cadastrado, o sistema abre a tela de cadastro de cliente.</w:t>
            </w:r>
          </w:p>
          <w:p w:rsidR="001B3846" w:rsidRPr="00691DB9" w:rsidRDefault="00662075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5</w:t>
            </w:r>
            <w:r w:rsidR="00C657B7" w:rsidRPr="00691DB9">
              <w:rPr>
                <w:rFonts w:ascii="Arial" w:hAnsi="Arial" w:cs="Arial"/>
              </w:rPr>
              <w:t>.1 Quantidade não disponível no estoque</w:t>
            </w:r>
            <w:r w:rsidR="001B3846" w:rsidRPr="00691DB9">
              <w:rPr>
                <w:rFonts w:ascii="Arial" w:hAnsi="Arial" w:cs="Arial"/>
              </w:rPr>
              <w:t>, volta para o passo 4.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9C75E3" w:rsidRPr="00691DB9" w:rsidRDefault="009C75E3" w:rsidP="009508B3">
      <w:pPr>
        <w:rPr>
          <w:rFonts w:ascii="Arial" w:hAnsi="Arial" w:cs="Arial"/>
          <w:sz w:val="20"/>
          <w:szCs w:val="20"/>
        </w:rPr>
      </w:pPr>
    </w:p>
    <w:sectPr w:rsidR="009C75E3" w:rsidRPr="00691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F32" w:rsidRDefault="009C7F32" w:rsidP="00FE7477">
      <w:pPr>
        <w:spacing w:after="0" w:line="240" w:lineRule="auto"/>
      </w:pPr>
      <w:r>
        <w:separator/>
      </w:r>
    </w:p>
  </w:endnote>
  <w:endnote w:type="continuationSeparator" w:id="0">
    <w:p w:rsidR="009C7F32" w:rsidRDefault="009C7F32" w:rsidP="00FE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F32" w:rsidRDefault="009C7F32" w:rsidP="00FE7477">
      <w:pPr>
        <w:spacing w:after="0" w:line="240" w:lineRule="auto"/>
      </w:pPr>
      <w:r>
        <w:separator/>
      </w:r>
    </w:p>
  </w:footnote>
  <w:footnote w:type="continuationSeparator" w:id="0">
    <w:p w:rsidR="009C7F32" w:rsidRDefault="009C7F32" w:rsidP="00FE7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F0B6F"/>
    <w:multiLevelType w:val="hybridMultilevel"/>
    <w:tmpl w:val="DEAE38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1DB9"/>
    <w:multiLevelType w:val="multilevel"/>
    <w:tmpl w:val="AB62433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040902"/>
    <w:multiLevelType w:val="multilevel"/>
    <w:tmpl w:val="6712A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EB50CED"/>
    <w:multiLevelType w:val="multilevel"/>
    <w:tmpl w:val="3244E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EA1A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6D74F2"/>
    <w:multiLevelType w:val="multilevel"/>
    <w:tmpl w:val="7B92F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AB44EE6"/>
    <w:multiLevelType w:val="hybridMultilevel"/>
    <w:tmpl w:val="91B42486"/>
    <w:lvl w:ilvl="0" w:tplc="5DD8B6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7B2"/>
    <w:multiLevelType w:val="hybridMultilevel"/>
    <w:tmpl w:val="50A2C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2058E"/>
    <w:multiLevelType w:val="multilevel"/>
    <w:tmpl w:val="86CEF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3F66D51"/>
    <w:multiLevelType w:val="multilevel"/>
    <w:tmpl w:val="37EEEF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8D01305"/>
    <w:multiLevelType w:val="multilevel"/>
    <w:tmpl w:val="95BE4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FAC512E"/>
    <w:multiLevelType w:val="hybridMultilevel"/>
    <w:tmpl w:val="76AABCAC"/>
    <w:lvl w:ilvl="0" w:tplc="3DFC78A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83FD5"/>
    <w:multiLevelType w:val="hybridMultilevel"/>
    <w:tmpl w:val="461CE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633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DC55E7"/>
    <w:multiLevelType w:val="multilevel"/>
    <w:tmpl w:val="82EC2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0431680"/>
    <w:multiLevelType w:val="multilevel"/>
    <w:tmpl w:val="C44059C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75563D0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4"/>
  </w:num>
  <w:num w:numId="5">
    <w:abstractNumId w:val="1"/>
  </w:num>
  <w:num w:numId="6">
    <w:abstractNumId w:val="13"/>
  </w:num>
  <w:num w:numId="7">
    <w:abstractNumId w:val="14"/>
  </w:num>
  <w:num w:numId="8">
    <w:abstractNumId w:val="6"/>
  </w:num>
  <w:num w:numId="9">
    <w:abstractNumId w:val="12"/>
  </w:num>
  <w:num w:numId="10">
    <w:abstractNumId w:val="11"/>
  </w:num>
  <w:num w:numId="11">
    <w:abstractNumId w:val="7"/>
  </w:num>
  <w:num w:numId="12">
    <w:abstractNumId w:val="0"/>
  </w:num>
  <w:num w:numId="13">
    <w:abstractNumId w:val="8"/>
  </w:num>
  <w:num w:numId="14">
    <w:abstractNumId w:val="5"/>
  </w:num>
  <w:num w:numId="15">
    <w:abstractNumId w:val="2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A2"/>
    <w:rsid w:val="00005C40"/>
    <w:rsid w:val="000545B6"/>
    <w:rsid w:val="00055F0F"/>
    <w:rsid w:val="00072444"/>
    <w:rsid w:val="00090083"/>
    <w:rsid w:val="00093E09"/>
    <w:rsid w:val="000A0227"/>
    <w:rsid w:val="000B3473"/>
    <w:rsid w:val="000F6AAC"/>
    <w:rsid w:val="00105113"/>
    <w:rsid w:val="00105D02"/>
    <w:rsid w:val="00112DD0"/>
    <w:rsid w:val="00136F4D"/>
    <w:rsid w:val="00150280"/>
    <w:rsid w:val="00171813"/>
    <w:rsid w:val="0019322B"/>
    <w:rsid w:val="00193B5F"/>
    <w:rsid w:val="0019594C"/>
    <w:rsid w:val="001B3846"/>
    <w:rsid w:val="001D51ED"/>
    <w:rsid w:val="00202D8C"/>
    <w:rsid w:val="0023672E"/>
    <w:rsid w:val="00272D7E"/>
    <w:rsid w:val="002745F5"/>
    <w:rsid w:val="002A6CAE"/>
    <w:rsid w:val="002E7C00"/>
    <w:rsid w:val="00307653"/>
    <w:rsid w:val="00316860"/>
    <w:rsid w:val="00325EAE"/>
    <w:rsid w:val="003643A8"/>
    <w:rsid w:val="003908F1"/>
    <w:rsid w:val="0039468D"/>
    <w:rsid w:val="003B01BD"/>
    <w:rsid w:val="003D7E9A"/>
    <w:rsid w:val="00420A62"/>
    <w:rsid w:val="0043139E"/>
    <w:rsid w:val="00433DEE"/>
    <w:rsid w:val="00451439"/>
    <w:rsid w:val="004704E9"/>
    <w:rsid w:val="004863D4"/>
    <w:rsid w:val="004A1986"/>
    <w:rsid w:val="004B4660"/>
    <w:rsid w:val="004D4FD0"/>
    <w:rsid w:val="004E1B64"/>
    <w:rsid w:val="004E7EF5"/>
    <w:rsid w:val="004F0A01"/>
    <w:rsid w:val="00505212"/>
    <w:rsid w:val="0052406F"/>
    <w:rsid w:val="00524128"/>
    <w:rsid w:val="005334CD"/>
    <w:rsid w:val="0054708D"/>
    <w:rsid w:val="00551764"/>
    <w:rsid w:val="00553C32"/>
    <w:rsid w:val="00553DD4"/>
    <w:rsid w:val="00585D88"/>
    <w:rsid w:val="005940A4"/>
    <w:rsid w:val="005A094D"/>
    <w:rsid w:val="005A2880"/>
    <w:rsid w:val="005B7F6B"/>
    <w:rsid w:val="005D40CF"/>
    <w:rsid w:val="005E34D5"/>
    <w:rsid w:val="005E4E1D"/>
    <w:rsid w:val="005F6A10"/>
    <w:rsid w:val="006518E8"/>
    <w:rsid w:val="006602FF"/>
    <w:rsid w:val="00662075"/>
    <w:rsid w:val="00691DB9"/>
    <w:rsid w:val="006A4C0C"/>
    <w:rsid w:val="006B0047"/>
    <w:rsid w:val="006C0D2C"/>
    <w:rsid w:val="006F0CE1"/>
    <w:rsid w:val="0070652B"/>
    <w:rsid w:val="00725B1C"/>
    <w:rsid w:val="007446A2"/>
    <w:rsid w:val="00763A9F"/>
    <w:rsid w:val="00780BD9"/>
    <w:rsid w:val="007B449E"/>
    <w:rsid w:val="007C3BB0"/>
    <w:rsid w:val="007D70E3"/>
    <w:rsid w:val="007E1257"/>
    <w:rsid w:val="007E3F91"/>
    <w:rsid w:val="007E6B8B"/>
    <w:rsid w:val="00804024"/>
    <w:rsid w:val="008603E3"/>
    <w:rsid w:val="00871807"/>
    <w:rsid w:val="008874D6"/>
    <w:rsid w:val="008931F2"/>
    <w:rsid w:val="008A6E65"/>
    <w:rsid w:val="008C7F6C"/>
    <w:rsid w:val="008E1AAD"/>
    <w:rsid w:val="008E4C8A"/>
    <w:rsid w:val="008F258E"/>
    <w:rsid w:val="008F3B2F"/>
    <w:rsid w:val="009006B0"/>
    <w:rsid w:val="00906009"/>
    <w:rsid w:val="00927804"/>
    <w:rsid w:val="009508B3"/>
    <w:rsid w:val="009723A9"/>
    <w:rsid w:val="009845A0"/>
    <w:rsid w:val="009B2A6A"/>
    <w:rsid w:val="009C0FFF"/>
    <w:rsid w:val="009C75E3"/>
    <w:rsid w:val="009C7F32"/>
    <w:rsid w:val="009F2825"/>
    <w:rsid w:val="009F5ECC"/>
    <w:rsid w:val="00A0311C"/>
    <w:rsid w:val="00A27EBF"/>
    <w:rsid w:val="00A6562C"/>
    <w:rsid w:val="00A72132"/>
    <w:rsid w:val="00A73A69"/>
    <w:rsid w:val="00A86C63"/>
    <w:rsid w:val="00A8791E"/>
    <w:rsid w:val="00A92637"/>
    <w:rsid w:val="00AB6BFE"/>
    <w:rsid w:val="00AF4E01"/>
    <w:rsid w:val="00B526D2"/>
    <w:rsid w:val="00B56F66"/>
    <w:rsid w:val="00B61355"/>
    <w:rsid w:val="00B726B6"/>
    <w:rsid w:val="00BB356C"/>
    <w:rsid w:val="00BB6F51"/>
    <w:rsid w:val="00BC7109"/>
    <w:rsid w:val="00BE383B"/>
    <w:rsid w:val="00BE5159"/>
    <w:rsid w:val="00BE5204"/>
    <w:rsid w:val="00BF10B2"/>
    <w:rsid w:val="00BF353D"/>
    <w:rsid w:val="00C146DA"/>
    <w:rsid w:val="00C3082B"/>
    <w:rsid w:val="00C462DD"/>
    <w:rsid w:val="00C657B7"/>
    <w:rsid w:val="00C8346E"/>
    <w:rsid w:val="00C86020"/>
    <w:rsid w:val="00CB0155"/>
    <w:rsid w:val="00CB1DED"/>
    <w:rsid w:val="00CB4E20"/>
    <w:rsid w:val="00D01D09"/>
    <w:rsid w:val="00D023E0"/>
    <w:rsid w:val="00D02EA3"/>
    <w:rsid w:val="00D75A18"/>
    <w:rsid w:val="00DF65F4"/>
    <w:rsid w:val="00E345A0"/>
    <w:rsid w:val="00E6323F"/>
    <w:rsid w:val="00E73B5A"/>
    <w:rsid w:val="00E84ACF"/>
    <w:rsid w:val="00E96093"/>
    <w:rsid w:val="00EA3A4B"/>
    <w:rsid w:val="00EB4EB3"/>
    <w:rsid w:val="00ED15E7"/>
    <w:rsid w:val="00EE2757"/>
    <w:rsid w:val="00EE6A53"/>
    <w:rsid w:val="00EF71A2"/>
    <w:rsid w:val="00F06D2C"/>
    <w:rsid w:val="00F22336"/>
    <w:rsid w:val="00F75184"/>
    <w:rsid w:val="00F77FDF"/>
    <w:rsid w:val="00F802E2"/>
    <w:rsid w:val="00F917D8"/>
    <w:rsid w:val="00F91AEA"/>
    <w:rsid w:val="00FE7477"/>
    <w:rsid w:val="00F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46437-BCFD-4F8E-83D1-C045D59C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E7477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argrafodaListaChar">
    <w:name w:val="Parágrafo da Lista Char"/>
    <w:basedOn w:val="Fontepargpadro"/>
    <w:link w:val="PargrafodaLista"/>
    <w:uiPriority w:val="34"/>
    <w:rsid w:val="00FE7477"/>
    <w:rPr>
      <w:rFonts w:ascii="Times New Roman" w:eastAsia="Arial Unicode MS" w:hAnsi="Times New Roman"/>
      <w:sz w:val="24"/>
    </w:rPr>
  </w:style>
  <w:style w:type="paragraph" w:styleId="PargrafodaLista">
    <w:name w:val="List Paragraph"/>
    <w:basedOn w:val="Normal"/>
    <w:link w:val="PargrafodaListaChar"/>
    <w:uiPriority w:val="34"/>
    <w:qFormat/>
    <w:rsid w:val="00FE7477"/>
    <w:pPr>
      <w:spacing w:after="0" w:line="240" w:lineRule="auto"/>
      <w:ind w:left="720"/>
      <w:contextualSpacing/>
      <w:jc w:val="both"/>
    </w:pPr>
    <w:rPr>
      <w:rFonts w:ascii="Times New Roman" w:eastAsia="Arial Unicode MS" w:hAnsi="Times New Roman"/>
      <w:sz w:val="24"/>
    </w:rPr>
  </w:style>
  <w:style w:type="table" w:customStyle="1" w:styleId="Estilo2">
    <w:name w:val="Estilo2"/>
    <w:basedOn w:val="Tabelacomgrade"/>
    <w:uiPriority w:val="99"/>
    <w:qFormat/>
    <w:rsid w:val="004704E9"/>
    <w:rPr>
      <w:rFonts w:ascii="Arial" w:hAnsi="Arial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7D3F7-3C9F-484D-9A1D-5C06AC79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1746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Luiz</dc:creator>
  <cp:keywords/>
  <dc:description/>
  <cp:lastModifiedBy>Milton Luiz</cp:lastModifiedBy>
  <cp:revision>166</cp:revision>
  <dcterms:created xsi:type="dcterms:W3CDTF">2016-09-07T21:16:00Z</dcterms:created>
  <dcterms:modified xsi:type="dcterms:W3CDTF">2016-09-09T15:48:00Z</dcterms:modified>
</cp:coreProperties>
</file>