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77" w:rsidRPr="00585D88" w:rsidRDefault="00585D88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321.45pt">
            <v:imagedata r:id="rId8" o:title="Login"/>
          </v:shape>
        </w:pict>
      </w:r>
    </w:p>
    <w:p w:rsidR="00FE7477" w:rsidRDefault="00FE7477"/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FE7477" w:rsidTr="00AE0A80">
        <w:tc>
          <w:tcPr>
            <w:tcW w:w="1358" w:type="pct"/>
          </w:tcPr>
          <w:p w:rsidR="00FE7477" w:rsidRDefault="00FE7477" w:rsidP="00AE0A80">
            <w:pPr>
              <w:spacing w:line="320" w:lineRule="atLeas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ITEM</w:t>
            </w:r>
          </w:p>
        </w:tc>
        <w:tc>
          <w:tcPr>
            <w:tcW w:w="3642" w:type="pct"/>
          </w:tcPr>
          <w:p w:rsidR="00FE7477" w:rsidRDefault="00FE7477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VALUE</w:t>
            </w:r>
          </w:p>
        </w:tc>
      </w:tr>
      <w:tr w:rsidR="00585D88" w:rsidTr="00AE0A80">
        <w:tc>
          <w:tcPr>
            <w:tcW w:w="1358" w:type="pct"/>
          </w:tcPr>
          <w:p w:rsidR="00585D88" w:rsidRDefault="00585D88" w:rsidP="00585D88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</w:tcPr>
          <w:p w:rsidR="00585D88" w:rsidRDefault="00585D88" w:rsidP="00585D88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Efetuar Login</w:t>
            </w:r>
          </w:p>
        </w:tc>
      </w:tr>
      <w:tr w:rsidR="00585D88" w:rsidTr="00AE0A80">
        <w:tc>
          <w:tcPr>
            <w:tcW w:w="1358" w:type="pct"/>
          </w:tcPr>
          <w:p w:rsidR="00585D88" w:rsidRDefault="00585D88" w:rsidP="00585D88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</w:tcPr>
          <w:p w:rsidR="00585D88" w:rsidRDefault="00585D88" w:rsidP="00585D88">
            <w:pPr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Este caso de uso é necessário ao Funcionário para ter acesso ao sistema e suas funcionalidades.</w:t>
            </w:r>
          </w:p>
        </w:tc>
      </w:tr>
      <w:tr w:rsidR="00FE7477" w:rsidTr="00AE0A80">
        <w:tc>
          <w:tcPr>
            <w:tcW w:w="1358" w:type="pct"/>
          </w:tcPr>
          <w:p w:rsidR="00FE7477" w:rsidRDefault="00FE7477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</w:tcPr>
          <w:p w:rsidR="00FE7477" w:rsidRDefault="007B449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Funcionário</w:t>
            </w:r>
          </w:p>
        </w:tc>
      </w:tr>
      <w:tr w:rsidR="00FE7477" w:rsidTr="00AE0A80">
        <w:tc>
          <w:tcPr>
            <w:tcW w:w="1358" w:type="pct"/>
          </w:tcPr>
          <w:p w:rsidR="00FE7477" w:rsidRDefault="00FE7477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</w:tcPr>
          <w:p w:rsidR="00FE7477" w:rsidRDefault="005E4E1D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Efetuar Login</w:t>
            </w:r>
          </w:p>
        </w:tc>
      </w:tr>
      <w:tr w:rsidR="00FE7477" w:rsidTr="00AE0A80">
        <w:tc>
          <w:tcPr>
            <w:tcW w:w="1358" w:type="pct"/>
          </w:tcPr>
          <w:p w:rsidR="00FE7477" w:rsidRDefault="00FE7477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</w:tcPr>
          <w:p w:rsidR="00FE7477" w:rsidRDefault="00FE7477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</w:p>
        </w:tc>
      </w:tr>
      <w:tr w:rsidR="0023672E" w:rsidTr="00AE0A80">
        <w:tc>
          <w:tcPr>
            <w:tcW w:w="1358" w:type="pct"/>
          </w:tcPr>
          <w:p w:rsidR="0023672E" w:rsidRDefault="0023672E" w:rsidP="0023672E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</w:tcPr>
          <w:p w:rsidR="0023672E" w:rsidRDefault="0023672E" w:rsidP="0023672E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Efetuar Login</w:t>
            </w:r>
          </w:p>
          <w:p w:rsidR="0023672E" w:rsidRDefault="0023672E" w:rsidP="0023672E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1 – O usuário insere os dados: nome do usuário e senha nos respectivos campos para o acesso, após isso clicar em “Acessar”.</w:t>
            </w:r>
          </w:p>
          <w:p w:rsidR="0023672E" w:rsidRDefault="0023672E" w:rsidP="0023672E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2 – O sistema valida os dados e dá acesso ao usuário</w:t>
            </w:r>
            <w:r w:rsidR="00553DD4">
              <w:rPr>
                <w:rFonts w:cs="Arial"/>
                <w:color w:val="000000"/>
                <w:lang w:eastAsia="pt-BR"/>
              </w:rPr>
              <w:t>, caso correto os dados</w:t>
            </w:r>
            <w:r>
              <w:rPr>
                <w:rFonts w:cs="Arial"/>
                <w:color w:val="000000"/>
                <w:lang w:eastAsia="pt-BR"/>
              </w:rPr>
              <w:t>.</w:t>
            </w:r>
          </w:p>
        </w:tc>
      </w:tr>
      <w:tr w:rsidR="0023672E" w:rsidTr="00AE0A80">
        <w:tc>
          <w:tcPr>
            <w:tcW w:w="1358" w:type="pct"/>
          </w:tcPr>
          <w:p w:rsidR="0023672E" w:rsidRDefault="0023672E" w:rsidP="0023672E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</w:tcPr>
          <w:p w:rsidR="0023672E" w:rsidRPr="0019322B" w:rsidRDefault="0019322B" w:rsidP="0019322B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 w:rsidRPr="0019322B">
              <w:rPr>
                <w:rFonts w:cs="Arial"/>
                <w:color w:val="000000"/>
                <w:lang w:eastAsia="pt-BR"/>
              </w:rPr>
              <w:t xml:space="preserve">1 – </w:t>
            </w:r>
            <w:r w:rsidR="0023672E" w:rsidRPr="0019322B">
              <w:rPr>
                <w:rFonts w:cs="Arial"/>
                <w:color w:val="000000"/>
                <w:lang w:eastAsia="pt-BR"/>
              </w:rPr>
              <w:t>O usuário deverá inserir os dados respeitando fielmente as características da senha e login.</w:t>
            </w:r>
          </w:p>
        </w:tc>
      </w:tr>
      <w:tr w:rsidR="0023672E" w:rsidTr="00AE0A80">
        <w:tc>
          <w:tcPr>
            <w:tcW w:w="1358" w:type="pct"/>
          </w:tcPr>
          <w:p w:rsidR="0023672E" w:rsidRDefault="0023672E" w:rsidP="0023672E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</w:tcPr>
          <w:p w:rsidR="00553DD4" w:rsidRDefault="0023672E" w:rsidP="00553DD4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</w:pPr>
            <w:r w:rsidRPr="00553DD4"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  <w:t>– Caso o usuário esqueça a sua senha, enviar e-mail preestabelecido no sistema para</w:t>
            </w:r>
            <w:r w:rsidR="00553DD4"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  <w:t xml:space="preserve"> recuperação de usuário e senha.</w:t>
            </w: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3B01BD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553DD4" w:rsidRPr="003B01BD" w:rsidRDefault="003B01BD" w:rsidP="003B01BD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  <w:t xml:space="preserve">– </w:t>
            </w:r>
            <w:r w:rsidRPr="003B01BD"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  <w:t>Caso os dados estejam incorretos, o sistema retorna para a tela de Login.</w:t>
            </w:r>
          </w:p>
        </w:tc>
      </w:tr>
      <w:tr w:rsidR="0023672E" w:rsidTr="00AE0A80">
        <w:tc>
          <w:tcPr>
            <w:tcW w:w="1358" w:type="pct"/>
          </w:tcPr>
          <w:p w:rsidR="0023672E" w:rsidRDefault="0023672E" w:rsidP="0023672E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</w:tcPr>
          <w:p w:rsidR="0023672E" w:rsidRDefault="0023672E" w:rsidP="0023672E">
            <w:pPr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Verificar Usuário</w:t>
            </w:r>
          </w:p>
        </w:tc>
      </w:tr>
      <w:tr w:rsidR="0023672E" w:rsidTr="00AE0A80">
        <w:tc>
          <w:tcPr>
            <w:tcW w:w="1358" w:type="pct"/>
          </w:tcPr>
          <w:p w:rsidR="0023672E" w:rsidRDefault="0023672E" w:rsidP="0023672E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</w:tcPr>
          <w:p w:rsidR="0023672E" w:rsidRDefault="0023672E" w:rsidP="0023672E">
            <w:pPr>
              <w:rPr>
                <w:rFonts w:cs="Arial"/>
                <w:color w:val="000000"/>
                <w:lang w:eastAsia="pt-BR"/>
              </w:rPr>
            </w:pPr>
          </w:p>
        </w:tc>
      </w:tr>
    </w:tbl>
    <w:p w:rsidR="00FE7477" w:rsidRDefault="00FE7477"/>
    <w:p w:rsidR="002A6CAE" w:rsidRDefault="002A6CAE"/>
    <w:p w:rsidR="002A6CAE" w:rsidRDefault="002A6CAE">
      <w:r>
        <w:lastRenderedPageBreak/>
        <w:pict>
          <v:shape id="_x0000_i1026" type="#_x0000_t75" style="width:425.15pt;height:314.55pt">
            <v:imagedata r:id="rId9" o:title="Manter Funcionário"/>
          </v:shape>
        </w:pict>
      </w:r>
    </w:p>
    <w:p w:rsidR="002A6CAE" w:rsidRDefault="002A6CAE"/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2A6CAE" w:rsidTr="00AE0A80">
        <w:tc>
          <w:tcPr>
            <w:tcW w:w="1358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ITEM</w:t>
            </w:r>
          </w:p>
        </w:tc>
        <w:tc>
          <w:tcPr>
            <w:tcW w:w="3642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VALUE</w:t>
            </w:r>
          </w:p>
        </w:tc>
      </w:tr>
      <w:tr w:rsidR="002A6CAE" w:rsidTr="00AE0A80">
        <w:tc>
          <w:tcPr>
            <w:tcW w:w="1358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</w:tcPr>
          <w:p w:rsidR="002A6CAE" w:rsidRDefault="002A6CAE" w:rsidP="002A6CAE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Manter Funcion</w:t>
            </w:r>
            <w:r w:rsidR="005A094D">
              <w:rPr>
                <w:rFonts w:cs="Arial"/>
                <w:color w:val="000000"/>
                <w:lang w:eastAsia="pt-BR"/>
              </w:rPr>
              <w:t>ário</w:t>
            </w:r>
          </w:p>
        </w:tc>
      </w:tr>
      <w:tr w:rsidR="005A094D" w:rsidTr="00AE0A80">
        <w:tc>
          <w:tcPr>
            <w:tcW w:w="1358" w:type="pct"/>
          </w:tcPr>
          <w:p w:rsidR="005A094D" w:rsidRDefault="005A094D" w:rsidP="005A094D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</w:tcPr>
          <w:p w:rsidR="005A094D" w:rsidRDefault="005A094D" w:rsidP="005A094D">
            <w:pPr>
              <w:rPr>
                <w:color w:val="000000"/>
                <w:lang w:eastAsia="pt-BR"/>
              </w:rPr>
            </w:pPr>
            <w:r>
              <w:rPr>
                <w:rFonts w:cs="Arial"/>
              </w:rPr>
              <w:t>Este caso de uso é responsável pela inclusão, alteração, consulta e exclusão de funcionários.</w:t>
            </w:r>
          </w:p>
        </w:tc>
      </w:tr>
      <w:tr w:rsidR="002A6CAE" w:rsidTr="00AE0A80">
        <w:tc>
          <w:tcPr>
            <w:tcW w:w="1358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Funcionário</w:t>
            </w:r>
          </w:p>
        </w:tc>
      </w:tr>
      <w:tr w:rsidR="002A6CAE" w:rsidTr="00AE0A80">
        <w:tc>
          <w:tcPr>
            <w:tcW w:w="1358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Efetuar Login</w:t>
            </w:r>
          </w:p>
        </w:tc>
      </w:tr>
      <w:tr w:rsidR="002A6CAE" w:rsidTr="00AE0A80">
        <w:tc>
          <w:tcPr>
            <w:tcW w:w="1358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</w:p>
        </w:tc>
      </w:tr>
      <w:tr w:rsidR="005A094D" w:rsidTr="00AE0A80">
        <w:tc>
          <w:tcPr>
            <w:tcW w:w="1358" w:type="pct"/>
          </w:tcPr>
          <w:p w:rsidR="005A094D" w:rsidRDefault="005A094D" w:rsidP="005A094D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</w:tcPr>
          <w:p w:rsidR="005A094D" w:rsidRDefault="005A094D" w:rsidP="005A09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Incluir Funcionário</w:t>
            </w:r>
          </w:p>
          <w:p w:rsidR="005A094D" w:rsidRDefault="005A094D" w:rsidP="00272D7E">
            <w:pPr>
              <w:spacing w:before="240"/>
              <w:contextualSpacing/>
            </w:pPr>
            <w:r>
              <w:t xml:space="preserve">1. </w:t>
            </w:r>
            <w:r>
              <w:rPr>
                <w:rFonts w:cs="Arial"/>
              </w:rPr>
              <w:t>O funcionário informa os dados</w:t>
            </w:r>
            <w:r>
              <w:t xml:space="preserve">: </w:t>
            </w:r>
            <w:r w:rsidR="00BB6F51" w:rsidRPr="00BB6F51">
              <w:t>Nome*, CPF*, RG*, Cargo*, Telefone Celular*, Cargo*, Status*, Login, Senha, Telefone Fixo, PIS</w:t>
            </w:r>
            <w:r w:rsidR="00BB6F51">
              <w:t>,</w:t>
            </w:r>
            <w:r>
              <w:t xml:space="preserve"> que serão utilizados pelo funcionário no acesso.</w:t>
            </w:r>
          </w:p>
          <w:p w:rsidR="003908F1" w:rsidRDefault="003908F1" w:rsidP="00272D7E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2. Uma mensagem de sucesso é exibida.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Alterar Cadastro de Funcionário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1. O funcionário seleciona o funcionário que deseja alterar.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2. É apresentada a tela com os dados atuais editáveis.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3. O funcionário </w:t>
            </w:r>
            <w:bookmarkStart w:id="0" w:name="_GoBack"/>
            <w:bookmarkEnd w:id="0"/>
            <w:r>
              <w:rPr>
                <w:rFonts w:cs="Arial"/>
              </w:rPr>
              <w:t>efetua as alterações e confirma.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Consultar Dados de Funcionário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1. O funcionário Administrador seleciona o funcionário que deseja consultar.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2.  A tela com os dados do funcionário é exibida.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Excluir Funcionário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1. O funcionário Administrador seleciona o funcionário que deseja excluir.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lastRenderedPageBreak/>
              <w:t>2. É apresentada uma tela com as informações do usuário que será excluído.</w:t>
            </w:r>
          </w:p>
          <w:p w:rsidR="005A094D" w:rsidRDefault="005A094D" w:rsidP="005A094D">
            <w:pPr>
              <w:spacing w:before="240"/>
              <w:contextualSpacing/>
              <w:rPr>
                <w:rFonts w:cs="Arial"/>
              </w:rPr>
            </w:pPr>
            <w:r>
              <w:rPr>
                <w:rFonts w:cs="Arial"/>
              </w:rPr>
              <w:t>3. O funcionário Administrador confirma a exclusão.</w:t>
            </w:r>
          </w:p>
          <w:p w:rsidR="005A094D" w:rsidRDefault="005A094D" w:rsidP="005A094D">
            <w:pPr>
              <w:rPr>
                <w:color w:val="000000"/>
                <w:lang w:eastAsia="pt-BR"/>
              </w:rPr>
            </w:pPr>
          </w:p>
        </w:tc>
      </w:tr>
      <w:tr w:rsidR="002A6CAE" w:rsidTr="00AE0A80">
        <w:tc>
          <w:tcPr>
            <w:tcW w:w="1358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lastRenderedPageBreak/>
              <w:t>Branch Sequence</w:t>
            </w:r>
          </w:p>
        </w:tc>
        <w:tc>
          <w:tcPr>
            <w:tcW w:w="3642" w:type="pct"/>
          </w:tcPr>
          <w:p w:rsidR="002A6CAE" w:rsidRPr="0019322B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 w:rsidRPr="0019322B">
              <w:rPr>
                <w:rFonts w:cs="Arial"/>
                <w:color w:val="000000"/>
                <w:lang w:eastAsia="pt-BR"/>
              </w:rPr>
              <w:t>1 – O usuário deverá inserir os dados respeitando fielmente as características da senha e login.</w:t>
            </w:r>
          </w:p>
        </w:tc>
      </w:tr>
      <w:tr w:rsidR="002A6CAE" w:rsidTr="00AE0A80">
        <w:tc>
          <w:tcPr>
            <w:tcW w:w="1358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</w:tcPr>
          <w:p w:rsidR="002A6CAE" w:rsidRDefault="002A6CAE" w:rsidP="00AE0A80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</w:pPr>
            <w:r w:rsidRPr="00553DD4"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  <w:t>– Caso o usuário esqueça a sua senha, enviar e-mail preestabelecido no sistema para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  <w:t xml:space="preserve"> recuperação de usuário e senha.</w:t>
            </w: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vanish/>
                <w:color w:val="000000"/>
                <w:sz w:val="20"/>
                <w:lang w:eastAsia="pt-BR"/>
              </w:rPr>
            </w:pPr>
          </w:p>
          <w:p w:rsidR="002A6CAE" w:rsidRPr="003B01BD" w:rsidRDefault="002A6CAE" w:rsidP="00AE0A80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  <w:t xml:space="preserve">– </w:t>
            </w:r>
            <w:r w:rsidRPr="003B01BD">
              <w:rPr>
                <w:rFonts w:ascii="Calibri" w:eastAsia="Times New Roman" w:hAnsi="Calibri" w:cs="Arial"/>
                <w:color w:val="000000"/>
                <w:sz w:val="20"/>
                <w:lang w:eastAsia="pt-BR"/>
              </w:rPr>
              <w:t>Caso os dados estejam incorretos, o sistema retorna para a tela de Login.</w:t>
            </w:r>
          </w:p>
        </w:tc>
      </w:tr>
      <w:tr w:rsidR="002A6CAE" w:rsidTr="00AE0A80">
        <w:tc>
          <w:tcPr>
            <w:tcW w:w="1358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</w:tcPr>
          <w:p w:rsidR="002A6CAE" w:rsidRDefault="002A6CAE" w:rsidP="00AE0A80">
            <w:pPr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Verificar Usuário</w:t>
            </w:r>
          </w:p>
        </w:tc>
      </w:tr>
      <w:tr w:rsidR="002A6CAE" w:rsidTr="00AE0A80">
        <w:tc>
          <w:tcPr>
            <w:tcW w:w="1358" w:type="pct"/>
          </w:tcPr>
          <w:p w:rsidR="002A6CAE" w:rsidRDefault="002A6CAE" w:rsidP="00AE0A80">
            <w:pPr>
              <w:spacing w:line="320" w:lineRule="atLeast"/>
              <w:rPr>
                <w:rFonts w:cs="Arial"/>
                <w:color w:val="000000"/>
                <w:lang w:eastAsia="pt-BR"/>
              </w:rPr>
            </w:pPr>
            <w:r>
              <w:rPr>
                <w:rFonts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</w:tcPr>
          <w:p w:rsidR="002A6CAE" w:rsidRDefault="002A6CAE" w:rsidP="00AE0A80">
            <w:pPr>
              <w:rPr>
                <w:rFonts w:cs="Arial"/>
                <w:color w:val="000000"/>
                <w:lang w:eastAsia="pt-BR"/>
              </w:rPr>
            </w:pPr>
          </w:p>
        </w:tc>
      </w:tr>
    </w:tbl>
    <w:p w:rsidR="002A6CAE" w:rsidRDefault="002A6CAE"/>
    <w:sectPr w:rsidR="002A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94C" w:rsidRDefault="0019594C" w:rsidP="00FE7477">
      <w:pPr>
        <w:spacing w:after="0" w:line="240" w:lineRule="auto"/>
      </w:pPr>
      <w:r>
        <w:separator/>
      </w:r>
    </w:p>
  </w:endnote>
  <w:endnote w:type="continuationSeparator" w:id="0">
    <w:p w:rsidR="0019594C" w:rsidRDefault="0019594C" w:rsidP="00FE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94C" w:rsidRDefault="0019594C" w:rsidP="00FE7477">
      <w:pPr>
        <w:spacing w:after="0" w:line="240" w:lineRule="auto"/>
      </w:pPr>
      <w:r>
        <w:separator/>
      </w:r>
    </w:p>
  </w:footnote>
  <w:footnote w:type="continuationSeparator" w:id="0">
    <w:p w:rsidR="0019594C" w:rsidRDefault="0019594C" w:rsidP="00FE7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DB9"/>
    <w:multiLevelType w:val="multilevel"/>
    <w:tmpl w:val="AB62433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B50CED"/>
    <w:multiLevelType w:val="multilevel"/>
    <w:tmpl w:val="3244E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EA1A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9633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431680"/>
    <w:multiLevelType w:val="multilevel"/>
    <w:tmpl w:val="C44059C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5563D0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A2"/>
    <w:rsid w:val="00090083"/>
    <w:rsid w:val="00093E09"/>
    <w:rsid w:val="000B3473"/>
    <w:rsid w:val="00171813"/>
    <w:rsid w:val="0019322B"/>
    <w:rsid w:val="0019594C"/>
    <w:rsid w:val="0023672E"/>
    <w:rsid w:val="00272D7E"/>
    <w:rsid w:val="002A6CAE"/>
    <w:rsid w:val="00316860"/>
    <w:rsid w:val="003908F1"/>
    <w:rsid w:val="003B01BD"/>
    <w:rsid w:val="004E7EF5"/>
    <w:rsid w:val="00553DD4"/>
    <w:rsid w:val="00585D88"/>
    <w:rsid w:val="005A094D"/>
    <w:rsid w:val="005E4E1D"/>
    <w:rsid w:val="006A4C0C"/>
    <w:rsid w:val="007446A2"/>
    <w:rsid w:val="00763A9F"/>
    <w:rsid w:val="007B449E"/>
    <w:rsid w:val="009F5ECC"/>
    <w:rsid w:val="00BB6F51"/>
    <w:rsid w:val="00C146DA"/>
    <w:rsid w:val="00F22336"/>
    <w:rsid w:val="00F917D8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46437-BCFD-4F8E-83D1-C045D59C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E7477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argrafodaListaChar">
    <w:name w:val="Parágrafo da Lista Char"/>
    <w:basedOn w:val="Fontepargpadro"/>
    <w:link w:val="PargrafodaLista"/>
    <w:uiPriority w:val="34"/>
    <w:rsid w:val="00FE7477"/>
    <w:rPr>
      <w:rFonts w:ascii="Times New Roman" w:eastAsia="Arial Unicode MS" w:hAnsi="Times New Roman"/>
      <w:sz w:val="24"/>
    </w:rPr>
  </w:style>
  <w:style w:type="paragraph" w:styleId="PargrafodaLista">
    <w:name w:val="List Paragraph"/>
    <w:basedOn w:val="Normal"/>
    <w:link w:val="PargrafodaListaChar"/>
    <w:uiPriority w:val="34"/>
    <w:qFormat/>
    <w:rsid w:val="00FE7477"/>
    <w:pPr>
      <w:spacing w:after="0" w:line="240" w:lineRule="auto"/>
      <w:ind w:left="720"/>
      <w:contextualSpacing/>
      <w:jc w:val="both"/>
    </w:pPr>
    <w:rPr>
      <w:rFonts w:ascii="Times New Roman" w:eastAsia="Arial Unicode MS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86C4-E2D1-4AF5-85FA-A3446E25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351</Words>
  <Characters>1900</Characters>
  <Application>Microsoft Office Word</Application>
  <DocSecurity>0</DocSecurity>
  <Lines>15</Lines>
  <Paragraphs>4</Paragraphs>
  <ScaleCrop>false</ScaleCrop>
  <Company>Microsoft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Luiz</dc:creator>
  <cp:keywords/>
  <dc:description/>
  <cp:lastModifiedBy>Milton Luiz</cp:lastModifiedBy>
  <cp:revision>24</cp:revision>
  <dcterms:created xsi:type="dcterms:W3CDTF">2016-09-07T21:16:00Z</dcterms:created>
  <dcterms:modified xsi:type="dcterms:W3CDTF">2016-09-07T22:13:00Z</dcterms:modified>
</cp:coreProperties>
</file>