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1E3C" w14:textId="07CBAAD2" w:rsidR="007A5832" w:rsidRDefault="004C4599">
      <w:r w:rsidRPr="004C4599">
        <w:t xml:space="preserve">Help </w:t>
      </w:r>
      <w:r>
        <w:t>WF</w:t>
      </w:r>
      <w:r w:rsidRPr="004C4599">
        <w:t xml:space="preserve"> Flexível – App de Administraçã</w:t>
      </w:r>
      <w:r>
        <w:t xml:space="preserve">o de Workflow, não mostra Descrição quando </w:t>
      </w:r>
      <w:proofErr w:type="spellStart"/>
      <w:r>
        <w:t>pt_BR</w:t>
      </w:r>
      <w:proofErr w:type="spellEnd"/>
    </w:p>
    <w:p w14:paraId="5827FF36" w14:textId="4D517334" w:rsidR="004C4599" w:rsidRDefault="004C4599">
      <w:r>
        <w:t>Motivo:</w:t>
      </w:r>
    </w:p>
    <w:p w14:paraId="5FE0A71C" w14:textId="305E2ED1" w:rsidR="004C4599" w:rsidRDefault="004C4599">
      <w:r>
        <w:t xml:space="preserve">Isto é um BUG desconhecido pela SAP que a Descrição do Workflow fica vazia </w:t>
      </w:r>
      <w:proofErr w:type="spellStart"/>
      <w:r>
        <w:t>noa</w:t>
      </w:r>
      <w:proofErr w:type="spellEnd"/>
      <w:r>
        <w:t xml:space="preserve"> App Administração de Workflow.</w:t>
      </w:r>
    </w:p>
    <w:p w14:paraId="5BEA7499" w14:textId="7CAB175C" w:rsidR="004C4599" w:rsidRDefault="004C4599">
      <w:r>
        <w:t>Solução:</w:t>
      </w:r>
    </w:p>
    <w:p w14:paraId="48F4A0A6" w14:textId="06AAEB30" w:rsidR="004C4599" w:rsidRDefault="004C4599">
      <w:r>
        <w:t xml:space="preserve">Sempre criar workflows flexível </w:t>
      </w:r>
      <w:proofErr w:type="spellStart"/>
      <w:r>
        <w:t>custom</w:t>
      </w:r>
      <w:proofErr w:type="spellEnd"/>
      <w:r>
        <w:t xml:space="preserve"> no idioma INGLÊS.</w:t>
      </w:r>
    </w:p>
    <w:p w14:paraId="26ED4E6E" w14:textId="54DCE5D9" w:rsidR="004C4599" w:rsidRDefault="004C4599">
      <w:r>
        <w:t xml:space="preserve">Mesmo que depois logue em português, </w:t>
      </w:r>
      <w:proofErr w:type="spellStart"/>
      <w:r>
        <w:t>masnter</w:t>
      </w:r>
      <w:proofErr w:type="spellEnd"/>
      <w:r>
        <w:t xml:space="preserve"> o idioma como EN.</w:t>
      </w:r>
    </w:p>
    <w:p w14:paraId="029E44E5" w14:textId="77777777" w:rsidR="004C4599" w:rsidRPr="004C4599" w:rsidRDefault="004C4599"/>
    <w:p w14:paraId="5B7B560E" w14:textId="77777777" w:rsidR="004C4599" w:rsidRPr="004C4599" w:rsidRDefault="004C4599"/>
    <w:p w14:paraId="378D9B5A" w14:textId="77777777" w:rsidR="004C4599" w:rsidRPr="004C4599" w:rsidRDefault="004C4599"/>
    <w:p w14:paraId="29AA1ABD" w14:textId="77777777" w:rsidR="004C4599" w:rsidRPr="004C4599" w:rsidRDefault="004C4599"/>
    <w:p w14:paraId="44A005BA" w14:textId="77777777" w:rsidR="004C4599" w:rsidRPr="004C4599" w:rsidRDefault="004C4599"/>
    <w:p w14:paraId="45DDA25E" w14:textId="77777777" w:rsidR="004C4599" w:rsidRPr="004C4599" w:rsidRDefault="004C4599"/>
    <w:p w14:paraId="4C058CBD" w14:textId="77777777" w:rsidR="004C4599" w:rsidRPr="004C4599" w:rsidRDefault="004C4599"/>
    <w:p w14:paraId="52D2627B" w14:textId="77777777" w:rsidR="004C4599" w:rsidRPr="004C4599" w:rsidRDefault="004C4599"/>
    <w:p w14:paraId="13382F06" w14:textId="77777777" w:rsidR="004C4599" w:rsidRPr="004C4599" w:rsidRDefault="004C4599"/>
    <w:p w14:paraId="1A065364" w14:textId="77777777" w:rsidR="004C4599" w:rsidRPr="004C4599" w:rsidRDefault="004C4599"/>
    <w:p w14:paraId="1960D844" w14:textId="77777777" w:rsidR="004C4599" w:rsidRPr="004C4599" w:rsidRDefault="004C4599"/>
    <w:p w14:paraId="6FB5003D" w14:textId="77777777" w:rsidR="004C4599" w:rsidRPr="004C4599" w:rsidRDefault="004C4599"/>
    <w:p w14:paraId="0F78AE1B" w14:textId="77777777" w:rsidR="004C4599" w:rsidRPr="004C4599" w:rsidRDefault="004C4599"/>
    <w:p w14:paraId="00137CC9" w14:textId="77777777" w:rsidR="004C4599" w:rsidRPr="004C4599" w:rsidRDefault="004C4599"/>
    <w:p w14:paraId="4B2E1A40" w14:textId="77777777" w:rsidR="004C4599" w:rsidRPr="004C4599" w:rsidRDefault="004C4599"/>
    <w:p w14:paraId="3BCD2536" w14:textId="77777777" w:rsidR="004C4599" w:rsidRPr="004C4599" w:rsidRDefault="004C4599"/>
    <w:p w14:paraId="113EF00A" w14:textId="77777777" w:rsidR="004C4599" w:rsidRPr="004C4599" w:rsidRDefault="004C4599"/>
    <w:p w14:paraId="1F909660" w14:textId="77777777" w:rsidR="004C4599" w:rsidRPr="004C4599" w:rsidRDefault="004C4599"/>
    <w:p w14:paraId="6E786453" w14:textId="77777777" w:rsidR="004C4599" w:rsidRPr="004C4599" w:rsidRDefault="004C4599"/>
    <w:p w14:paraId="72DCF99D" w14:textId="77777777" w:rsidR="004C4599" w:rsidRPr="004C4599" w:rsidRDefault="004C4599"/>
    <w:p w14:paraId="7E7FD8E8" w14:textId="77777777" w:rsidR="004C4599" w:rsidRPr="004C4599" w:rsidRDefault="004C4599"/>
    <w:p w14:paraId="6CFA6EEE" w14:textId="77777777" w:rsidR="004C4599" w:rsidRPr="004C4599" w:rsidRDefault="004C4599"/>
    <w:p w14:paraId="38F521F4" w14:textId="77777777" w:rsidR="004C4599" w:rsidRPr="004C4599" w:rsidRDefault="004C4599"/>
    <w:p w14:paraId="2243CFA0" w14:textId="77777777" w:rsidR="004C4599" w:rsidRPr="004C4599" w:rsidRDefault="004C4599"/>
    <w:p w14:paraId="5446024F" w14:textId="77777777" w:rsidR="004C4599" w:rsidRPr="004C4599" w:rsidRDefault="004C4599"/>
    <w:p w14:paraId="797975F6" w14:textId="77777777" w:rsidR="004C4599" w:rsidRPr="004C4599" w:rsidRDefault="004C4599"/>
    <w:p w14:paraId="37565509" w14:textId="77777777" w:rsidR="004C4599" w:rsidRPr="004C4599" w:rsidRDefault="004C4599"/>
    <w:sectPr w:rsidR="004C4599" w:rsidRPr="004C4599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99"/>
    <w:rsid w:val="00307A6D"/>
    <w:rsid w:val="004C4599"/>
    <w:rsid w:val="007A5832"/>
    <w:rsid w:val="00AE66E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A46E2"/>
  <w15:chartTrackingRefBased/>
  <w15:docId w15:val="{0B69B35D-F966-405C-A4E3-05B57547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4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45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4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45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4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4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45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5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45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45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4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2026-03-26T19:32:00Z</dcterms:created>
  <dcterms:modified xsi:type="dcterms:W3CDTF">2026-03-26T19:35:00Z</dcterms:modified>
</cp:coreProperties>
</file>