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6C" w:rsidRPr="000F50FE" w:rsidRDefault="005D4CCE" w:rsidP="000F50FE">
      <w:pPr>
        <w:pStyle w:val="2"/>
        <w:rPr>
          <w:b/>
          <w:sz w:val="28"/>
          <w:szCs w:val="28"/>
        </w:rPr>
      </w:pPr>
      <w:r w:rsidRPr="000F50FE">
        <w:rPr>
          <w:rFonts w:eastAsia="Calibri"/>
          <w:b/>
          <w:sz w:val="28"/>
          <w:szCs w:val="28"/>
        </w:rPr>
        <w:t xml:space="preserve">Свойства узлов </w:t>
      </w:r>
    </w:p>
    <w:p w:rsidR="0094596C" w:rsidRDefault="005D4CCE" w:rsidP="000F50FE">
      <w:pPr>
        <w:pStyle w:val="3"/>
      </w:pPr>
      <w:r>
        <w:rPr>
          <w:rFonts w:eastAsia="Calibri"/>
        </w:rPr>
        <w:t xml:space="preserve">Классы DOM-узлов </w:t>
      </w:r>
    </w:p>
    <w:p w:rsidR="0094596C" w:rsidRDefault="005D4CCE">
      <w:pPr>
        <w:spacing w:after="0" w:line="259" w:lineRule="auto"/>
        <w:ind w:left="0" w:right="3510" w:firstLine="0"/>
        <w:jc w:val="center"/>
      </w:pPr>
      <w:r>
        <w:rPr>
          <w:noProof/>
        </w:rPr>
        <w:drawing>
          <wp:inline distT="0" distB="0" distL="0" distR="0">
            <wp:extent cx="4552950" cy="3467101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3921" w:rsidRDefault="002F3921">
      <w:pPr>
        <w:spacing w:after="1" w:line="259" w:lineRule="auto"/>
        <w:ind w:left="-5"/>
        <w:rPr>
          <w:color w:val="333333"/>
          <w:shd w:val="clear" w:color="auto" w:fill="F5F2F0"/>
        </w:rPr>
      </w:pPr>
      <w:r>
        <w:rPr>
          <w:color w:val="333333"/>
          <w:shd w:val="clear" w:color="auto" w:fill="F5F2F0"/>
        </w:rPr>
        <w:t>Узнать имя класса DOM</w:t>
      </w:r>
      <w:r w:rsidR="005D4CCE">
        <w:rPr>
          <w:color w:val="333333"/>
          <w:shd w:val="clear" w:color="auto" w:fill="F5F2F0"/>
        </w:rPr>
        <w:t xml:space="preserve">-узла: </w:t>
      </w:r>
    </w:p>
    <w:p w:rsidR="002F3921" w:rsidRDefault="002F3921">
      <w:pPr>
        <w:spacing w:after="1" w:line="259" w:lineRule="auto"/>
        <w:ind w:left="-5"/>
        <w:rPr>
          <w:color w:val="333333"/>
          <w:shd w:val="clear" w:color="auto" w:fill="F5F2F0"/>
        </w:rPr>
      </w:pPr>
    </w:p>
    <w:p w:rsidR="0094596C" w:rsidRPr="002F3921" w:rsidRDefault="005D4CCE" w:rsidP="002F3921">
      <w:pPr>
        <w:pStyle w:val="a4"/>
      </w:pPr>
      <w:r w:rsidRPr="002F3921">
        <w:t>alert</w:t>
      </w:r>
      <w:r w:rsidRPr="002F3921">
        <w:t>(</w:t>
      </w:r>
      <w:r w:rsidRPr="002F3921">
        <w:t xml:space="preserve"> </w:t>
      </w:r>
      <w:r w:rsidRPr="002F3921">
        <w:rPr>
          <w:b/>
          <w:color w:val="FF0000"/>
        </w:rPr>
        <w:t>document</w:t>
      </w:r>
      <w:r w:rsidRPr="002F3921">
        <w:rPr>
          <w:b/>
          <w:color w:val="FF0000"/>
        </w:rPr>
        <w:t>.</w:t>
      </w:r>
      <w:r w:rsidRPr="002F3921">
        <w:rPr>
          <w:b/>
          <w:color w:val="FF0000"/>
        </w:rPr>
        <w:t>body</w:t>
      </w:r>
      <w:r w:rsidRPr="002F3921">
        <w:rPr>
          <w:b/>
          <w:color w:val="FF0000"/>
        </w:rPr>
        <w:t>.</w:t>
      </w:r>
      <w:r w:rsidRPr="002F3921">
        <w:rPr>
          <w:b/>
          <w:color w:val="FF0000"/>
        </w:rPr>
        <w:t>constructor</w:t>
      </w:r>
      <w:r w:rsidRPr="002F3921">
        <w:rPr>
          <w:b/>
          <w:color w:val="FF0000"/>
        </w:rPr>
        <w:t>.</w:t>
      </w:r>
      <w:r w:rsidRPr="002F3921">
        <w:rPr>
          <w:b/>
          <w:color w:val="FF0000"/>
        </w:rPr>
        <w:t>name</w:t>
      </w:r>
      <w:r w:rsidRPr="002F3921">
        <w:rPr>
          <w:b/>
          <w:color w:val="FF0000"/>
        </w:rPr>
        <w:t xml:space="preserve"> </w:t>
      </w:r>
      <w:r w:rsidRPr="002F3921">
        <w:t>);</w:t>
      </w:r>
      <w:r w:rsidRPr="002F3921">
        <w:t xml:space="preserve"> </w:t>
      </w:r>
      <w:r w:rsidR="002F3921" w:rsidRPr="002F3921">
        <w:t>// HTMLBodyElement</w:t>
      </w:r>
    </w:p>
    <w:p w:rsidR="0094596C" w:rsidRPr="002F3921" w:rsidRDefault="005D4CCE">
      <w:pPr>
        <w:spacing w:after="0" w:line="259" w:lineRule="auto"/>
        <w:ind w:left="0" w:firstLine="0"/>
        <w:rPr>
          <w:lang w:val="en-US"/>
        </w:rPr>
      </w:pPr>
      <w:r w:rsidRPr="002F3921">
        <w:rPr>
          <w:color w:val="333333"/>
          <w:lang w:val="en-US"/>
        </w:rPr>
        <w:t xml:space="preserve"> </w:t>
      </w:r>
    </w:p>
    <w:p w:rsidR="002F3921" w:rsidRDefault="005D4CCE" w:rsidP="002F3921">
      <w:pPr>
        <w:spacing w:after="1" w:line="259" w:lineRule="auto"/>
        <w:ind w:left="-5"/>
        <w:rPr>
          <w:shd w:val="clear" w:color="auto" w:fill="F5F2F0"/>
        </w:rPr>
      </w:pPr>
      <w:r>
        <w:rPr>
          <w:color w:val="333333"/>
          <w:shd w:val="clear" w:color="auto" w:fill="F5F2F0"/>
        </w:rPr>
        <w:t xml:space="preserve">Проверить наследование можно также при помощи </w:t>
      </w:r>
      <w:r w:rsidRPr="002F3921">
        <w:rPr>
          <w:shd w:val="clear" w:color="auto" w:fill="F5F2F0"/>
        </w:rPr>
        <w:t xml:space="preserve">instanceof: </w:t>
      </w:r>
    </w:p>
    <w:p w:rsidR="002F3921" w:rsidRDefault="002F3921" w:rsidP="002F3921">
      <w:pPr>
        <w:spacing w:after="1" w:line="259" w:lineRule="auto"/>
        <w:ind w:left="-5"/>
        <w:rPr>
          <w:shd w:val="clear" w:color="auto" w:fill="F5F2F0"/>
        </w:rPr>
      </w:pPr>
    </w:p>
    <w:p w:rsidR="0094596C" w:rsidRDefault="005D4CCE" w:rsidP="002F3921">
      <w:pPr>
        <w:pStyle w:val="a4"/>
      </w:pPr>
      <w:r w:rsidRPr="002F3921">
        <w:t xml:space="preserve">alert( document.body </w:t>
      </w:r>
      <w:r w:rsidRPr="002F3921">
        <w:rPr>
          <w:b/>
          <w:color w:val="FF0000"/>
        </w:rPr>
        <w:t>instanceof</w:t>
      </w:r>
      <w:r w:rsidRPr="002F3921">
        <w:rPr>
          <w:color w:val="FF0000"/>
        </w:rPr>
        <w:t xml:space="preserve"> </w:t>
      </w:r>
      <w:r w:rsidRPr="002F3921">
        <w:t>Node )</w:t>
      </w:r>
      <w:r w:rsidRPr="002F3921">
        <w:t xml:space="preserve"> </w:t>
      </w:r>
    </w:p>
    <w:p w:rsidR="002F3921" w:rsidRPr="002F3921" w:rsidRDefault="002F3921" w:rsidP="002F3921">
      <w:pPr>
        <w:pStyle w:val="a4"/>
      </w:pPr>
      <w:r w:rsidRPr="002F3921">
        <w:t>alert( document.body instanceof HTMLBodyElement ); // true</w:t>
      </w:r>
    </w:p>
    <w:p w:rsidR="0094596C" w:rsidRPr="002F3921" w:rsidRDefault="005D4CCE">
      <w:pPr>
        <w:spacing w:after="0" w:line="259" w:lineRule="auto"/>
        <w:ind w:left="0" w:firstLine="0"/>
        <w:rPr>
          <w:lang w:val="en-US"/>
        </w:rPr>
      </w:pPr>
      <w:r w:rsidRPr="002F3921">
        <w:rPr>
          <w:lang w:val="en-US"/>
        </w:rPr>
        <w:t xml:space="preserve"> </w:t>
      </w:r>
    </w:p>
    <w:p w:rsidR="0094596C" w:rsidRDefault="005D4CCE">
      <w:pPr>
        <w:ind w:left="-5"/>
      </w:pPr>
      <w:r w:rsidRPr="002F3921">
        <w:rPr>
          <w:b/>
          <w:color w:val="FF0000"/>
        </w:rPr>
        <w:t>console.log(elem)</w:t>
      </w:r>
      <w:r w:rsidRPr="002F3921">
        <w:rPr>
          <w:color w:val="FF0000"/>
        </w:rPr>
        <w:t xml:space="preserve"> </w:t>
      </w:r>
      <w:r>
        <w:t>выводит элемент в виде DOM-</w:t>
      </w:r>
      <w:r>
        <w:t xml:space="preserve">дерева. </w:t>
      </w:r>
    </w:p>
    <w:p w:rsidR="0094596C" w:rsidRDefault="005D4CCE">
      <w:pPr>
        <w:spacing w:after="0" w:line="259" w:lineRule="auto"/>
        <w:ind w:left="0" w:firstLine="0"/>
      </w:pPr>
      <w:r>
        <w:t xml:space="preserve"> </w:t>
      </w:r>
    </w:p>
    <w:p w:rsidR="0094596C" w:rsidRDefault="005D4CCE">
      <w:pPr>
        <w:ind w:left="-5"/>
      </w:pPr>
      <w:r w:rsidRPr="002F3921">
        <w:rPr>
          <w:b/>
          <w:color w:val="FF0000"/>
        </w:rPr>
        <w:t>console.dir(elem</w:t>
      </w:r>
      <w:r>
        <w:rPr>
          <w:b/>
        </w:rPr>
        <w:t>)</w:t>
      </w:r>
      <w:r>
        <w:t xml:space="preserve"> выводит элемент в виде DOM-объекта, что удобно для анализа его свойств. </w:t>
      </w:r>
    </w:p>
    <w:p w:rsidR="0094596C" w:rsidRDefault="005D4CCE">
      <w:pPr>
        <w:spacing w:after="0" w:line="259" w:lineRule="auto"/>
        <w:ind w:left="0" w:firstLine="0"/>
      </w:pPr>
      <w:r>
        <w:t xml:space="preserve"> </w:t>
      </w:r>
    </w:p>
    <w:p w:rsidR="0094596C" w:rsidRPr="002F3921" w:rsidRDefault="005D4CCE">
      <w:pPr>
        <w:pStyle w:val="1"/>
        <w:ind w:left="-5"/>
        <w:rPr>
          <w:color w:val="FF0000"/>
        </w:rPr>
      </w:pPr>
      <w:r w:rsidRPr="002F3921">
        <w:rPr>
          <w:color w:val="FF0000"/>
        </w:rPr>
        <w:t>nodeType</w:t>
      </w:r>
      <w:r w:rsidRPr="002F3921">
        <w:rPr>
          <w:b w:val="0"/>
          <w:color w:val="FF0000"/>
        </w:rPr>
        <w:t xml:space="preserve">  </w:t>
      </w:r>
    </w:p>
    <w:p w:rsidR="0094596C" w:rsidRDefault="005D4CCE">
      <w:pPr>
        <w:ind w:left="-5"/>
      </w:pPr>
      <w:r>
        <w:t xml:space="preserve">Свойство </w:t>
      </w:r>
      <w:r>
        <w:rPr>
          <w:b/>
        </w:rPr>
        <w:t>nodeType</w:t>
      </w:r>
      <w:r>
        <w:t xml:space="preserve"> предоставляет ещё один, «старомодный» способ узнать «тип» DOM-узла: </w:t>
      </w:r>
    </w:p>
    <w:p w:rsidR="0094596C" w:rsidRDefault="005D4CCE">
      <w:pPr>
        <w:spacing w:after="0" w:line="271" w:lineRule="auto"/>
        <w:ind w:left="0" w:right="6166" w:firstLin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-401918</wp:posOffset>
                </wp:positionV>
                <wp:extent cx="1397762" cy="908304"/>
                <wp:effectExtent l="0" t="0" r="0" b="0"/>
                <wp:wrapNone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762" cy="908304"/>
                          <a:chOff x="0" y="0"/>
                          <a:chExt cx="1397762" cy="908304"/>
                        </a:xfrm>
                      </wpg:grpSpPr>
                      <wps:wsp>
                        <wps:cNvPr id="2374" name="Shape 2374"/>
                        <wps:cNvSpPr/>
                        <wps:spPr>
                          <a:xfrm>
                            <a:off x="0" y="0"/>
                            <a:ext cx="576377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77" h="172212">
                                <a:moveTo>
                                  <a:pt x="0" y="0"/>
                                </a:moveTo>
                                <a:lnTo>
                                  <a:pt x="576377" y="0"/>
                                </a:lnTo>
                                <a:lnTo>
                                  <a:pt x="576377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577901" y="182880"/>
                            <a:ext cx="576072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172212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  <a:lnTo>
                                  <a:pt x="576072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0" y="367284"/>
                            <a:ext cx="1397762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762" h="172212">
                                <a:moveTo>
                                  <a:pt x="0" y="0"/>
                                </a:moveTo>
                                <a:lnTo>
                                  <a:pt x="1397762" y="0"/>
                                </a:lnTo>
                                <a:lnTo>
                                  <a:pt x="1397762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0" y="551688"/>
                            <a:ext cx="1397762" cy="17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762" h="172212">
                                <a:moveTo>
                                  <a:pt x="0" y="0"/>
                                </a:moveTo>
                                <a:lnTo>
                                  <a:pt x="1397762" y="0"/>
                                </a:lnTo>
                                <a:lnTo>
                                  <a:pt x="1397762" y="172212"/>
                                </a:lnTo>
                                <a:lnTo>
                                  <a:pt x="0" y="172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0" y="736092"/>
                            <a:ext cx="1397762" cy="17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762" h="172213">
                                <a:moveTo>
                                  <a:pt x="0" y="0"/>
                                </a:moveTo>
                                <a:lnTo>
                                  <a:pt x="1397762" y="0"/>
                                </a:lnTo>
                                <a:lnTo>
                                  <a:pt x="1397762" y="172213"/>
                                </a:lnTo>
                                <a:lnTo>
                                  <a:pt x="0" y="1722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2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0" style="width:110.06pt;height:71.52pt;position:absolute;z-index:-2147483574;mso-position-horizontal-relative:text;mso-position-horizontal:absolute;margin-left:0pt;mso-position-vertical-relative:text;margin-top:-31.6472pt;" coordsize="13977,9083">
                <v:shape id="Shape 2379" style="position:absolute;width:5763;height:1722;left:0;top:0;" coordsize="576377,172212" path="m0,0l576377,0l576377,172212l0,172212l0,0">
                  <v:stroke weight="0pt" endcap="flat" joinstyle="miter" miterlimit="10" on="false" color="#000000" opacity="0"/>
                  <v:fill on="true" color="#f5f2f0"/>
                </v:shape>
                <v:shape id="Shape 2380" style="position:absolute;width:5760;height:1722;left:5779;top:1828;" coordsize="576072,172212" path="m0,0l576072,0l576072,172212l0,172212l0,0">
                  <v:stroke weight="0pt" endcap="flat" joinstyle="miter" miterlimit="10" on="false" color="#000000" opacity="0"/>
                  <v:fill on="true" color="#f5f2f0"/>
                </v:shape>
                <v:shape id="Shape 2381" style="position:absolute;width:13977;height:1722;left:0;top:3672;" coordsize="1397762,172212" path="m0,0l1397762,0l1397762,172212l0,172212l0,0">
                  <v:stroke weight="0pt" endcap="flat" joinstyle="miter" miterlimit="10" on="false" color="#000000" opacity="0"/>
                  <v:fill on="true" color="#f5f2f0"/>
                </v:shape>
                <v:shape id="Shape 2382" style="position:absolute;width:13977;height:1722;left:0;top:5516;" coordsize="1397762,172212" path="m0,0l1397762,0l1397762,172212l0,172212l0,0">
                  <v:stroke weight="0pt" endcap="flat" joinstyle="miter" miterlimit="10" on="false" color="#000000" opacity="0"/>
                  <v:fill on="true" color="#f5f2f0"/>
                </v:shape>
                <v:shape id="Shape 2383" style="position:absolute;width:13977;height:1722;left:0;top:7360;" coordsize="1397762,172213" path="m0,0l1397762,0l1397762,172213l0,172213l0,0">
                  <v:stroke weight="0pt" endcap="flat" joinstyle="miter" miterlimit="10" on="false" color="#000000" opacity="0"/>
                  <v:fill on="true" color="#f5f2f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>elem.nodeType == 1</w:t>
      </w:r>
      <w:r>
        <w:t xml:space="preserve"> для узлов-элементов, </w:t>
      </w:r>
      <w:r>
        <w:rPr>
          <w:rFonts w:ascii="Consolas" w:eastAsia="Consolas" w:hAnsi="Consolas" w:cs="Consolas"/>
          <w:sz w:val="20"/>
        </w:rPr>
        <w:t xml:space="preserve">  </w:t>
      </w:r>
      <w:r>
        <w:rPr>
          <w:rFonts w:ascii="Consolas" w:eastAsia="Consolas" w:hAnsi="Consolas" w:cs="Consolas"/>
          <w:sz w:val="20"/>
        </w:rPr>
        <w:t>elem.nodeType == 3</w:t>
      </w:r>
      <w:r>
        <w:t xml:space="preserve"> для текстовых узлов, </w:t>
      </w:r>
      <w:r>
        <w:rPr>
          <w:rFonts w:ascii="Consolas" w:eastAsia="Consolas" w:hAnsi="Consolas" w:cs="Consolas"/>
          <w:sz w:val="20"/>
        </w:rPr>
        <w:t xml:space="preserve">  elem.nodeType == 9</w:t>
      </w:r>
      <w:r w:rsidR="002F3921">
        <w:rPr>
          <w:rFonts w:ascii="Consolas" w:eastAsia="Consolas" w:hAnsi="Consolas" w:cs="Consolas"/>
          <w:sz w:val="20"/>
        </w:rPr>
        <w:t xml:space="preserve"> </w:t>
      </w:r>
      <w:r>
        <w:t xml:space="preserve"> для объектов документа </w:t>
      </w:r>
    </w:p>
    <w:p w:rsidR="002F3921" w:rsidRDefault="002F3921" w:rsidP="002F3921">
      <w:pPr>
        <w:pStyle w:val="a3"/>
      </w:pPr>
      <w:r w:rsidRPr="002F3921">
        <w:t xml:space="preserve">В </w:t>
      </w:r>
      <w:hyperlink r:id="rId5" w:anchor="node" w:history="1">
        <w:r w:rsidRPr="002F3921">
          <w:rPr>
            <w:rStyle w:val="a5"/>
          </w:rPr>
          <w:t>спецификации</w:t>
        </w:r>
      </w:hyperlink>
      <w:r w:rsidRPr="002F3921">
        <w:t xml:space="preserve"> можно посмотреть остальные значения.</w:t>
      </w:r>
    </w:p>
    <w:p w:rsidR="0094596C" w:rsidRDefault="005D4CCE">
      <w:pPr>
        <w:spacing w:after="0" w:line="259" w:lineRule="auto"/>
        <w:ind w:left="0" w:firstLine="0"/>
      </w:pPr>
      <w:r>
        <w:t xml:space="preserve"> </w:t>
      </w:r>
    </w:p>
    <w:p w:rsidR="0094596C" w:rsidRPr="000F50FE" w:rsidRDefault="005D4CCE">
      <w:pPr>
        <w:pStyle w:val="1"/>
        <w:ind w:left="-5"/>
        <w:rPr>
          <w:lang w:val="en-US"/>
        </w:rPr>
      </w:pPr>
      <w:r w:rsidRPr="002F3921">
        <w:rPr>
          <w:color w:val="FF0000"/>
          <w:lang w:val="en-US"/>
        </w:rPr>
        <w:t>innerHTML</w:t>
      </w:r>
      <w:r w:rsidRPr="000F50FE">
        <w:rPr>
          <w:b w:val="0"/>
          <w:lang w:val="en-US"/>
        </w:rPr>
        <w:t xml:space="preserve"> </w:t>
      </w:r>
    </w:p>
    <w:p w:rsidR="0094596C" w:rsidRDefault="005D4CCE">
      <w:pPr>
        <w:ind w:left="-5"/>
      </w:pPr>
      <w:r>
        <w:t xml:space="preserve">Свойство </w:t>
      </w:r>
      <w:r>
        <w:rPr>
          <w:b/>
        </w:rPr>
        <w:t>innerHTML</w:t>
      </w:r>
      <w:r>
        <w:t xml:space="preserve"> позволяет получить HTML-содержимое элемента в виде строки. Мы также можем изменять его. Это один из самых мощных способов менять содержимое на странице. </w:t>
      </w:r>
    </w:p>
    <w:p w:rsidR="002F3921" w:rsidRDefault="002F3921">
      <w:pPr>
        <w:ind w:left="-5"/>
      </w:pPr>
    </w:p>
    <w:p w:rsidR="002F3921" w:rsidRDefault="005D4CCE" w:rsidP="002F3921">
      <w:pPr>
        <w:pStyle w:val="a4"/>
        <w:rPr>
          <w:lang w:val="ru-RU"/>
        </w:rPr>
      </w:pPr>
      <w:r>
        <w:t>alert</w:t>
      </w:r>
      <w:r w:rsidRPr="002F3921">
        <w:rPr>
          <w:lang w:val="ru-RU"/>
        </w:rPr>
        <w:t xml:space="preserve">( </w:t>
      </w:r>
      <w:r>
        <w:t>document</w:t>
      </w:r>
      <w:r w:rsidRPr="002F3921">
        <w:rPr>
          <w:lang w:val="ru-RU"/>
        </w:rPr>
        <w:t>.</w:t>
      </w:r>
      <w:r>
        <w:t>body</w:t>
      </w:r>
      <w:r w:rsidRPr="002F3921">
        <w:rPr>
          <w:lang w:val="ru-RU"/>
        </w:rPr>
        <w:t>.</w:t>
      </w:r>
      <w:r>
        <w:t>innerHTML</w:t>
      </w:r>
      <w:r w:rsidRPr="002F3921">
        <w:rPr>
          <w:lang w:val="ru-RU"/>
        </w:rPr>
        <w:t xml:space="preserve"> </w:t>
      </w:r>
      <w:r w:rsidRPr="002F3921">
        <w:rPr>
          <w:lang w:val="ru-RU"/>
        </w:rPr>
        <w:t xml:space="preserve">); // читаем текущее содержимое     </w:t>
      </w:r>
    </w:p>
    <w:p w:rsidR="0094596C" w:rsidRDefault="005D4CCE" w:rsidP="002F3921">
      <w:pPr>
        <w:pStyle w:val="a4"/>
        <w:rPr>
          <w:lang w:val="ru-RU"/>
        </w:rPr>
      </w:pPr>
      <w:r>
        <w:t>document</w:t>
      </w:r>
      <w:r w:rsidRPr="002F3921">
        <w:rPr>
          <w:lang w:val="ru-RU"/>
        </w:rPr>
        <w:t>.</w:t>
      </w:r>
      <w:r>
        <w:t>body</w:t>
      </w:r>
      <w:r w:rsidRPr="002F3921">
        <w:rPr>
          <w:lang w:val="ru-RU"/>
        </w:rPr>
        <w:t>.</w:t>
      </w:r>
      <w:r>
        <w:t>innerHTML</w:t>
      </w:r>
      <w:r w:rsidRPr="002F3921">
        <w:rPr>
          <w:lang w:val="ru-RU"/>
        </w:rPr>
        <w:t xml:space="preserve"> = 'Новый </w:t>
      </w:r>
      <w:r>
        <w:t>BODY</w:t>
      </w:r>
      <w:r w:rsidRPr="002F3921">
        <w:rPr>
          <w:lang w:val="ru-RU"/>
        </w:rPr>
        <w:t xml:space="preserve">!'; // заменяем содержимое </w:t>
      </w:r>
    </w:p>
    <w:p w:rsidR="002F3921" w:rsidRPr="002F3921" w:rsidRDefault="002F3921" w:rsidP="002F3921">
      <w:pPr>
        <w:pStyle w:val="a4"/>
        <w:rPr>
          <w:lang w:val="ru-RU"/>
        </w:rPr>
      </w:pPr>
    </w:p>
    <w:p w:rsidR="005D4CCE" w:rsidRDefault="005D4CCE" w:rsidP="005D4CCE">
      <w:pPr>
        <w:ind w:left="-5"/>
      </w:pPr>
      <w:r>
        <w:t xml:space="preserve">Если innerHTML вставляет в документ тег &lt;script&gt; – он становится частью HTML, но не запускается. </w:t>
      </w:r>
    </w:p>
    <w:p w:rsidR="0094596C" w:rsidRDefault="005D4CCE" w:rsidP="005D4CCE">
      <w:pPr>
        <w:ind w:left="-5"/>
      </w:pPr>
      <w:bookmarkStart w:id="0" w:name="_GoBack"/>
      <w:bookmarkEnd w:id="0"/>
      <w:r>
        <w:t xml:space="preserve"> </w:t>
      </w:r>
    </w:p>
    <w:p w:rsidR="0094596C" w:rsidRPr="002F3921" w:rsidRDefault="005D4CCE">
      <w:pPr>
        <w:pStyle w:val="1"/>
        <w:ind w:left="-5"/>
        <w:rPr>
          <w:color w:val="FF0000"/>
        </w:rPr>
      </w:pPr>
      <w:r w:rsidRPr="002F3921">
        <w:rPr>
          <w:color w:val="FF0000"/>
        </w:rPr>
        <w:t xml:space="preserve">outerHTML </w:t>
      </w:r>
    </w:p>
    <w:p w:rsidR="0094596C" w:rsidRDefault="005D4CCE">
      <w:pPr>
        <w:ind w:left="-5"/>
      </w:pPr>
      <w:r>
        <w:t>содержит HTML элемента целиком. Это как inne</w:t>
      </w:r>
      <w:r>
        <w:t>rHTML плюс сам элемент</w:t>
      </w:r>
      <w:r>
        <w:t xml:space="preserve">. Запись в elem.outerHTML не меняет elem. Вместо этого создаётся новый HTML на его месте. Мы можем получить ссылки на новые элементы, обратившись к DOM. </w:t>
      </w:r>
    </w:p>
    <w:p w:rsidR="0094596C" w:rsidRDefault="005D4CCE">
      <w:pPr>
        <w:spacing w:after="0" w:line="259" w:lineRule="auto"/>
        <w:ind w:left="0" w:firstLine="0"/>
      </w:pPr>
      <w:r>
        <w:t xml:space="preserve"> </w:t>
      </w:r>
    </w:p>
    <w:p w:rsidR="0094596C" w:rsidRPr="002F3921" w:rsidRDefault="005D4CCE">
      <w:pPr>
        <w:pStyle w:val="1"/>
        <w:ind w:left="-5"/>
        <w:rPr>
          <w:color w:val="FF0000"/>
        </w:rPr>
      </w:pPr>
      <w:r w:rsidRPr="002F3921">
        <w:rPr>
          <w:color w:val="FF0000"/>
        </w:rPr>
        <w:lastRenderedPageBreak/>
        <w:t xml:space="preserve">textContent </w:t>
      </w:r>
    </w:p>
    <w:p w:rsidR="0094596C" w:rsidRDefault="005D4CCE">
      <w:pPr>
        <w:ind w:left="-5"/>
      </w:pPr>
      <w:r>
        <w:t>Текст внутри элемента: HTML за вычетом всех &lt;тегов&gt;. Запись в него помещает те</w:t>
      </w:r>
      <w:r>
        <w:t xml:space="preserve">кст в элемент, при этом все специальные символы и теги интерпретируются как текст. Можно использовать для защиты от вставки произвольного HTML кода. </w:t>
      </w:r>
    </w:p>
    <w:p w:rsidR="002F3921" w:rsidRDefault="002F3921">
      <w:pPr>
        <w:ind w:left="-5"/>
      </w:pPr>
    </w:p>
    <w:p w:rsidR="002F3921" w:rsidRPr="002F3921" w:rsidRDefault="002F3921" w:rsidP="002F3921">
      <w:pPr>
        <w:pStyle w:val="1"/>
        <w:ind w:left="-5"/>
        <w:rPr>
          <w:color w:val="FF0000"/>
        </w:rPr>
      </w:pPr>
      <w:r>
        <w:rPr>
          <w:color w:val="FF0000"/>
          <w:lang w:val="en-US"/>
        </w:rPr>
        <w:t>innerText</w:t>
      </w:r>
      <w:r w:rsidRPr="002F3921">
        <w:rPr>
          <w:color w:val="FF0000"/>
        </w:rPr>
        <w:t xml:space="preserve"> </w:t>
      </w:r>
    </w:p>
    <w:p w:rsidR="002F3921" w:rsidRDefault="002F3921" w:rsidP="002F3921">
      <w:pPr>
        <w:ind w:left="-5"/>
      </w:pPr>
      <w:r>
        <w:t xml:space="preserve">Отличается от </w:t>
      </w:r>
      <w:r>
        <w:rPr>
          <w:lang w:val="en-US"/>
        </w:rPr>
        <w:t>textContent</w:t>
      </w:r>
      <w:r>
        <w:t xml:space="preserve"> тем, что не показывает скрытые элементы (</w:t>
      </w:r>
      <w:r>
        <w:rPr>
          <w:lang w:val="en-US"/>
        </w:rPr>
        <w:t>display</w:t>
      </w:r>
      <w:r w:rsidRPr="005D4CCE">
        <w:t>:</w:t>
      </w:r>
      <w:r>
        <w:rPr>
          <w:lang w:val="en-US"/>
        </w:rPr>
        <w:t>none</w:t>
      </w:r>
      <w:r w:rsidRPr="005D4CCE">
        <w:t>;</w:t>
      </w:r>
      <w:r>
        <w:t>)</w:t>
      </w:r>
    </w:p>
    <w:p w:rsidR="005D4CCE" w:rsidRDefault="005D4CCE" w:rsidP="002F3921">
      <w:pPr>
        <w:ind w:left="-5"/>
      </w:pPr>
    </w:p>
    <w:p w:rsidR="005D4CCE" w:rsidRPr="002F3921" w:rsidRDefault="005D4CCE" w:rsidP="005D4CCE">
      <w:pPr>
        <w:pStyle w:val="1"/>
        <w:ind w:left="-5"/>
        <w:rPr>
          <w:color w:val="FF0000"/>
        </w:rPr>
      </w:pPr>
      <w:r w:rsidRPr="002F3921">
        <w:rPr>
          <w:color w:val="FF0000"/>
        </w:rPr>
        <w:t>nodeName</w:t>
      </w:r>
      <w:r w:rsidRPr="002F3921">
        <w:rPr>
          <w:b w:val="0"/>
          <w:color w:val="FF0000"/>
        </w:rPr>
        <w:t xml:space="preserve">, </w:t>
      </w:r>
      <w:r w:rsidRPr="002F3921">
        <w:rPr>
          <w:color w:val="FF0000"/>
        </w:rPr>
        <w:t>tagName</w:t>
      </w:r>
      <w:r w:rsidRPr="002F3921">
        <w:rPr>
          <w:b w:val="0"/>
          <w:color w:val="FF0000"/>
        </w:rPr>
        <w:t xml:space="preserve"> </w:t>
      </w:r>
    </w:p>
    <w:p w:rsidR="005D4CCE" w:rsidRDefault="005D4CCE" w:rsidP="005D4CCE">
      <w:pPr>
        <w:ind w:left="-5"/>
      </w:pPr>
      <w:r>
        <w:t xml:space="preserve">Получив DOM-узел, мы можем узнать имя его тега из свойств </w:t>
      </w:r>
      <w:r>
        <w:rPr>
          <w:b/>
        </w:rPr>
        <w:t xml:space="preserve">nodeName </w:t>
      </w:r>
      <w:r>
        <w:t xml:space="preserve">(для любых узлов Node) и </w:t>
      </w:r>
      <w:r>
        <w:rPr>
          <w:b/>
        </w:rPr>
        <w:t xml:space="preserve">tagName </w:t>
      </w:r>
      <w:r>
        <w:t>(есть только у элементов Element</w:t>
      </w:r>
      <w:r>
        <w:rPr>
          <w:b/>
        </w:rPr>
        <w:t>)</w:t>
      </w:r>
      <w:r>
        <w:t xml:space="preserve">: </w:t>
      </w:r>
    </w:p>
    <w:p w:rsidR="005D4CCE" w:rsidRDefault="005D4CCE" w:rsidP="005D4CCE">
      <w:pPr>
        <w:pStyle w:val="a4"/>
      </w:pPr>
      <w:r w:rsidRPr="000F50FE">
        <w:t>alert( document.body.</w:t>
      </w:r>
      <w:r w:rsidRPr="002F3921">
        <w:rPr>
          <w:b/>
        </w:rPr>
        <w:t>nodeName</w:t>
      </w:r>
      <w:r w:rsidRPr="000F50FE">
        <w:t xml:space="preserve"> ); // BODY </w:t>
      </w:r>
    </w:p>
    <w:p w:rsidR="005D4CCE" w:rsidRDefault="005D4CCE" w:rsidP="005D4CCE">
      <w:pPr>
        <w:pStyle w:val="a4"/>
      </w:pPr>
    </w:p>
    <w:p w:rsidR="005D4CCE" w:rsidRPr="005D4CCE" w:rsidRDefault="005D4CCE" w:rsidP="005D4CCE">
      <w:pPr>
        <w:pStyle w:val="1"/>
        <w:ind w:left="-5"/>
        <w:rPr>
          <w:color w:val="FF0000"/>
          <w:lang w:val="en-US"/>
        </w:rPr>
      </w:pPr>
      <w:r w:rsidRPr="005D4CCE">
        <w:rPr>
          <w:color w:val="FF0000"/>
          <w:lang w:val="en-US"/>
        </w:rPr>
        <w:t xml:space="preserve">nodeValue/data </w:t>
      </w:r>
    </w:p>
    <w:p w:rsidR="005D4CCE" w:rsidRPr="000F50FE" w:rsidRDefault="005D4CCE" w:rsidP="005D4CCE">
      <w:pPr>
        <w:ind w:left="-5"/>
        <w:rPr>
          <w:lang w:val="en-US"/>
        </w:rPr>
      </w:pPr>
      <w:r>
        <w:t>Содержимое узла-неэлемента (текст, комментарий). Эти свойства практически одинаковые, обычно мы используем data. Можно</w:t>
      </w:r>
      <w:r w:rsidRPr="000F50FE">
        <w:rPr>
          <w:lang w:val="en-US"/>
        </w:rPr>
        <w:t xml:space="preserve"> </w:t>
      </w:r>
      <w:r>
        <w:t>изменять</w:t>
      </w:r>
      <w:r w:rsidRPr="000F50FE">
        <w:rPr>
          <w:lang w:val="en-US"/>
        </w:rPr>
        <w:t xml:space="preserve">. </w:t>
      </w:r>
    </w:p>
    <w:p w:rsidR="005D4CCE" w:rsidRPr="000F50FE" w:rsidRDefault="005D4CCE" w:rsidP="005D4CCE">
      <w:pPr>
        <w:pStyle w:val="a4"/>
      </w:pPr>
      <w:r w:rsidRPr="000F50FE">
        <w:t xml:space="preserve">&lt;body&gt;   </w:t>
      </w:r>
      <w:r>
        <w:t>Привет</w:t>
      </w:r>
      <w:r w:rsidRPr="000F50FE">
        <w:t xml:space="preserve">  </w:t>
      </w:r>
    </w:p>
    <w:p w:rsidR="005D4CCE" w:rsidRDefault="005D4CCE" w:rsidP="005D4CCE">
      <w:pPr>
        <w:pStyle w:val="a4"/>
      </w:pPr>
      <w:r w:rsidRPr="000F50FE">
        <w:t xml:space="preserve">let text = document.body.firstChild;     </w:t>
      </w:r>
    </w:p>
    <w:p w:rsidR="005D4CCE" w:rsidRPr="000F50FE" w:rsidRDefault="005D4CCE" w:rsidP="005D4CCE">
      <w:pPr>
        <w:pStyle w:val="a4"/>
      </w:pPr>
      <w:r w:rsidRPr="000F50FE">
        <w:t>alert(text.</w:t>
      </w:r>
      <w:r w:rsidRPr="002F3921">
        <w:rPr>
          <w:b/>
        </w:rPr>
        <w:t>data</w:t>
      </w:r>
      <w:r w:rsidRPr="000F50FE">
        <w:t xml:space="preserve">); // </w:t>
      </w:r>
      <w:r>
        <w:t>Привет</w:t>
      </w:r>
      <w:r w:rsidRPr="000F50FE">
        <w:t xml:space="preserve"> </w:t>
      </w:r>
    </w:p>
    <w:p w:rsidR="0094596C" w:rsidRPr="005D4CCE" w:rsidRDefault="005D4CCE">
      <w:pPr>
        <w:spacing w:after="0" w:line="259" w:lineRule="auto"/>
        <w:ind w:left="0" w:firstLine="0"/>
        <w:rPr>
          <w:lang w:val="en-US"/>
        </w:rPr>
      </w:pPr>
      <w:r w:rsidRPr="005D4CCE">
        <w:rPr>
          <w:lang w:val="en-US"/>
        </w:rPr>
        <w:t xml:space="preserve"> </w:t>
      </w:r>
    </w:p>
    <w:p w:rsidR="0094596C" w:rsidRPr="002F3921" w:rsidRDefault="005D4CCE">
      <w:pPr>
        <w:pStyle w:val="1"/>
        <w:ind w:left="-5"/>
        <w:rPr>
          <w:color w:val="FF0000"/>
        </w:rPr>
      </w:pPr>
      <w:r w:rsidRPr="002F3921">
        <w:rPr>
          <w:color w:val="FF0000"/>
        </w:rPr>
        <w:t xml:space="preserve">hidden </w:t>
      </w:r>
    </w:p>
    <w:p w:rsidR="0094596C" w:rsidRDefault="005D4CCE">
      <w:pPr>
        <w:ind w:left="-5"/>
      </w:pPr>
      <w:r>
        <w:t xml:space="preserve">Когда значение установлено в true, делает то же самое, что и CSS </w:t>
      </w:r>
      <w:r w:rsidRPr="002F3921">
        <w:rPr>
          <w:i/>
        </w:rPr>
        <w:t>display:none.</w:t>
      </w:r>
      <w:r>
        <w:t xml:space="preserve"> </w:t>
      </w:r>
    </w:p>
    <w:p w:rsidR="0094596C" w:rsidRDefault="005D4CCE" w:rsidP="002F3921">
      <w:pPr>
        <w:pStyle w:val="a4"/>
      </w:pPr>
      <w:r>
        <w:t>elem.</w:t>
      </w:r>
      <w:r w:rsidRPr="002F3921">
        <w:rPr>
          <w:b/>
        </w:rPr>
        <w:t>hidden</w:t>
      </w:r>
      <w:r>
        <w:t xml:space="preserve"> = true; </w:t>
      </w:r>
    </w:p>
    <w:p w:rsidR="0094596C" w:rsidRDefault="005D4CCE">
      <w:pPr>
        <w:spacing w:after="0" w:line="259" w:lineRule="auto"/>
        <w:ind w:left="0" w:firstLine="0"/>
      </w:pPr>
      <w:r>
        <w:t xml:space="preserve"> </w:t>
      </w:r>
    </w:p>
    <w:p w:rsidR="0094596C" w:rsidRDefault="005D4CCE" w:rsidP="000F50FE">
      <w:pPr>
        <w:pStyle w:val="3"/>
      </w:pPr>
      <w:r w:rsidRPr="000F50FE">
        <w:t>Другие</w:t>
      </w:r>
      <w:r>
        <w:t xml:space="preserve"> </w:t>
      </w:r>
      <w:r w:rsidRPr="000F50FE">
        <w:t>свойства</w:t>
      </w:r>
      <w:r>
        <w:t xml:space="preserve"> </w:t>
      </w:r>
    </w:p>
    <w:p w:rsidR="0094596C" w:rsidRDefault="005D4CCE">
      <w:pPr>
        <w:ind w:left="-5"/>
      </w:pPr>
      <w:r>
        <w:t xml:space="preserve">У DOM-элементов есть дополнительные свойства, в частности, зависящие от класса: </w:t>
      </w:r>
    </w:p>
    <w:p w:rsidR="0094596C" w:rsidRPr="000F50FE" w:rsidRDefault="005D4CCE">
      <w:pPr>
        <w:ind w:left="-5"/>
        <w:rPr>
          <w:lang w:val="en-US"/>
        </w:rPr>
      </w:pPr>
      <w:r w:rsidRPr="002F3921">
        <w:rPr>
          <w:b/>
          <w:color w:val="FF0000"/>
          <w:lang w:val="en-US"/>
        </w:rPr>
        <w:t>value</w:t>
      </w:r>
      <w:r w:rsidRPr="002F3921">
        <w:rPr>
          <w:color w:val="FF0000"/>
          <w:lang w:val="en-US"/>
        </w:rPr>
        <w:t xml:space="preserve"> </w:t>
      </w:r>
      <w:r w:rsidRPr="000F50FE">
        <w:rPr>
          <w:lang w:val="en-US"/>
        </w:rPr>
        <w:t xml:space="preserve">– </w:t>
      </w:r>
      <w:r>
        <w:t>значение</w:t>
      </w:r>
      <w:r w:rsidRPr="000F50FE">
        <w:rPr>
          <w:lang w:val="en-US"/>
        </w:rPr>
        <w:t xml:space="preserve"> </w:t>
      </w:r>
      <w:r>
        <w:t>для</w:t>
      </w:r>
      <w:r w:rsidRPr="000F50FE">
        <w:rPr>
          <w:lang w:val="en-US"/>
        </w:rPr>
        <w:t xml:space="preserve"> &lt;input&gt;, &lt;select&gt; </w:t>
      </w:r>
      <w:r>
        <w:t>и</w:t>
      </w:r>
      <w:r w:rsidRPr="000F50FE">
        <w:rPr>
          <w:lang w:val="en-US"/>
        </w:rPr>
        <w:t xml:space="preserve"> &lt;textarea&gt; (HTMLInputElement, HTMLSelectElement…). </w:t>
      </w:r>
    </w:p>
    <w:p w:rsidR="0094596C" w:rsidRPr="000F50FE" w:rsidRDefault="005D4CCE">
      <w:pPr>
        <w:ind w:left="-5" w:right="4229"/>
        <w:rPr>
          <w:lang w:val="en-US"/>
        </w:rPr>
      </w:pPr>
      <w:r w:rsidRPr="002F3921">
        <w:rPr>
          <w:b/>
          <w:color w:val="FF0000"/>
          <w:lang w:val="en-US"/>
        </w:rPr>
        <w:t>href</w:t>
      </w:r>
      <w:r w:rsidRPr="002F3921">
        <w:rPr>
          <w:color w:val="FF0000"/>
          <w:lang w:val="en-US"/>
        </w:rPr>
        <w:t xml:space="preserve"> </w:t>
      </w:r>
      <w:r w:rsidRPr="000F50FE">
        <w:rPr>
          <w:lang w:val="en-US"/>
        </w:rPr>
        <w:t xml:space="preserve">– </w:t>
      </w:r>
      <w:r>
        <w:t>адрес</w:t>
      </w:r>
      <w:r w:rsidRPr="000F50FE">
        <w:rPr>
          <w:lang w:val="en-US"/>
        </w:rPr>
        <w:t xml:space="preserve"> </w:t>
      </w:r>
      <w:r>
        <w:t>ссылки</w:t>
      </w:r>
      <w:r w:rsidRPr="000F50FE">
        <w:rPr>
          <w:lang w:val="en-US"/>
        </w:rPr>
        <w:t xml:space="preserve"> «href» </w:t>
      </w:r>
      <w:r>
        <w:t>для</w:t>
      </w:r>
      <w:r w:rsidRPr="000F50FE">
        <w:rPr>
          <w:lang w:val="en-US"/>
        </w:rPr>
        <w:t xml:space="preserve"> </w:t>
      </w:r>
      <w:r w:rsidRPr="000F50FE">
        <w:rPr>
          <w:lang w:val="en-US"/>
        </w:rPr>
        <w:t xml:space="preserve">&lt;a href="..."&gt; (HTMLAnchorElement). </w:t>
      </w:r>
      <w:r w:rsidRPr="000F50FE">
        <w:rPr>
          <w:b/>
          <w:lang w:val="en-US"/>
        </w:rPr>
        <w:t xml:space="preserve">id </w:t>
      </w:r>
      <w:r w:rsidRPr="000F50FE">
        <w:rPr>
          <w:lang w:val="en-US"/>
        </w:rPr>
        <w:t xml:space="preserve">– </w:t>
      </w:r>
      <w:r>
        <w:t>значение</w:t>
      </w:r>
      <w:r w:rsidRPr="000F50FE">
        <w:rPr>
          <w:lang w:val="en-US"/>
        </w:rPr>
        <w:t xml:space="preserve"> </w:t>
      </w:r>
      <w:r>
        <w:t>атрибута</w:t>
      </w:r>
      <w:r w:rsidRPr="000F50FE">
        <w:rPr>
          <w:lang w:val="en-US"/>
        </w:rPr>
        <w:t xml:space="preserve"> «id» </w:t>
      </w:r>
      <w:r>
        <w:t>для</w:t>
      </w:r>
      <w:r w:rsidRPr="000F50FE">
        <w:rPr>
          <w:lang w:val="en-US"/>
        </w:rPr>
        <w:t xml:space="preserve"> </w:t>
      </w:r>
      <w:r>
        <w:t>всех</w:t>
      </w:r>
      <w:r w:rsidRPr="000F50FE">
        <w:rPr>
          <w:lang w:val="en-US"/>
        </w:rPr>
        <w:t xml:space="preserve"> </w:t>
      </w:r>
      <w:r>
        <w:t>элементов</w:t>
      </w:r>
      <w:r w:rsidRPr="000F50FE">
        <w:rPr>
          <w:lang w:val="en-US"/>
        </w:rPr>
        <w:t xml:space="preserve"> (HTMLElement). </w:t>
      </w:r>
    </w:p>
    <w:p w:rsidR="0094596C" w:rsidRPr="000F50FE" w:rsidRDefault="005D4CCE">
      <w:pPr>
        <w:ind w:left="-5"/>
        <w:rPr>
          <w:lang w:val="en-US"/>
        </w:rPr>
      </w:pPr>
      <w:r w:rsidRPr="000F50FE">
        <w:rPr>
          <w:lang w:val="en-US"/>
        </w:rPr>
        <w:t>…</w:t>
      </w:r>
      <w:r>
        <w:t>и</w:t>
      </w:r>
      <w:r w:rsidRPr="000F50FE">
        <w:rPr>
          <w:lang w:val="en-US"/>
        </w:rPr>
        <w:t xml:space="preserve"> </w:t>
      </w:r>
      <w:r>
        <w:t>многие</w:t>
      </w:r>
      <w:r w:rsidRPr="000F50FE">
        <w:rPr>
          <w:lang w:val="en-US"/>
        </w:rPr>
        <w:t xml:space="preserve"> </w:t>
      </w:r>
      <w:r>
        <w:t>другие</w:t>
      </w:r>
      <w:r w:rsidRPr="000F50FE">
        <w:rPr>
          <w:lang w:val="en-US"/>
        </w:rPr>
        <w:t xml:space="preserve">…   </w:t>
      </w:r>
    </w:p>
    <w:p w:rsidR="0094596C" w:rsidRPr="000F50FE" w:rsidRDefault="005D4CCE">
      <w:pPr>
        <w:spacing w:after="0" w:line="259" w:lineRule="auto"/>
        <w:ind w:left="0" w:firstLine="0"/>
        <w:rPr>
          <w:lang w:val="en-US"/>
        </w:rPr>
      </w:pPr>
      <w:r w:rsidRPr="000F50FE">
        <w:rPr>
          <w:lang w:val="en-US"/>
        </w:rPr>
        <w:t xml:space="preserve"> </w:t>
      </w:r>
    </w:p>
    <w:p w:rsidR="0094596C" w:rsidRPr="000F50FE" w:rsidRDefault="005D4CCE" w:rsidP="000F50FE">
      <w:pPr>
        <w:pStyle w:val="3"/>
      </w:pPr>
      <w:r w:rsidRPr="000F50FE">
        <w:t>Иерархия</w:t>
      </w:r>
      <w:r w:rsidRPr="000F50FE">
        <w:t xml:space="preserve"> document </w:t>
      </w:r>
    </w:p>
    <w:p w:rsidR="0094596C" w:rsidRPr="000F50FE" w:rsidRDefault="005D4CCE">
      <w:pPr>
        <w:ind w:left="-5"/>
        <w:rPr>
          <w:lang w:val="en-US"/>
        </w:rPr>
      </w:pPr>
      <w:r w:rsidRPr="000F50FE">
        <w:rPr>
          <w:lang w:val="en-US"/>
        </w:rPr>
        <w:t xml:space="preserve">document  - HTMLDocument – Document - Node </w:t>
      </w:r>
    </w:p>
    <w:sectPr w:rsidR="0094596C" w:rsidRPr="000F50FE" w:rsidSect="005D4CCE">
      <w:pgSz w:w="11906" w:h="16838"/>
      <w:pgMar w:top="612" w:right="612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6C"/>
    <w:rsid w:val="000F50FE"/>
    <w:rsid w:val="002F3921"/>
    <w:rsid w:val="004766BB"/>
    <w:rsid w:val="005D4CCE"/>
    <w:rsid w:val="0094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D6B6"/>
  <w15:docId w15:val="{3257D407-6B3B-4344-B087-99AC8E32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0F5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5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2"/>
    </w:rPr>
  </w:style>
  <w:style w:type="character" w:customStyle="1" w:styleId="20">
    <w:name w:val="Заголовок 2 Знак"/>
    <w:basedOn w:val="a0"/>
    <w:link w:val="2"/>
    <w:uiPriority w:val="9"/>
    <w:rsid w:val="000F5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50F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3">
    <w:name w:val="No Spacing"/>
    <w:uiPriority w:val="1"/>
    <w:qFormat/>
    <w:rsid w:val="002F3921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customStyle="1" w:styleId="a4">
    <w:name w:val="Код"/>
    <w:basedOn w:val="a3"/>
    <w:qFormat/>
    <w:rsid w:val="002F3921"/>
    <w:rPr>
      <w:color w:val="002060"/>
      <w:sz w:val="20"/>
      <w:szCs w:val="20"/>
      <w:shd w:val="clear" w:color="auto" w:fill="F5F2F0"/>
      <w:lang w:val="en-US"/>
    </w:rPr>
  </w:style>
  <w:style w:type="character" w:styleId="a5">
    <w:name w:val="Hyperlink"/>
    <w:basedOn w:val="a0"/>
    <w:uiPriority w:val="99"/>
    <w:unhideWhenUsed/>
    <w:rsid w:val="002F3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m.spec.whatwg.org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cp:lastModifiedBy>xxx</cp:lastModifiedBy>
  <cp:revision>5</cp:revision>
  <dcterms:created xsi:type="dcterms:W3CDTF">2022-03-10T05:14:00Z</dcterms:created>
  <dcterms:modified xsi:type="dcterms:W3CDTF">2022-03-10T05:28:00Z</dcterms:modified>
</cp:coreProperties>
</file>