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1.</w:t>
      </w:r>
      <w:r>
        <w:rPr>
          <w:rFonts w:ascii="等线 Light" w:hAnsi="等线 Light" w:eastAsia="等线 Light" w:cs="等线 Light"/>
          <w:sz w:val="22"/>
          <w:szCs w:val="22"/>
          <w:lang w:eastAsia="zh-CN"/>
        </w:rPr>
        <w:t>切片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迭代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可以看出，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循环抽象程度要高于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循环，因为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循环不仅可以用在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或</w:t>
      </w:r>
      <w:r>
        <w:rPr>
          <w:rFonts w:hint="default" w:ascii="Courier New" w:hAnsi="Courier New" w:cs="Courier New"/>
          <w:sz w:val="22"/>
          <w:szCs w:val="22"/>
          <w:lang w:eastAsia="zh-CN"/>
        </w:rPr>
        <w:t>tuple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上，还可以作用在其他可迭代对象上。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所以，当我们使用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循环时，只要作用于一个可迭代对象，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循环就可以正常运行，而我们不太关心该对象究竟是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还是其他数据类型。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0"/>
        <w:rPr>
          <w:color w:val="666666"/>
          <w:sz w:val="21"/>
          <w:szCs w:val="21"/>
        </w:rPr>
      </w:pP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如何判断一个对象是可迭代对象呢？方法是通过</w:t>
      </w:r>
      <w:r>
        <w:rPr>
          <w:rFonts w:hint="default" w:ascii="Courier New" w:hAnsi="Courier New" w:cs="Courier New"/>
          <w:color w:val="666666"/>
          <w:sz w:val="21"/>
          <w:szCs w:val="21"/>
          <w:shd w:val="clear" w:fill="FFFFFF"/>
          <w:lang w:eastAsia="zh-CN"/>
        </w:rPr>
        <w:t>collections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模块的</w:t>
      </w:r>
      <w:r>
        <w:rPr>
          <w:rFonts w:hint="default" w:ascii="Courier New" w:hAnsi="Courier New" w:cs="Courier New"/>
          <w:color w:val="666666"/>
          <w:sz w:val="21"/>
          <w:szCs w:val="21"/>
          <w:shd w:val="clear" w:fill="FFFFFF"/>
          <w:lang w:eastAsia="zh-CN"/>
        </w:rPr>
        <w:t>Iterable</w:t>
      </w:r>
      <w:r>
        <w:rPr>
          <w:rFonts w:hint="eastAsia" w:ascii="等线 Light" w:hAnsi="等线 Light" w:eastAsia="等线 Light" w:cs="等线 Light"/>
          <w:color w:val="666666"/>
          <w:sz w:val="21"/>
          <w:szCs w:val="21"/>
          <w:shd w:val="clear" w:fill="FFFFFF"/>
          <w:lang w:eastAsia="zh-CN"/>
        </w:rPr>
        <w:t>类型判断：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from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collections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import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Iterable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isinstance(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'abc'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Iterable)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# str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是否可迭代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True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isinstance([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,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], Iterable)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# list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是否可迭代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True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isinstance(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123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Iterable)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整数是否可迭代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默认情况下，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dict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迭代的是</w:t>
      </w:r>
      <w:r>
        <w:rPr>
          <w:rFonts w:hint="default" w:ascii="Courier New" w:hAnsi="Courier New" w:cs="Courier New"/>
          <w:sz w:val="22"/>
          <w:szCs w:val="22"/>
          <w:lang w:eastAsia="zh-CN"/>
        </w:rPr>
        <w:t>key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。如果要迭代</w:t>
      </w:r>
      <w:r>
        <w:rPr>
          <w:rFonts w:hint="default" w:ascii="Courier New" w:hAnsi="Courier New" w:cs="Courier New"/>
          <w:sz w:val="22"/>
          <w:szCs w:val="22"/>
          <w:lang w:eastAsia="zh-CN"/>
        </w:rPr>
        <w:t>value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，可以用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 value in d.values()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，如果要同时迭代</w:t>
      </w:r>
      <w:r>
        <w:rPr>
          <w:rFonts w:hint="default" w:ascii="Courier New" w:hAnsi="Courier New" w:cs="Courier New"/>
          <w:sz w:val="22"/>
          <w:szCs w:val="22"/>
          <w:lang w:eastAsia="zh-CN"/>
        </w:rPr>
        <w:t>key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value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，可以用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 k, v in d.items()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如果要对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实现类似</w:t>
      </w:r>
      <w:r>
        <w:rPr>
          <w:rFonts w:hint="default" w:ascii="Courier New" w:hAnsi="Courier New" w:cs="Courier New"/>
          <w:sz w:val="22"/>
          <w:szCs w:val="22"/>
          <w:lang w:eastAsia="zh-CN"/>
        </w:rPr>
        <w:t>Java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那样的下标循环怎么办？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内置的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enumerate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函数可以把一个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变成索引</w:t>
      </w:r>
      <w:r>
        <w:rPr>
          <w:rFonts w:hint="default" w:ascii="Courier New" w:hAnsi="Courier New" w:cs="Courier New"/>
          <w:sz w:val="22"/>
          <w:szCs w:val="22"/>
          <w:lang w:eastAsia="zh-CN"/>
        </w:rPr>
        <w:t>-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元素对，这样就可以在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eastAsia="zh-CN"/>
        </w:rPr>
        <w:t>for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循环中同时迭代索引和元素本身：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i, value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enumerate([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...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print(i, value)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...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A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B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sz w:val="22"/>
          <w:szCs w:val="22"/>
          <w:lang w:val="en-US"/>
        </w:rPr>
        <w:t>3.</w:t>
      </w:r>
      <w:r>
        <w:rPr>
          <w:rFonts w:hint="eastAsia" w:ascii="等线 Light" w:hAnsi="等线 Light" w:eastAsia="等线 Light" w:cs="等线 Light"/>
          <w:color w:val="444444"/>
          <w:sz w:val="24"/>
          <w:szCs w:val="24"/>
          <w:shd w:val="clear" w:fill="FFFFFF"/>
          <w:lang w:eastAsia="zh-CN"/>
        </w:rPr>
        <w:t>列表生成式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highlight w:val="yellow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[x * x </w:t>
      </w:r>
      <w:r>
        <w:rPr>
          <w:rFonts w:hint="default" w:ascii="Courier New" w:hAnsi="Courier New" w:cs="Courier New"/>
          <w:b/>
          <w:color w:val="333333"/>
          <w:sz w:val="18"/>
          <w:szCs w:val="18"/>
          <w:highlight w:val="yellow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 x </w:t>
      </w:r>
      <w:r>
        <w:rPr>
          <w:rFonts w:hint="default" w:ascii="Courier New" w:hAnsi="Courier New" w:cs="Courier New"/>
          <w:b/>
          <w:color w:val="333333"/>
          <w:sz w:val="18"/>
          <w:szCs w:val="18"/>
          <w:highlight w:val="yellow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 range(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11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>)]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>[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9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16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36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49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64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81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highlight w:val="yellow"/>
          <w:lang w:eastAsia="zh-CN"/>
        </w:rPr>
        <w:t>100</w:t>
      </w:r>
      <w:r>
        <w:rPr>
          <w:rFonts w:hint="default" w:ascii="Courier New" w:hAnsi="Courier New" w:cs="Courier New"/>
          <w:color w:val="444444"/>
          <w:sz w:val="18"/>
          <w:szCs w:val="18"/>
          <w:highlight w:val="yellow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[x *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range(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)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x %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==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64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100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color w:val="444444"/>
          <w:sz w:val="18"/>
          <w:szCs w:val="18"/>
        </w:rPr>
      </w:pPr>
      <w:r>
        <w:rPr>
          <w:rFonts w:hint="default" w:ascii="Courier New" w:hAnsi="Courier New" w:cs="Courier New"/>
          <w:color w:val="444444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还可以使用两层循环，可以生成全排列：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[m +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m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in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 xml:space="preserve">'ABC'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in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'XYZ'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'AZ'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'BZ'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eastAsia="zh-CN"/>
        </w:rPr>
        <w:t>'CZ'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d = {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'x'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'y'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'z'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: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'C'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}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[k +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'='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+ v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k, v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d.items()]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'y=B'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'x=A'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'z=C'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最后把一个</w:t>
      </w:r>
      <w:r>
        <w:rPr>
          <w:rFonts w:hint="default" w:ascii="Courier New" w:hAnsi="Courier New" w:cs="Courier New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中所有的字符串变成小写：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L = 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'Hello'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'World'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'IBM'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'Apple'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[s.lower()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s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L]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[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'hello'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'world'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'ibm'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'apple'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sz w:val="22"/>
          <w:szCs w:val="22"/>
          <w:lang w:val="en-US"/>
        </w:rPr>
        <w:t>4.</w:t>
      </w:r>
      <w:r>
        <w:rPr>
          <w:rFonts w:hint="eastAsia" w:ascii="等线 Light" w:hAnsi="等线 Light" w:eastAsia="等线 Light" w:cs="等线 Light"/>
          <w:color w:val="444444"/>
          <w:sz w:val="24"/>
          <w:szCs w:val="24"/>
          <w:shd w:val="clear" w:fill="FFFFFF"/>
          <w:lang w:eastAsia="zh-CN"/>
        </w:rPr>
        <w:t>生成器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 w:eastAsia="zh-CN"/>
        </w:rPr>
        <w:t>在</w:t>
      </w:r>
      <w:r>
        <w:rPr>
          <w:rFonts w:hint="default" w:ascii="Courier New" w:hAnsi="Courier New" w:cs="Courier New"/>
          <w:sz w:val="22"/>
          <w:szCs w:val="22"/>
          <w:highlight w:val="yellow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 w:eastAsia="zh-CN"/>
        </w:rPr>
        <w:t>中，这种一边循环一边计算的机制，称为生成器：</w:t>
      </w:r>
      <w:r>
        <w:rPr>
          <w:rFonts w:hint="default" w:ascii="Courier New" w:hAnsi="Courier New" w:cs="Courier New"/>
          <w:sz w:val="22"/>
          <w:szCs w:val="22"/>
          <w:highlight w:val="yellow"/>
          <w:lang w:eastAsia="zh-CN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 w:eastAsia="zh-CN"/>
        </w:rPr>
        <w:t>要创建一个</w:t>
      </w:r>
      <w:r>
        <w:rPr>
          <w:rFonts w:hint="default" w:ascii="Courier New" w:hAnsi="Courier New" w:cs="Courier New"/>
          <w:sz w:val="22"/>
          <w:szCs w:val="22"/>
          <w:highlight w:val="yellow"/>
          <w:lang w:eastAsia="zh-CN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 w:eastAsia="zh-CN"/>
        </w:rPr>
        <w:t>，有很多种方法。第一种方法很简单，只要把一个列表生成式的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val="en-US"/>
        </w:rPr>
        <w:t>[]</w:t>
      </w: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/>
        </w:rPr>
        <w:t>改成</w:t>
      </w:r>
      <w:r>
        <w:rPr>
          <w:rFonts w:hint="default" w:ascii="Courier New" w:hAnsi="Courier New" w:cs="Courier New"/>
          <w:color w:val="DD0055"/>
          <w:sz w:val="18"/>
          <w:szCs w:val="18"/>
          <w:highlight w:val="yellow"/>
          <w:lang w:val="en-US"/>
        </w:rPr>
        <w:t>()</w:t>
      </w: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/>
        </w:rPr>
        <w:t>，就创建了一个</w:t>
      </w:r>
      <w:r>
        <w:rPr>
          <w:rFonts w:hint="default" w:ascii="Courier New" w:hAnsi="Courier New" w:cs="Courier New"/>
          <w:sz w:val="22"/>
          <w:szCs w:val="22"/>
          <w:highlight w:val="yellow"/>
          <w:lang w:val="en-US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highlight w:val="yellow"/>
          <w:lang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L = [x *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range(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)]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L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36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49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64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81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]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g = (x *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range(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))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g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&lt;generator object &lt;genexpr&gt; at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0x1022ef630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如果要一个一个打印出来，可以通过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next()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函数获得</w:t>
      </w:r>
      <w:r>
        <w:rPr>
          <w:rFonts w:hint="default" w:ascii="Courier New" w:hAnsi="Courier New" w:cs="Courier New"/>
          <w:sz w:val="22"/>
          <w:szCs w:val="22"/>
          <w:lang w:val="en-US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的下一个返回值：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正确的方法是使用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for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循环，因为</w:t>
      </w:r>
      <w:r>
        <w:rPr>
          <w:rFonts w:hint="default" w:ascii="Courier New" w:hAnsi="Courier New" w:cs="Courier New"/>
          <w:sz w:val="22"/>
          <w:szCs w:val="22"/>
          <w:lang w:val="en-US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也是可迭代对象：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g = (x *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x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range(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))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&gt;&gt;&gt;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for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n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in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g: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   print(n)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990073"/>
          <w:sz w:val="18"/>
          <w:szCs w:val="18"/>
          <w:shd w:val="clear" w:fill="FAFAFA"/>
          <w:lang w:val="en-US"/>
        </w:rPr>
        <w:t xml:space="preserve">... 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25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36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49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64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81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定义</w:t>
      </w:r>
      <w:r>
        <w:rPr>
          <w:rFonts w:hint="default" w:ascii="Courier New" w:hAnsi="Courier New" w:cs="Courier New"/>
          <w:sz w:val="22"/>
          <w:szCs w:val="22"/>
          <w:lang w:eastAsia="zh-CN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的另一种方法。如果一个函数定义中包含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yield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关键字，那么这个函数就不再是一个普通函数，而是一个</w:t>
      </w:r>
      <w:r>
        <w:rPr>
          <w:rFonts w:hint="default" w:ascii="Courier New" w:hAnsi="Courier New" w:cs="Courier New"/>
          <w:sz w:val="22"/>
          <w:szCs w:val="22"/>
          <w:lang w:val="en-US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18"/>
          <w:szCs w:val="18"/>
          <w:shd w:val="clear" w:fill="FAFAFA"/>
          <w:lang w:val="en-US"/>
        </w:rPr>
        <w:t>fib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>(max):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   n, a, b =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0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while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n &lt; max: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>yield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b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       a, b = b, a + b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       n = n +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val="en-US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val="en-US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val="en-US"/>
        </w:rPr>
        <w:t xml:space="preserve">return </w:t>
      </w:r>
      <w:r>
        <w:rPr>
          <w:rFonts w:hint="default" w:ascii="Courier New" w:hAnsi="Courier New" w:cs="Courier New"/>
          <w:color w:val="DD1144"/>
          <w:sz w:val="18"/>
          <w:szCs w:val="18"/>
          <w:shd w:val="clear" w:fill="FAFAFA"/>
          <w:lang w:val="en-US"/>
        </w:rPr>
        <w:t>'done'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4"/>
          <w:rFonts w:hint="default" w:ascii="Courier New" w:hAnsi="Courier New" w:cs="Courier New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这里，最难理解的就是</w:t>
      </w:r>
      <w:r>
        <w:rPr>
          <w:rFonts w:hint="default" w:ascii="Courier New" w:hAnsi="Courier New" w:cs="Courier New"/>
          <w:sz w:val="22"/>
          <w:szCs w:val="22"/>
          <w:lang w:eastAsia="zh-CN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和函数的执行流程不一样。函数是顺序执行，遇到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return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语句或者最后一行函数语句就返回。而变成</w:t>
      </w:r>
      <w:r>
        <w:rPr>
          <w:rFonts w:hint="default" w:ascii="Courier New" w:hAnsi="Courier New" w:cs="Courier New"/>
          <w:sz w:val="22"/>
          <w:szCs w:val="22"/>
          <w:lang w:val="en-US"/>
        </w:rPr>
        <w:t>generator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的函数，在每次调用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next()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的时候执行，遇到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yield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语句返回，再次执行时从上次返回的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yield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语句处继续执行。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4"/>
          <w:rFonts w:hint="default" w:ascii="Courier New" w:hAnsi="Courier New" w:cs="Courier New"/>
          <w:color w:val="595959"/>
          <w:sz w:val="18"/>
          <w:szCs w:val="18"/>
          <w:lang w:val="en-US"/>
        </w:rPr>
        <w:t>5.</w:t>
      </w:r>
      <w:r>
        <w:rPr>
          <w:rStyle w:val="4"/>
          <w:rFonts w:hint="eastAsia" w:ascii="等线 Light" w:hAnsi="等线 Light" w:eastAsia="等线 Light" w:cs="等线 Light"/>
          <w:color w:val="444444"/>
          <w:sz w:val="24"/>
          <w:szCs w:val="24"/>
          <w:shd w:val="clear" w:fill="FFFFFF"/>
          <w:lang w:eastAsia="zh-CN"/>
        </w:rPr>
        <w:t>迭代器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可以被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next()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函数调用并不断返回下一个值的对象称为迭代器：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对象表示的是一个数据流，</w:t>
      </w:r>
      <w:r>
        <w:rPr>
          <w:rFonts w:hint="default" w:ascii="Courier New" w:hAnsi="Courier New" w:cs="Courier New"/>
          <w:sz w:val="22"/>
          <w:szCs w:val="22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对象可以被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next()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函数调用并不断返回下一个数据，直到没有数据时抛出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StopIteration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错误。可以把这个数据流看做是一个有序序列，但我们却不能提前知道序列的长度，只能不断通过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next()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函数实现按需计算下一个数据，所以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的计算是惰性的，只有在需要返回下一个数据时它才会计算。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集合数据类型如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list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、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dict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、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str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等是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Iterable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但不是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，不过可以通过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iter()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函数获得一个</w:t>
      </w:r>
      <w:r>
        <w:rPr>
          <w:rFonts w:hint="default" w:ascii="Courier New" w:hAnsi="Courier New" w:cs="Courier New"/>
          <w:color w:val="DD0055"/>
          <w:sz w:val="18"/>
          <w:szCs w:val="18"/>
          <w:shd w:val="clear" w:fill="FAFAFA"/>
          <w:lang w:val="en-US"/>
        </w:rPr>
        <w:t>Iterator</w:t>
      </w:r>
      <w:r>
        <w:rPr>
          <w:rFonts w:hint="eastAsia" w:ascii="等线 Light" w:hAnsi="等线 Light" w:eastAsia="等线 Light" w:cs="等线 Light"/>
          <w:sz w:val="22"/>
          <w:szCs w:val="22"/>
          <w:lang/>
        </w:rPr>
        <w:t>对象。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4"/>
          <w:rFonts w:hint="eastAsia" w:ascii="等线 Light" w:hAnsi="等线 Light" w:eastAsia="等线 Light" w:cs="等线 Light"/>
          <w:color w:val="595959"/>
          <w:sz w:val="18"/>
          <w:szCs w:val="18"/>
          <w:lang w:eastAsia="zh-CN"/>
        </w:rPr>
        <w:t>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首先获得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Iterator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对象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it = iter([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3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4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18"/>
          <w:szCs w:val="18"/>
          <w:shd w:val="clear" w:fill="FAFAFA"/>
          <w:lang w:eastAsia="zh-CN"/>
        </w:rPr>
        <w:t>5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循环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 xml:space="preserve">while </w:t>
      </w:r>
      <w:r>
        <w:rPr>
          <w:rFonts w:hint="default" w:ascii="Courier New" w:hAnsi="Courier New" w:cs="Courier New"/>
          <w:color w:val="0086B3"/>
          <w:sz w:val="18"/>
          <w:szCs w:val="18"/>
          <w:shd w:val="clear" w:fill="FAFAFA"/>
          <w:lang w:eastAsia="zh-CN"/>
        </w:rPr>
        <w:t>True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try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获得下一个值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x = next(it)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except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StopIteration: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 xml:space="preserve"># 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遇到</w:t>
      </w:r>
      <w:r>
        <w:rPr>
          <w:rFonts w:hint="default" w:ascii="Courier New" w:hAnsi="Courier New" w:cs="Courier New"/>
          <w:i/>
          <w:color w:val="929282"/>
          <w:sz w:val="18"/>
          <w:szCs w:val="18"/>
          <w:shd w:val="clear" w:fill="FAFAFA"/>
          <w:lang w:eastAsia="zh-CN"/>
        </w:rPr>
        <w:t>StopIteration</w:t>
      </w:r>
      <w:r>
        <w:rPr>
          <w:rFonts w:hint="eastAsia" w:ascii="等线 Light" w:hAnsi="等线 Light" w:eastAsia="等线 Light" w:cs="等线 Light"/>
          <w:i/>
          <w:color w:val="929282"/>
          <w:sz w:val="18"/>
          <w:szCs w:val="18"/>
          <w:shd w:val="clear" w:fill="FAFAFA"/>
          <w:lang w:eastAsia="zh-CN"/>
        </w:rPr>
        <w:t>就退出循环</w:t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18"/>
          <w:szCs w:val="18"/>
          <w:shd w:val="clear" w:fill="FAFAFA"/>
          <w:lang w:eastAsia="zh-CN"/>
        </w:rPr>
        <w:t xml:space="preserve">        </w:t>
      </w:r>
      <w:r>
        <w:rPr>
          <w:rFonts w:hint="default" w:ascii="Courier New" w:hAnsi="Courier New" w:cs="Courier New"/>
          <w:b/>
          <w:color w:val="333333"/>
          <w:sz w:val="18"/>
          <w:szCs w:val="18"/>
          <w:shd w:val="clear" w:fill="FAFAFA"/>
          <w:lang w:eastAsia="zh-CN"/>
        </w:rPr>
        <w:t>break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A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ite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YURAN GU</dc:creator>
  <cp:lastModifiedBy>滚筒洗衣机</cp:lastModifiedBy>
  <dcterms:modified xsi:type="dcterms:W3CDTF">2018-11-25T12:45:37Z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