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F98496" w:rsidP="5DB9CFD1" w:rsidRDefault="39F98496" w14:paraId="032F002F" w14:textId="54D2A3E3">
      <w:pPr>
        <w:pStyle w:val="Normal"/>
        <w:spacing w:line="480" w:lineRule="auto"/>
        <w:jc w:val="center"/>
      </w:pPr>
      <w:r w:rsidR="39F98496">
        <w:rPr/>
        <w:t>OWASP #1- Broken Access Control</w:t>
      </w:r>
    </w:p>
    <w:p w:rsidR="39F98496" w:rsidP="5DB9CFD1" w:rsidRDefault="39F98496" w14:paraId="2147F11A" w14:textId="2B7F1825">
      <w:pPr>
        <w:pStyle w:val="Normal"/>
        <w:spacing w:line="480" w:lineRule="auto"/>
        <w:jc w:val="left"/>
      </w:pPr>
      <w:r w:rsidR="39F98496">
        <w:rPr/>
        <w:t>Gavin Lillard (IST-103)</w:t>
      </w:r>
    </w:p>
    <w:p w:rsidR="39F98496" w:rsidP="5E3913A9" w:rsidRDefault="39F98496" w14:paraId="15B333D2" w14:textId="716C54A5">
      <w:pPr>
        <w:pStyle w:val="Normal"/>
        <w:spacing w:line="480" w:lineRule="auto"/>
        <w:ind w:firstLine="0"/>
        <w:jc w:val="left"/>
      </w:pPr>
      <w:r w:rsidR="39F98496">
        <w:rPr/>
        <w:t>Firstly, let me explain to you what access control is. Access control is the rule set for the application</w:t>
      </w:r>
      <w:r w:rsidR="71CDB804">
        <w:rPr/>
        <w:t xml:space="preserve"> m</w:t>
      </w:r>
      <w:r w:rsidR="39F98496">
        <w:rPr/>
        <w:t>eaning</w:t>
      </w:r>
      <w:r w:rsidR="028703CC">
        <w:rPr/>
        <w:t xml:space="preserve"> who or what </w:t>
      </w:r>
      <w:r w:rsidR="028703CC">
        <w:rPr/>
        <w:t>is authorized to</w:t>
      </w:r>
      <w:r w:rsidR="028703CC">
        <w:rPr/>
        <w:t xml:space="preserve"> perform specific actions or access specific data</w:t>
      </w:r>
      <w:r w:rsidR="21D312D4">
        <w:rPr/>
        <w:t xml:space="preserve"> (</w:t>
      </w:r>
      <w:r w:rsidR="21D312D4">
        <w:rPr/>
        <w:t>PortSwigger</w:t>
      </w:r>
      <w:r w:rsidR="21D312D4">
        <w:rPr/>
        <w:t>, 2023)</w:t>
      </w:r>
      <w:r w:rsidR="028703CC">
        <w:rPr/>
        <w:t>. Using common sense, broken access control wou</w:t>
      </w:r>
      <w:r w:rsidR="0C20F054">
        <w:rPr/>
        <w:t xml:space="preserve">ld </w:t>
      </w:r>
      <w:r w:rsidR="57FCA175">
        <w:rPr/>
        <w:t>imply</w:t>
      </w:r>
      <w:r w:rsidR="0C20F054">
        <w:rPr/>
        <w:t xml:space="preserve"> that the rule set was breached by someone or something that did not have the </w:t>
      </w:r>
      <w:r w:rsidR="1E109B6E">
        <w:rPr/>
        <w:t>authorization to</w:t>
      </w:r>
      <w:r w:rsidR="0C20F054">
        <w:rPr/>
        <w:t xml:space="preserve"> do so</w:t>
      </w:r>
      <w:r w:rsidR="48D6CB5F">
        <w:rPr/>
        <w:t>.</w:t>
      </w:r>
      <w:r w:rsidR="093FD7F9">
        <w:rPr/>
        <w:t xml:space="preserve"> </w:t>
      </w:r>
      <w:r w:rsidR="093FD7F9">
        <w:rPr/>
        <w:t>Sadly, access control design has to be created by human</w:t>
      </w:r>
      <w:r w:rsidR="333B0F91">
        <w:rPr/>
        <w:t>s, leaving a high likelihood for there to be human error.</w:t>
      </w:r>
      <w:r w:rsidR="44FCDA4F">
        <w:rPr/>
        <w:t xml:space="preserve"> </w:t>
      </w:r>
      <w:r w:rsidR="2F3576BA">
        <w:rPr/>
        <w:t xml:space="preserve">Broken access controls are present whenever a user can use a rule set </w:t>
      </w:r>
      <w:r w:rsidR="06B1BA15">
        <w:rPr/>
        <w:t>that they</w:t>
      </w:r>
      <w:r w:rsidR="2F3576BA">
        <w:rPr/>
        <w:t xml:space="preserve"> are not authorized to. </w:t>
      </w:r>
      <w:r w:rsidR="5241A8AF">
        <w:rPr/>
        <w:t>Examples provided by PortSwigger.com</w:t>
      </w:r>
      <w:r w:rsidR="2F3576BA">
        <w:rPr/>
        <w:t xml:space="preserve">, </w:t>
      </w:r>
      <w:r w:rsidR="4F2FEB68">
        <w:rPr/>
        <w:t>Vertical</w:t>
      </w:r>
      <w:r w:rsidR="2F3576BA">
        <w:rPr/>
        <w:t xml:space="preserve"> Privilege Escalation</w:t>
      </w:r>
      <w:r w:rsidR="747CA502">
        <w:rPr/>
        <w:t xml:space="preserve">, </w:t>
      </w:r>
      <w:r w:rsidR="21D9338C">
        <w:rPr/>
        <w:t xml:space="preserve">where a non-admin user can use an admin rule set to </w:t>
      </w:r>
      <w:r w:rsidR="21D9338C">
        <w:rPr/>
        <w:t>delete</w:t>
      </w:r>
      <w:r w:rsidR="21D9338C">
        <w:rPr/>
        <w:t xml:space="preserve"> user accounts. </w:t>
      </w:r>
      <w:r w:rsidR="547FD93A">
        <w:rPr/>
        <w:t>Another example would include Unprotected Functionality</w:t>
      </w:r>
      <w:r w:rsidR="1B69CFA0">
        <w:rPr/>
        <w:t xml:space="preserve">; </w:t>
      </w:r>
      <w:r w:rsidR="0C448427">
        <w:rPr/>
        <w:t>if administrative functions are embedded from</w:t>
      </w:r>
      <w:r w:rsidR="16CDF1F5">
        <w:rPr/>
        <w:t xml:space="preserve"> an</w:t>
      </w:r>
      <w:r w:rsidR="0C448427">
        <w:rPr/>
        <w:t xml:space="preserve"> </w:t>
      </w:r>
      <w:r w:rsidR="7F34D89D">
        <w:rPr/>
        <w:t>administrator's</w:t>
      </w:r>
      <w:r w:rsidR="0C448427">
        <w:rPr/>
        <w:t xml:space="preserve"> </w:t>
      </w:r>
      <w:r w:rsidR="3BEF5236">
        <w:rPr/>
        <w:t>welcome page</w:t>
      </w:r>
      <w:r w:rsidR="299BED7C">
        <w:rPr/>
        <w:t>, p</w:t>
      </w:r>
      <w:r w:rsidR="3DD5E0A4">
        <w:rPr/>
        <w:t>otential attackers could be able to access administrative functions by searching for the relevant admin URL.</w:t>
      </w:r>
      <w:r w:rsidR="2AE3CB69">
        <w:rPr/>
        <w:t xml:space="preserve"> </w:t>
      </w:r>
      <w:r w:rsidR="0BB3ECBC">
        <w:rPr/>
        <w:t>My source provided an example URL that would be easily accessed by not only admin users but also potential attackers: [</w:t>
      </w:r>
      <w:hyperlink r:id="R176baee3d1b246ca">
        <w:r w:rsidRPr="5E3913A9" w:rsidR="0BB3ECBC">
          <w:rPr>
            <w:rStyle w:val="Hyperlink"/>
          </w:rPr>
          <w:t>https://insecure-website.com/admin</w:t>
        </w:r>
      </w:hyperlink>
      <w:r w:rsidR="0BB3ECBC">
        <w:rPr/>
        <w:t xml:space="preserve">]. </w:t>
      </w:r>
    </w:p>
    <w:p w:rsidR="5DB9CFD1" w:rsidP="5E3913A9" w:rsidRDefault="5DB9CFD1" w14:paraId="0F0ADBB6" w14:textId="38A50B11">
      <w:pPr>
        <w:pStyle w:val="Normal"/>
        <w:spacing w:line="480" w:lineRule="auto"/>
        <w:ind w:firstLine="0"/>
        <w:jc w:val="left"/>
      </w:pPr>
      <w:r w:rsidR="64C6A5D7">
        <w:rPr/>
        <w:t>Preventing broken access controls can easily be achieved by discipline with a well</w:t>
      </w:r>
      <w:r w:rsidR="27D0D3DC">
        <w:rPr/>
        <w:t xml:space="preserve">, </w:t>
      </w:r>
      <w:r w:rsidR="64C6A5D7">
        <w:rPr/>
        <w:t>thought</w:t>
      </w:r>
      <w:r w:rsidR="58B83707">
        <w:rPr/>
        <w:t>-</w:t>
      </w:r>
      <w:r w:rsidR="64C6A5D7">
        <w:rPr/>
        <w:t>out approach.</w:t>
      </w:r>
      <w:r w:rsidR="5E7E2F61">
        <w:rPr/>
        <w:t xml:space="preserve"> </w:t>
      </w:r>
      <w:r w:rsidR="159E027F">
        <w:rPr/>
        <w:t>OWASP (2023) suggests</w:t>
      </w:r>
      <w:r w:rsidR="5E7E2F61">
        <w:rPr/>
        <w:t>, unless a resource is meant to be public, deny the access by default. Follow that up</w:t>
      </w:r>
      <w:r w:rsidR="1DD05315">
        <w:rPr/>
        <w:t xml:space="preserve"> with using a single application-wide mechanism for upholding access controls. Next, ensure developers declare access for which is allowed in each</w:t>
      </w:r>
      <w:r w:rsidR="77564118">
        <w:rPr/>
        <w:t xml:space="preserve"> resource. Finally, back-track, examine, and test the access controls to make sure they work as they are intended to.</w:t>
      </w:r>
    </w:p>
    <w:p w:rsidR="24C26C18" w:rsidP="5E3913A9" w:rsidRDefault="24C26C18" w14:paraId="550ACA75" w14:textId="173EC58C">
      <w:pPr>
        <w:pStyle w:val="Normal"/>
        <w:spacing w:line="480" w:lineRule="auto"/>
        <w:ind w:firstLine="0"/>
        <w:jc w:val="left"/>
      </w:pPr>
      <w:r w:rsidR="24C26C18">
        <w:rPr/>
        <w:t>Work</w:t>
      </w:r>
      <w:r w:rsidR="7963852F">
        <w:rPr/>
        <w:t xml:space="preserve">s </w:t>
      </w:r>
      <w:r w:rsidR="24C26C18">
        <w:rPr/>
        <w:t>Cited</w:t>
      </w:r>
    </w:p>
    <w:p w:rsidR="24C26C18" w:rsidP="5E3913A9" w:rsidRDefault="24C26C18" w14:paraId="2BFD2C35" w14:textId="68512CBB">
      <w:pPr>
        <w:spacing w:before="0" w:beforeAutospacing="off" w:after="0" w:afterAutospacing="off" w:line="480" w:lineRule="auto"/>
        <w:ind w:left="720" w:right="0" w:hanging="720"/>
        <w:jc w:val="left"/>
      </w:pPr>
      <w:r w:rsidRPr="5E3913A9" w:rsidR="24C26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PortSwigger. “Access Control Vulnerabilities and Privilege Escalation | Web Security</w:t>
      </w:r>
    </w:p>
    <w:p w:rsidR="24C26C18" w:rsidP="5E3913A9" w:rsidRDefault="24C26C18" w14:paraId="45AE4D3A" w14:textId="1E070BCF">
      <w:pPr>
        <w:spacing w:before="0" w:beforeAutospacing="off" w:after="0" w:afterAutospacing="off" w:line="480" w:lineRule="auto"/>
        <w:ind w:left="720" w:right="0" w:hanging="720"/>
        <w:jc w:val="left"/>
      </w:pPr>
      <w:r w:rsidRPr="5E3913A9" w:rsidR="24C26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Academy.” </w:t>
      </w:r>
      <w:r w:rsidRPr="5E3913A9" w:rsidR="24C26C1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Portswigger.net</w:t>
      </w:r>
      <w:r w:rsidRPr="5E3913A9" w:rsidR="24C26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2023, portswigger.net/web-security/access-control.</w:t>
      </w:r>
    </w:p>
    <w:p w:rsidR="5DB9CFD1" w:rsidP="5DB9CFD1" w:rsidRDefault="5DB9CFD1" w14:paraId="743EBBB8" w14:textId="59F09EF1">
      <w:pPr>
        <w:pStyle w:val="Normal"/>
        <w:spacing w:line="480" w:lineRule="auto"/>
        <w:ind w:firstLine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E4A43"/>
    <w:rsid w:val="01976947"/>
    <w:rsid w:val="028703CC"/>
    <w:rsid w:val="029B163B"/>
    <w:rsid w:val="06B1BA15"/>
    <w:rsid w:val="07166717"/>
    <w:rsid w:val="093FD7F9"/>
    <w:rsid w:val="0BB3ECBC"/>
    <w:rsid w:val="0C20F054"/>
    <w:rsid w:val="0C448427"/>
    <w:rsid w:val="12D80213"/>
    <w:rsid w:val="13E02980"/>
    <w:rsid w:val="159E027F"/>
    <w:rsid w:val="16CDF1F5"/>
    <w:rsid w:val="1707E1B3"/>
    <w:rsid w:val="194EF195"/>
    <w:rsid w:val="1B69CFA0"/>
    <w:rsid w:val="1BCE8721"/>
    <w:rsid w:val="1DD05315"/>
    <w:rsid w:val="1E109B6E"/>
    <w:rsid w:val="1E33C59F"/>
    <w:rsid w:val="21D312D4"/>
    <w:rsid w:val="21D9338C"/>
    <w:rsid w:val="21ECC5F0"/>
    <w:rsid w:val="226D5871"/>
    <w:rsid w:val="24C26C18"/>
    <w:rsid w:val="260948CE"/>
    <w:rsid w:val="26491295"/>
    <w:rsid w:val="268418C6"/>
    <w:rsid w:val="27D0D3DC"/>
    <w:rsid w:val="2927BAB2"/>
    <w:rsid w:val="299BED7C"/>
    <w:rsid w:val="2AE3CB69"/>
    <w:rsid w:val="2F3576BA"/>
    <w:rsid w:val="31B55FAD"/>
    <w:rsid w:val="32231D4C"/>
    <w:rsid w:val="32473EB2"/>
    <w:rsid w:val="3266BD8A"/>
    <w:rsid w:val="333B0F91"/>
    <w:rsid w:val="34579228"/>
    <w:rsid w:val="36E709F9"/>
    <w:rsid w:val="3758EA7E"/>
    <w:rsid w:val="384BD981"/>
    <w:rsid w:val="38E84DE5"/>
    <w:rsid w:val="39F98496"/>
    <w:rsid w:val="3B6E5289"/>
    <w:rsid w:val="3BEF5236"/>
    <w:rsid w:val="3CED0C3A"/>
    <w:rsid w:val="3CF066BE"/>
    <w:rsid w:val="3DD5E0A4"/>
    <w:rsid w:val="44FCDA4F"/>
    <w:rsid w:val="48D6CB5F"/>
    <w:rsid w:val="4B371431"/>
    <w:rsid w:val="4D755558"/>
    <w:rsid w:val="4F2FEB68"/>
    <w:rsid w:val="5241A8AF"/>
    <w:rsid w:val="540259FB"/>
    <w:rsid w:val="547FD93A"/>
    <w:rsid w:val="550B7629"/>
    <w:rsid w:val="57FCA175"/>
    <w:rsid w:val="58B83707"/>
    <w:rsid w:val="5A5B1F4B"/>
    <w:rsid w:val="5DB9CFD1"/>
    <w:rsid w:val="5E3913A9"/>
    <w:rsid w:val="5E7E2F61"/>
    <w:rsid w:val="5EAC4A18"/>
    <w:rsid w:val="62357D10"/>
    <w:rsid w:val="64C6A5D7"/>
    <w:rsid w:val="64FD8727"/>
    <w:rsid w:val="65A01E67"/>
    <w:rsid w:val="668E701B"/>
    <w:rsid w:val="6C077008"/>
    <w:rsid w:val="6DB3205D"/>
    <w:rsid w:val="6E33E87D"/>
    <w:rsid w:val="6E5179F4"/>
    <w:rsid w:val="6E7ACCD9"/>
    <w:rsid w:val="7061168D"/>
    <w:rsid w:val="713BB65B"/>
    <w:rsid w:val="71CDB804"/>
    <w:rsid w:val="73B7BF65"/>
    <w:rsid w:val="747CA502"/>
    <w:rsid w:val="752A69FC"/>
    <w:rsid w:val="758DDD22"/>
    <w:rsid w:val="77564118"/>
    <w:rsid w:val="778E4A43"/>
    <w:rsid w:val="77A3E5CB"/>
    <w:rsid w:val="7963852F"/>
    <w:rsid w:val="7F34D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9CFC"/>
  <w15:chartTrackingRefBased/>
  <w15:docId w15:val="{1646A5D4-8BBE-4D58-9E6E-3209EA6549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DB9CFD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secure-website.com/admin" TargetMode="External" Id="R176baee3d1b246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2025-04-22T21:24:24.8377010Z</dcterms:created>
  <dcterms:modified xsi:type="dcterms:W3CDTF">2025-04-23T04:39:07.6718068Z</dcterms:modified>
  <dc:creator>Joshua G Lillard</dc:creator>
  <lastModifiedBy>Joshua G Lillard</lastModifiedBy>
</coreProperties>
</file>