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62585" w14:textId="77777777" w:rsidR="001B2232" w:rsidRDefault="001B2232" w:rsidP="001B2232">
      <w:pPr>
        <w:spacing w:after="300"/>
        <w:jc w:val="center"/>
      </w:pPr>
      <w:r>
        <w:rPr>
          <w:b/>
          <w:bCs/>
          <w:color w:val="1B4F72"/>
          <w:sz w:val="28"/>
          <w:szCs w:val="28"/>
        </w:rPr>
        <w:t xml:space="preserve">[ </w:t>
      </w:r>
      <w:proofErr w:type="gramStart"/>
      <w:r>
        <w:rPr>
          <w:b/>
          <w:bCs/>
          <w:color w:val="1B4F72"/>
          <w:sz w:val="28"/>
          <w:szCs w:val="28"/>
        </w:rPr>
        <w:t>ENGLISH ]</w:t>
      </w:r>
      <w:proofErr w:type="gramEnd"/>
    </w:p>
    <w:p w14:paraId="04FA3304" w14:textId="77777777" w:rsidR="001B2232" w:rsidRDefault="001B2232" w:rsidP="001B2232">
      <w:pPr>
        <w:spacing w:before="300" w:after="200"/>
      </w:pPr>
      <w:r>
        <w:rPr>
          <w:b/>
          <w:bCs/>
          <w:color w:val="1B4F72"/>
          <w:sz w:val="36"/>
          <w:szCs w:val="36"/>
        </w:rPr>
        <w:t>Production Plan Monitor</w:t>
      </w:r>
    </w:p>
    <w:p w14:paraId="0D83CFD0" w14:textId="77777777" w:rsidR="001B2232" w:rsidRDefault="001B2232" w:rsidP="001B2232">
      <w:pPr>
        <w:spacing w:after="80"/>
      </w:pPr>
      <w:r>
        <w:t>User Guide</w:t>
      </w:r>
    </w:p>
    <w:p w14:paraId="14C80A40" w14:textId="77777777" w:rsidR="001B2232" w:rsidRDefault="001B2232" w:rsidP="001B2232">
      <w:pPr>
        <w:spacing w:after="100"/>
      </w:pPr>
    </w:p>
    <w:p w14:paraId="593DE8C1" w14:textId="77777777" w:rsidR="001B2232" w:rsidRDefault="001B2232" w:rsidP="001B2232">
      <w:pPr>
        <w:spacing w:before="240" w:after="120"/>
      </w:pPr>
      <w:r>
        <w:rPr>
          <w:b/>
          <w:bCs/>
          <w:color w:val="1B4F72"/>
          <w:sz w:val="28"/>
          <w:szCs w:val="28"/>
        </w:rPr>
        <w:t>1. What the Application Does</w:t>
      </w:r>
    </w:p>
    <w:p w14:paraId="37171419" w14:textId="77777777" w:rsidR="001B2232" w:rsidRDefault="001B2232" w:rsidP="001B2232">
      <w:pPr>
        <w:spacing w:after="80"/>
      </w:pPr>
      <w:r>
        <w:t>The Production Plan Monitor is a web application that continuously monitors compliance with the daily production plan. Every 10 minutes (configurable), it compares actual production quantities recorded in the traceability system (SQL Server) against planned quantities from the Excel planning file. Results are displayed in a real-time dashboard at http://localhost:8085.</w:t>
      </w:r>
    </w:p>
    <w:p w14:paraId="0B6AD0B6" w14:textId="77777777" w:rsidR="001B2232" w:rsidRDefault="001B2232" w:rsidP="001B2232">
      <w:pPr>
        <w:spacing w:before="180" w:after="80"/>
      </w:pPr>
      <w:r>
        <w:rPr>
          <w:b/>
          <w:bCs/>
          <w:color w:val="2C3E50"/>
          <w:sz w:val="24"/>
          <w:szCs w:val="24"/>
        </w:rPr>
        <w:t>Key Features:</w:t>
      </w:r>
    </w:p>
    <w:p w14:paraId="1BD5907D" w14:textId="77777777" w:rsidR="001B2232" w:rsidRDefault="001B2232" w:rsidP="001B2232">
      <w:pPr>
        <w:spacing w:after="40"/>
        <w:ind w:left="360" w:hanging="180"/>
      </w:pPr>
      <w:r>
        <w:t>• Real-time comparison of planned vs actual production</w:t>
      </w:r>
    </w:p>
    <w:p w14:paraId="6B14D1FE" w14:textId="77777777" w:rsidR="001B2232" w:rsidRDefault="001B2232" w:rsidP="001B2232">
      <w:pPr>
        <w:spacing w:after="40"/>
        <w:ind w:left="360" w:hanging="180"/>
      </w:pPr>
      <w:r>
        <w:t>• Color-coded status indicators (green / yellow / red)</w:t>
      </w:r>
    </w:p>
    <w:p w14:paraId="18C8DB29" w14:textId="77777777" w:rsidR="001B2232" w:rsidRDefault="001B2232" w:rsidP="001B2232">
      <w:pPr>
        <w:spacing w:after="40"/>
        <w:ind w:left="360" w:hanging="180"/>
      </w:pPr>
      <w:r>
        <w:t>• Automatic detection of orders produced but not in the daily plan</w:t>
      </w:r>
    </w:p>
    <w:p w14:paraId="6C8C7E4C" w14:textId="77777777" w:rsidR="001B2232" w:rsidRDefault="001B2232" w:rsidP="001B2232">
      <w:pPr>
        <w:spacing w:after="40"/>
        <w:ind w:left="360" w:hanging="180"/>
      </w:pPr>
      <w:r>
        <w:t>• Historical context analysis (past 2 working days and future 3 working days)</w:t>
      </w:r>
    </w:p>
    <w:p w14:paraId="64D6119C" w14:textId="77777777" w:rsidR="001B2232" w:rsidRDefault="001B2232" w:rsidP="001B2232">
      <w:pPr>
        <w:spacing w:after="40"/>
        <w:ind w:left="360" w:hanging="180"/>
      </w:pPr>
      <w:r>
        <w:t>• Automatic email alerts with escalating urgency</w:t>
      </w:r>
    </w:p>
    <w:p w14:paraId="036E6C03" w14:textId="77777777" w:rsidR="001B2232" w:rsidRDefault="001B2232" w:rsidP="001B2232">
      <w:pPr>
        <w:spacing w:after="40"/>
        <w:ind w:left="360" w:hanging="180"/>
      </w:pPr>
      <w:r>
        <w:t>• Auto-scrolling dashboard designed for shop floor monitors</w:t>
      </w:r>
    </w:p>
    <w:p w14:paraId="3E325681" w14:textId="77777777" w:rsidR="001B2232" w:rsidRDefault="001B2232" w:rsidP="001B2232">
      <w:pPr>
        <w:spacing w:before="240" w:after="120"/>
      </w:pPr>
      <w:r>
        <w:rPr>
          <w:b/>
          <w:bCs/>
          <w:color w:val="1B4F72"/>
          <w:sz w:val="28"/>
          <w:szCs w:val="28"/>
        </w:rPr>
        <w:t>2. Data Sources</w:t>
      </w:r>
    </w:p>
    <w:p w14:paraId="2C2D5B2C" w14:textId="77777777" w:rsidR="001B2232" w:rsidRDefault="001B2232" w:rsidP="001B2232">
      <w:pPr>
        <w:spacing w:before="180" w:after="80"/>
      </w:pPr>
      <w:r>
        <w:rPr>
          <w:b/>
          <w:bCs/>
          <w:color w:val="2C3E50"/>
          <w:sz w:val="24"/>
          <w:szCs w:val="24"/>
        </w:rPr>
        <w:t>Excel Planning File</w:t>
      </w:r>
    </w:p>
    <w:p w14:paraId="630F6553" w14:textId="77777777" w:rsidR="001B2232" w:rsidRDefault="001B2232" w:rsidP="001B2232">
      <w:pPr>
        <w:spacing w:after="40"/>
        <w:ind w:left="360" w:hanging="180"/>
      </w:pPr>
      <w:r>
        <w:t>• Location: T:\Planning (the most recent .xlsx file is automatically selected)</w:t>
      </w:r>
    </w:p>
    <w:p w14:paraId="60AEFFC9" w14:textId="77777777" w:rsidR="001B2232" w:rsidRDefault="001B2232" w:rsidP="001B2232">
      <w:pPr>
        <w:spacing w:after="40"/>
        <w:ind w:left="360" w:hanging="180"/>
      </w:pPr>
      <w:r>
        <w:t xml:space="preserve">• Sheet used: </w:t>
      </w:r>
      <w:proofErr w:type="spellStart"/>
      <w:r>
        <w:t>PlanningMachine</w:t>
      </w:r>
      <w:proofErr w:type="spellEnd"/>
      <w:r>
        <w:t xml:space="preserve"> (configurable)</w:t>
      </w:r>
    </w:p>
    <w:p w14:paraId="3497ABAB" w14:textId="77777777" w:rsidR="001B2232" w:rsidRDefault="001B2232" w:rsidP="001B2232">
      <w:pPr>
        <w:spacing w:after="40"/>
        <w:ind w:left="360" w:hanging="180"/>
      </w:pPr>
      <w:r>
        <w:t>• Column C: Order Number (bullet character automatically removed)</w:t>
      </w:r>
    </w:p>
    <w:p w14:paraId="39A19D4F" w14:textId="77777777" w:rsidR="001B2232" w:rsidRDefault="001B2232" w:rsidP="001B2232">
      <w:pPr>
        <w:spacing w:after="40"/>
        <w:ind w:left="360" w:hanging="180"/>
      </w:pPr>
      <w:r>
        <w:t>• Column E: Machine / Phase name</w:t>
      </w:r>
    </w:p>
    <w:p w14:paraId="081C9F8B" w14:textId="77777777" w:rsidR="001B2232" w:rsidRDefault="001B2232" w:rsidP="001B2232">
      <w:pPr>
        <w:spacing w:after="40"/>
        <w:ind w:left="360" w:hanging="180"/>
      </w:pPr>
      <w:r>
        <w:t>• Columns M onwards: Production dates with planned quantities per day</w:t>
      </w:r>
    </w:p>
    <w:p w14:paraId="4D2141AE" w14:textId="77777777" w:rsidR="001B2232" w:rsidRDefault="001B2232" w:rsidP="001B2232">
      <w:pPr>
        <w:spacing w:after="40"/>
        <w:ind w:left="360" w:hanging="180"/>
      </w:pPr>
      <w:r>
        <w:t>• File is re-</w:t>
      </w:r>
      <w:proofErr w:type="gramStart"/>
      <w:r>
        <w:t>checked</w:t>
      </w:r>
      <w:proofErr w:type="gramEnd"/>
      <w:r>
        <w:t xml:space="preserve"> every 30 minutes; new versions are loaded automatically</w:t>
      </w:r>
    </w:p>
    <w:p w14:paraId="0FE1942B" w14:textId="77777777" w:rsidR="001B2232" w:rsidRDefault="001B2232" w:rsidP="001B2232">
      <w:pPr>
        <w:spacing w:before="180" w:after="80"/>
      </w:pPr>
      <w:r>
        <w:rPr>
          <w:b/>
          <w:bCs/>
          <w:color w:val="2C3E50"/>
          <w:sz w:val="24"/>
          <w:szCs w:val="24"/>
        </w:rPr>
        <w:t>SQL Server Database (</w:t>
      </w:r>
      <w:proofErr w:type="spellStart"/>
      <w:r>
        <w:rPr>
          <w:b/>
          <w:bCs/>
          <w:color w:val="2C3E50"/>
          <w:sz w:val="24"/>
          <w:szCs w:val="24"/>
        </w:rPr>
        <w:t>Traceability_rs</w:t>
      </w:r>
      <w:proofErr w:type="spellEnd"/>
      <w:r>
        <w:rPr>
          <w:b/>
          <w:bCs/>
          <w:color w:val="2C3E50"/>
          <w:sz w:val="24"/>
          <w:szCs w:val="24"/>
        </w:rPr>
        <w:t>)</w:t>
      </w:r>
    </w:p>
    <w:p w14:paraId="5BFDF4EF" w14:textId="77777777" w:rsidR="001B2232" w:rsidRDefault="001B2232" w:rsidP="001B2232">
      <w:pPr>
        <w:spacing w:after="40"/>
        <w:ind w:left="360" w:hanging="180"/>
      </w:pPr>
      <w:r>
        <w:t xml:space="preserve">• Orders table: resolves Order Number to </w:t>
      </w:r>
      <w:proofErr w:type="spellStart"/>
      <w:r>
        <w:t>IdOrder</w:t>
      </w:r>
      <w:proofErr w:type="spellEnd"/>
      <w:r>
        <w:t xml:space="preserve"> and </w:t>
      </w:r>
      <w:proofErr w:type="spellStart"/>
      <w:r>
        <w:t>ProductCode</w:t>
      </w:r>
      <w:proofErr w:type="spellEnd"/>
    </w:p>
    <w:p w14:paraId="38AA6152" w14:textId="77777777" w:rsidR="001B2232" w:rsidRDefault="001B2232" w:rsidP="001B2232">
      <w:pPr>
        <w:spacing w:after="40"/>
        <w:ind w:left="360" w:hanging="180"/>
      </w:pPr>
      <w:r>
        <w:t xml:space="preserve">• Phases table: resolves Machine Name to </w:t>
      </w:r>
      <w:proofErr w:type="spellStart"/>
      <w:r>
        <w:t>IdPhase</w:t>
      </w:r>
      <w:proofErr w:type="spellEnd"/>
      <w:r>
        <w:t xml:space="preserve">, with </w:t>
      </w:r>
      <w:proofErr w:type="spellStart"/>
      <w:r>
        <w:t>PhaseOrder</w:t>
      </w:r>
      <w:proofErr w:type="spellEnd"/>
      <w:r>
        <w:t xml:space="preserve"> for sorting</w:t>
      </w:r>
    </w:p>
    <w:p w14:paraId="7B646139" w14:textId="77777777" w:rsidR="001B2232" w:rsidRDefault="001B2232" w:rsidP="001B2232">
      <w:pPr>
        <w:spacing w:after="40"/>
        <w:ind w:left="360" w:hanging="180"/>
      </w:pPr>
      <w:r>
        <w:t xml:space="preserve">• </w:t>
      </w:r>
      <w:proofErr w:type="spellStart"/>
      <w:r>
        <w:t>Scannings</w:t>
      </w:r>
      <w:proofErr w:type="spellEnd"/>
      <w:r>
        <w:t xml:space="preserve"> </w:t>
      </w:r>
      <w:proofErr w:type="gramStart"/>
      <w:r>
        <w:t>table:</w:t>
      </w:r>
      <w:proofErr w:type="gramEnd"/>
      <w:r>
        <w:t xml:space="preserve"> counts actual production (07:30 to 07:30 next day)</w:t>
      </w:r>
    </w:p>
    <w:p w14:paraId="54F2D120" w14:textId="77777777" w:rsidR="001B2232" w:rsidRDefault="001B2232" w:rsidP="001B2232">
      <w:pPr>
        <w:spacing w:after="40"/>
        <w:ind w:left="360" w:hanging="180"/>
      </w:pPr>
      <w:r>
        <w:t xml:space="preserve">• </w:t>
      </w:r>
      <w:proofErr w:type="spellStart"/>
      <w:r>
        <w:t>ShapShots</w:t>
      </w:r>
      <w:proofErr w:type="spellEnd"/>
      <w:r>
        <w:t xml:space="preserve"> table: periodic snapshots; only </w:t>
      </w:r>
      <w:proofErr w:type="spellStart"/>
      <w:r>
        <w:t>IsChecked</w:t>
      </w:r>
      <w:proofErr w:type="spellEnd"/>
      <w:r>
        <w:t>=0 rows are processed</w:t>
      </w:r>
    </w:p>
    <w:p w14:paraId="024D9790" w14:textId="77777777" w:rsidR="001B2232" w:rsidRDefault="001B2232" w:rsidP="001B2232">
      <w:pPr>
        <w:spacing w:after="40"/>
        <w:ind w:left="360" w:hanging="180"/>
      </w:pPr>
      <w:r>
        <w:t xml:space="preserve">• Settings table: email recipients (attribute: </w:t>
      </w:r>
      <w:proofErr w:type="spellStart"/>
      <w:r>
        <w:t>sys_email_planning_warning</w:t>
      </w:r>
      <w:proofErr w:type="spellEnd"/>
      <w:r>
        <w:t>)</w:t>
      </w:r>
    </w:p>
    <w:p w14:paraId="75BC281B" w14:textId="77777777" w:rsidR="001B2232" w:rsidRDefault="001B2232" w:rsidP="001B2232">
      <w:pPr>
        <w:spacing w:before="180" w:after="80"/>
      </w:pPr>
      <w:proofErr w:type="spellStart"/>
      <w:r>
        <w:rPr>
          <w:b/>
          <w:bCs/>
          <w:color w:val="2C3E50"/>
          <w:sz w:val="24"/>
          <w:szCs w:val="24"/>
        </w:rPr>
        <w:t>TraceabilityPlanning_RS</w:t>
      </w:r>
      <w:proofErr w:type="spellEnd"/>
      <w:r>
        <w:rPr>
          <w:b/>
          <w:bCs/>
          <w:color w:val="2C3E50"/>
          <w:sz w:val="24"/>
          <w:szCs w:val="24"/>
        </w:rPr>
        <w:t xml:space="preserve"> Database</w:t>
      </w:r>
    </w:p>
    <w:p w14:paraId="4E5B87E0" w14:textId="77777777" w:rsidR="001B2232" w:rsidRDefault="001B2232" w:rsidP="001B2232">
      <w:pPr>
        <w:spacing w:after="40"/>
        <w:ind w:left="360" w:hanging="180"/>
      </w:pPr>
      <w:r>
        <w:t>• Machine + Phase tables: maps machine names from Excel to phase IDs</w:t>
      </w:r>
    </w:p>
    <w:p w14:paraId="287874B8" w14:textId="77777777" w:rsidR="001B2232" w:rsidRDefault="001B2232" w:rsidP="001B2232">
      <w:pPr>
        <w:spacing w:before="240" w:after="120"/>
      </w:pPr>
      <w:r>
        <w:rPr>
          <w:b/>
          <w:bCs/>
          <w:color w:val="1B4F72"/>
          <w:sz w:val="28"/>
          <w:szCs w:val="28"/>
        </w:rPr>
        <w:t>3. Execution Timing</w:t>
      </w:r>
    </w:p>
    <w:p w14:paraId="3022703D" w14:textId="77777777" w:rsidR="001B2232" w:rsidRDefault="001B2232" w:rsidP="001B2232">
      <w:pPr>
        <w:spacing w:before="180" w:after="80"/>
      </w:pPr>
      <w:r>
        <w:rPr>
          <w:b/>
          <w:bCs/>
          <w:color w:val="2C3E50"/>
          <w:sz w:val="24"/>
          <w:szCs w:val="24"/>
        </w:rPr>
        <w:lastRenderedPageBreak/>
        <w:t>Automatic Schedule</w:t>
      </w:r>
    </w:p>
    <w:p w14:paraId="3438B33F" w14:textId="77777777" w:rsidR="001B2232" w:rsidRDefault="001B2232" w:rsidP="001B2232">
      <w:pPr>
        <w:spacing w:after="40"/>
        <w:ind w:left="360" w:hanging="180"/>
      </w:pPr>
      <w:r>
        <w:t>• Working hours: 07:30 to 23:30 (configurable)</w:t>
      </w:r>
    </w:p>
    <w:p w14:paraId="7E413E9E" w14:textId="77777777" w:rsidR="001B2232" w:rsidRDefault="001B2232" w:rsidP="001B2232">
      <w:pPr>
        <w:spacing w:after="40"/>
        <w:ind w:left="360" w:hanging="180"/>
      </w:pPr>
      <w:r>
        <w:t>• Polling interval: every 10 minutes (configurable)</w:t>
      </w:r>
    </w:p>
    <w:p w14:paraId="280C1F39" w14:textId="77777777" w:rsidR="001B2232" w:rsidRDefault="001B2232" w:rsidP="001B2232">
      <w:pPr>
        <w:spacing w:after="40"/>
        <w:ind w:left="360" w:hanging="180"/>
      </w:pPr>
      <w:r>
        <w:t>• Scheduler starts automatically at application launch</w:t>
      </w:r>
    </w:p>
    <w:p w14:paraId="74168FDE" w14:textId="77777777" w:rsidR="001B2232" w:rsidRDefault="001B2232" w:rsidP="001B2232">
      <w:pPr>
        <w:spacing w:after="40"/>
        <w:ind w:left="360" w:hanging="180"/>
      </w:pPr>
      <w:r>
        <w:t>• Outside working hours, automatic cycles are suspended</w:t>
      </w:r>
    </w:p>
    <w:p w14:paraId="209A2067" w14:textId="77777777" w:rsidR="001B2232" w:rsidRDefault="001B2232" w:rsidP="001B2232">
      <w:pPr>
        <w:spacing w:after="40"/>
        <w:ind w:left="360" w:hanging="180"/>
      </w:pPr>
      <w:r>
        <w:t>• First cycle runs immediately at startup</w:t>
      </w:r>
    </w:p>
    <w:p w14:paraId="53D9C07F" w14:textId="77777777" w:rsidR="001B2232" w:rsidRDefault="001B2232" w:rsidP="001B2232">
      <w:pPr>
        <w:spacing w:before="180" w:after="80"/>
      </w:pPr>
      <w:r>
        <w:rPr>
          <w:b/>
          <w:bCs/>
          <w:color w:val="2C3E50"/>
          <w:sz w:val="24"/>
          <w:szCs w:val="24"/>
        </w:rPr>
        <w:t>Each Cycle Performs:</w:t>
      </w:r>
    </w:p>
    <w:p w14:paraId="63BAA100" w14:textId="77777777" w:rsidR="001B2232" w:rsidRDefault="001B2232" w:rsidP="001B2232">
      <w:pPr>
        <w:spacing w:after="40"/>
        <w:ind w:left="360" w:hanging="360"/>
      </w:pPr>
      <w:r>
        <w:rPr>
          <w:b/>
          <w:bCs/>
        </w:rPr>
        <w:t xml:space="preserve">1. </w:t>
      </w:r>
      <w:r>
        <w:t>Checks for the most recent Excel file (every 30 min, cached otherwise)</w:t>
      </w:r>
    </w:p>
    <w:p w14:paraId="09BF672D" w14:textId="77777777" w:rsidR="001B2232" w:rsidRDefault="001B2232" w:rsidP="001B2232">
      <w:pPr>
        <w:spacing w:after="40"/>
        <w:ind w:left="360" w:hanging="360"/>
      </w:pPr>
      <w:r>
        <w:rPr>
          <w:b/>
          <w:bCs/>
        </w:rPr>
        <w:t xml:space="preserve">2. </w:t>
      </w:r>
      <w:r>
        <w:t>Parses the planning sheet and filters for today</w:t>
      </w:r>
    </w:p>
    <w:p w14:paraId="0EE5EB96" w14:textId="77777777" w:rsidR="001B2232" w:rsidRDefault="001B2232" w:rsidP="001B2232">
      <w:pPr>
        <w:spacing w:after="40"/>
        <w:ind w:left="360" w:hanging="360"/>
      </w:pPr>
      <w:r>
        <w:rPr>
          <w:b/>
          <w:bCs/>
        </w:rPr>
        <w:t xml:space="preserve">3. </w:t>
      </w:r>
      <w:r>
        <w:t>Connects to SQL Server</w:t>
      </w:r>
    </w:p>
    <w:p w14:paraId="258BA2D9" w14:textId="77777777" w:rsidR="001B2232" w:rsidRDefault="001B2232" w:rsidP="001B2232">
      <w:pPr>
        <w:spacing w:after="40"/>
        <w:ind w:left="360" w:hanging="360"/>
      </w:pPr>
      <w:r>
        <w:rPr>
          <w:b/>
          <w:bCs/>
        </w:rPr>
        <w:t xml:space="preserve">4. </w:t>
      </w:r>
      <w:r>
        <w:t xml:space="preserve">Inserts a production snapshot (INSERT INTO </w:t>
      </w:r>
      <w:proofErr w:type="spellStart"/>
      <w:r>
        <w:t>ShapShots</w:t>
      </w:r>
      <w:proofErr w:type="spellEnd"/>
      <w:r>
        <w:t>)</w:t>
      </w:r>
    </w:p>
    <w:p w14:paraId="78F33200" w14:textId="77777777" w:rsidR="001B2232" w:rsidRDefault="001B2232" w:rsidP="001B2232">
      <w:pPr>
        <w:spacing w:after="40"/>
        <w:ind w:left="360" w:hanging="360"/>
      </w:pPr>
      <w:r>
        <w:rPr>
          <w:b/>
          <w:bCs/>
        </w:rPr>
        <w:t xml:space="preserve">5. </w:t>
      </w:r>
      <w:r>
        <w:t>Reads unchecked snapshots (</w:t>
      </w:r>
      <w:proofErr w:type="spellStart"/>
      <w:r>
        <w:t>IsChecked</w:t>
      </w:r>
      <w:proofErr w:type="spellEnd"/>
      <w:r>
        <w:t xml:space="preserve"> = 0)</w:t>
      </w:r>
    </w:p>
    <w:p w14:paraId="24D21BAB" w14:textId="77777777" w:rsidR="001B2232" w:rsidRDefault="001B2232" w:rsidP="001B2232">
      <w:pPr>
        <w:spacing w:after="40"/>
        <w:ind w:left="360" w:hanging="360"/>
      </w:pPr>
      <w:r>
        <w:rPr>
          <w:b/>
          <w:bCs/>
        </w:rPr>
        <w:t xml:space="preserve">6. </w:t>
      </w:r>
      <w:r>
        <w:t>Compares actual production vs plan using time-based projection</w:t>
      </w:r>
    </w:p>
    <w:p w14:paraId="2B7C37BA" w14:textId="77777777" w:rsidR="001B2232" w:rsidRDefault="001B2232" w:rsidP="001B2232">
      <w:pPr>
        <w:spacing w:after="40"/>
        <w:ind w:left="360" w:hanging="360"/>
      </w:pPr>
      <w:r>
        <w:rPr>
          <w:b/>
          <w:bCs/>
        </w:rPr>
        <w:t xml:space="preserve">7. </w:t>
      </w:r>
      <w:r>
        <w:t>Assigns status: Green (on track), Yellow (behind), Red (deficit &gt; 10 pcs)</w:t>
      </w:r>
    </w:p>
    <w:p w14:paraId="5772B4C8" w14:textId="77777777" w:rsidR="001B2232" w:rsidRDefault="001B2232" w:rsidP="001B2232">
      <w:pPr>
        <w:spacing w:after="40"/>
        <w:ind w:left="360" w:hanging="360"/>
      </w:pPr>
      <w:r>
        <w:rPr>
          <w:b/>
          <w:bCs/>
        </w:rPr>
        <w:t xml:space="preserve">8. </w:t>
      </w:r>
      <w:r>
        <w:t>Detects out-of-plan orders</w:t>
      </w:r>
    </w:p>
    <w:p w14:paraId="668E512B" w14:textId="77777777" w:rsidR="001B2232" w:rsidRDefault="001B2232" w:rsidP="001B2232">
      <w:pPr>
        <w:spacing w:after="40"/>
        <w:ind w:left="360" w:hanging="360"/>
      </w:pPr>
      <w:r>
        <w:rPr>
          <w:b/>
          <w:bCs/>
        </w:rPr>
        <w:t xml:space="preserve">9. </w:t>
      </w:r>
      <w:r>
        <w:t>For out-of-plan orders: checks past 2 and future 3 working days</w:t>
      </w:r>
    </w:p>
    <w:p w14:paraId="7CCCC9C4" w14:textId="77777777" w:rsidR="001B2232" w:rsidRDefault="001B2232" w:rsidP="001B2232">
      <w:pPr>
        <w:spacing w:after="40"/>
        <w:ind w:left="360" w:hanging="360"/>
      </w:pPr>
      <w:r>
        <w:rPr>
          <w:b/>
          <w:bCs/>
        </w:rPr>
        <w:t xml:space="preserve">10. </w:t>
      </w:r>
      <w:r>
        <w:t>Updates the dashboard</w:t>
      </w:r>
    </w:p>
    <w:p w14:paraId="57655AAA" w14:textId="77777777" w:rsidR="001B2232" w:rsidRDefault="001B2232" w:rsidP="001B2232">
      <w:pPr>
        <w:spacing w:after="40"/>
        <w:ind w:left="360" w:hanging="360"/>
      </w:pPr>
      <w:r>
        <w:rPr>
          <w:b/>
          <w:bCs/>
        </w:rPr>
        <w:t xml:space="preserve">11. </w:t>
      </w:r>
      <w:r>
        <w:t>Sends email alerts if needed (respecting cooldown)</w:t>
      </w:r>
    </w:p>
    <w:p w14:paraId="66540C57" w14:textId="77777777" w:rsidR="001B2232" w:rsidRDefault="001B2232" w:rsidP="001B2232">
      <w:pPr>
        <w:spacing w:after="40"/>
        <w:ind w:left="360" w:hanging="360"/>
      </w:pPr>
      <w:r>
        <w:rPr>
          <w:b/>
          <w:bCs/>
        </w:rPr>
        <w:t xml:space="preserve">12. </w:t>
      </w:r>
      <w:r>
        <w:t xml:space="preserve">Marks processed snapshots as </w:t>
      </w:r>
      <w:proofErr w:type="spellStart"/>
      <w:r>
        <w:t>IsChecked</w:t>
      </w:r>
      <w:proofErr w:type="spellEnd"/>
      <w:r>
        <w:t xml:space="preserve"> = 1</w:t>
      </w:r>
    </w:p>
    <w:p w14:paraId="416A449D" w14:textId="77777777" w:rsidR="001B2232" w:rsidRDefault="001B2232" w:rsidP="001B2232">
      <w:pPr>
        <w:spacing w:before="180" w:after="80"/>
      </w:pPr>
      <w:r>
        <w:rPr>
          <w:b/>
          <w:bCs/>
          <w:color w:val="2C3E50"/>
          <w:sz w:val="24"/>
          <w:szCs w:val="24"/>
        </w:rPr>
        <w:t>Manual Execution</w:t>
      </w:r>
    </w:p>
    <w:p w14:paraId="24D7212A" w14:textId="77777777" w:rsidR="001B2232" w:rsidRDefault="001B2232" w:rsidP="001B2232">
      <w:pPr>
        <w:spacing w:after="80"/>
      </w:pPr>
      <w:r>
        <w:t xml:space="preserve">The "Run Now" button triggers an immediate cycle, </w:t>
      </w:r>
      <w:proofErr w:type="gramStart"/>
      <w:r>
        <w:t>bypassing</w:t>
      </w:r>
      <w:proofErr w:type="gramEnd"/>
      <w:r>
        <w:t xml:space="preserve"> the time window check.</w:t>
      </w:r>
    </w:p>
    <w:p w14:paraId="6C2011D6" w14:textId="77777777" w:rsidR="001B2232" w:rsidRDefault="001B2232" w:rsidP="001B2232">
      <w:pPr>
        <w:spacing w:before="240" w:after="120"/>
      </w:pPr>
      <w:r>
        <w:rPr>
          <w:b/>
          <w:bCs/>
          <w:color w:val="1B4F72"/>
          <w:sz w:val="28"/>
          <w:szCs w:val="28"/>
        </w:rPr>
        <w:t>4. Projection Formula</w:t>
      </w:r>
    </w:p>
    <w:p w14:paraId="255926D2" w14:textId="77777777" w:rsidR="001B2232" w:rsidRDefault="001B2232" w:rsidP="001B2232">
      <w:pPr>
        <w:spacing w:after="40"/>
        <w:ind w:left="360" w:hanging="180"/>
      </w:pPr>
      <w:r>
        <w:t>• Production day = 900 minutes (07:30 to 23:30)</w:t>
      </w:r>
    </w:p>
    <w:p w14:paraId="6833054D" w14:textId="77777777" w:rsidR="001B2232" w:rsidRDefault="001B2232" w:rsidP="001B2232">
      <w:pPr>
        <w:spacing w:after="40"/>
        <w:ind w:left="360" w:hanging="180"/>
      </w:pPr>
      <w:r>
        <w:t xml:space="preserve">• </w:t>
      </w:r>
      <w:proofErr w:type="spellStart"/>
      <w:r>
        <w:t>elapsed_minutes</w:t>
      </w:r>
      <w:proofErr w:type="spellEnd"/>
      <w:r>
        <w:t xml:space="preserve"> = minutes since 07:30</w:t>
      </w:r>
    </w:p>
    <w:p w14:paraId="085F51F6" w14:textId="77777777" w:rsidR="001B2232" w:rsidRDefault="001B2232" w:rsidP="001B2232">
      <w:pPr>
        <w:spacing w:after="40"/>
        <w:ind w:left="360" w:hanging="180"/>
      </w:pPr>
      <w:r>
        <w:t xml:space="preserve">• fraction = </w:t>
      </w:r>
      <w:proofErr w:type="spellStart"/>
      <w:r>
        <w:t>elapsed_minutes</w:t>
      </w:r>
      <w:proofErr w:type="spellEnd"/>
      <w:r>
        <w:t xml:space="preserve"> / 900</w:t>
      </w:r>
    </w:p>
    <w:p w14:paraId="4BD80EED" w14:textId="77777777" w:rsidR="001B2232" w:rsidRDefault="001B2232" w:rsidP="001B2232">
      <w:pPr>
        <w:spacing w:after="40"/>
        <w:ind w:left="360" w:hanging="180"/>
      </w:pPr>
      <w:r>
        <w:t>• Expected by now = Planned Qty x fraction</w:t>
      </w:r>
    </w:p>
    <w:p w14:paraId="3AC17BA8" w14:textId="77777777" w:rsidR="001B2232" w:rsidRDefault="001B2232" w:rsidP="001B2232">
      <w:pPr>
        <w:spacing w:after="40"/>
        <w:ind w:left="360" w:hanging="180"/>
      </w:pPr>
      <w:r>
        <w:t>• Projected end of day = Qty Done / fraction</w:t>
      </w:r>
    </w:p>
    <w:p w14:paraId="2BB1A28A" w14:textId="77777777" w:rsidR="001B2232" w:rsidRDefault="001B2232" w:rsidP="001B2232">
      <w:pPr>
        <w:spacing w:after="40"/>
        <w:ind w:left="360" w:hanging="180"/>
      </w:pPr>
      <w:r>
        <w:t>• Projected deficit = Planned Qty - Projected end of day</w:t>
      </w:r>
    </w:p>
    <w:p w14:paraId="58B55F0C" w14:textId="77777777" w:rsidR="001B2232" w:rsidRDefault="001B2232" w:rsidP="001B2232">
      <w:pPr>
        <w:spacing w:after="40"/>
        <w:ind w:left="360" w:hanging="180"/>
      </w:pPr>
      <w:r>
        <w:t>• All values are rounded to integers (whole pieces)</w:t>
      </w:r>
    </w:p>
    <w:p w14:paraId="410C442C" w14:textId="77777777" w:rsidR="001B2232" w:rsidRDefault="001B2232" w:rsidP="001B2232">
      <w:pPr>
        <w:spacing w:before="240" w:after="120"/>
      </w:pPr>
      <w:r>
        <w:rPr>
          <w:b/>
          <w:bCs/>
          <w:color w:val="1B4F72"/>
          <w:sz w:val="28"/>
          <w:szCs w:val="28"/>
        </w:rPr>
        <w:t>5. Status Colors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1B2232" w14:paraId="79E4532B" w14:textId="77777777" w:rsidTr="00F858F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0EA02CA5" w14:textId="77777777" w:rsidR="001B2232" w:rsidRDefault="001B2232" w:rsidP="00F858FA">
            <w:r>
              <w:rPr>
                <w:b/>
                <w:bCs/>
                <w:color w:val="FFFFFF"/>
                <w:sz w:val="20"/>
                <w:szCs w:val="20"/>
              </w:rPr>
              <w:t>Color</w:t>
            </w:r>
          </w:p>
        </w:tc>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31DD758F" w14:textId="77777777" w:rsidR="001B2232" w:rsidRDefault="001B2232" w:rsidP="00F858FA">
            <w:r>
              <w:rPr>
                <w:b/>
                <w:bCs/>
                <w:color w:val="FFFFFF"/>
                <w:sz w:val="20"/>
                <w:szCs w:val="20"/>
              </w:rPr>
              <w:t>Meaning</w:t>
            </w:r>
          </w:p>
        </w:tc>
        <w:tc>
          <w:tcPr>
            <w:tcW w:w="51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17F3AA98" w14:textId="77777777" w:rsidR="001B2232" w:rsidRDefault="001B2232" w:rsidP="00F858FA">
            <w:r>
              <w:rPr>
                <w:b/>
                <w:bCs/>
                <w:color w:val="FFFFFF"/>
                <w:sz w:val="20"/>
                <w:szCs w:val="20"/>
              </w:rPr>
              <w:t>Condition</w:t>
            </w:r>
          </w:p>
        </w:tc>
      </w:tr>
      <w:tr w:rsidR="001B2232" w14:paraId="385EB080" w14:textId="77777777" w:rsidTr="00F858F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57A38A" w14:textId="77777777" w:rsidR="001B2232" w:rsidRDefault="001B2232" w:rsidP="00F858FA">
            <w:r>
              <w:rPr>
                <w:sz w:val="20"/>
                <w:szCs w:val="20"/>
              </w:rPr>
              <w:t>Green</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29B5FC" w14:textId="77777777" w:rsidR="001B2232" w:rsidRDefault="001B2232" w:rsidP="00F858FA">
            <w:r>
              <w:rPr>
                <w:sz w:val="20"/>
                <w:szCs w:val="20"/>
              </w:rPr>
              <w:t>On track</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3737A6" w14:textId="77777777" w:rsidR="001B2232" w:rsidRDefault="001B2232" w:rsidP="00F858FA">
            <w:r>
              <w:rPr>
                <w:sz w:val="20"/>
                <w:szCs w:val="20"/>
              </w:rPr>
              <w:t>Projected deficit = 0</w:t>
            </w:r>
          </w:p>
        </w:tc>
      </w:tr>
      <w:tr w:rsidR="001B2232" w14:paraId="54B3EC07" w14:textId="77777777" w:rsidTr="00F858F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3A5E622" w14:textId="77777777" w:rsidR="001B2232" w:rsidRDefault="001B2232" w:rsidP="00F858FA">
            <w:r>
              <w:rPr>
                <w:sz w:val="20"/>
                <w:szCs w:val="20"/>
              </w:rPr>
              <w:t>Yellow</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E7A72B4" w14:textId="77777777" w:rsidR="001B2232" w:rsidRDefault="001B2232" w:rsidP="00F858FA">
            <w:r>
              <w:rPr>
                <w:sz w:val="20"/>
                <w:szCs w:val="20"/>
              </w:rPr>
              <w:t>Warning</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A8F40C1" w14:textId="77777777" w:rsidR="001B2232" w:rsidRDefault="001B2232" w:rsidP="00F858FA">
            <w:r>
              <w:rPr>
                <w:sz w:val="20"/>
                <w:szCs w:val="20"/>
              </w:rPr>
              <w:t>Projected deficit between 1 and 10 pieces</w:t>
            </w:r>
          </w:p>
        </w:tc>
      </w:tr>
      <w:tr w:rsidR="001B2232" w14:paraId="58CF413A" w14:textId="77777777" w:rsidTr="00F858F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72A010" w14:textId="77777777" w:rsidR="001B2232" w:rsidRDefault="001B2232" w:rsidP="00F858FA">
            <w:r>
              <w:rPr>
                <w:sz w:val="20"/>
                <w:szCs w:val="20"/>
              </w:rPr>
              <w:t>Red</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9733F48" w14:textId="77777777" w:rsidR="001B2232" w:rsidRDefault="001B2232" w:rsidP="00F858FA">
            <w:r>
              <w:rPr>
                <w:sz w:val="20"/>
                <w:szCs w:val="20"/>
              </w:rPr>
              <w:t>Critical</w:t>
            </w:r>
          </w:p>
        </w:tc>
        <w:tc>
          <w:tcPr>
            <w:tcW w:w="5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4F9336" w14:textId="77777777" w:rsidR="001B2232" w:rsidRDefault="001B2232" w:rsidP="00F858FA">
            <w:r>
              <w:rPr>
                <w:sz w:val="20"/>
                <w:szCs w:val="20"/>
              </w:rPr>
              <w:t>Projected deficit &gt; 10 pieces</w:t>
            </w:r>
          </w:p>
        </w:tc>
      </w:tr>
      <w:tr w:rsidR="001B2232" w14:paraId="488DCCD4" w14:textId="77777777" w:rsidTr="00F858FA">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2063A45" w14:textId="77777777" w:rsidR="001B2232" w:rsidRDefault="001B2232" w:rsidP="00F858FA">
            <w:r>
              <w:rPr>
                <w:sz w:val="20"/>
                <w:szCs w:val="20"/>
              </w:rPr>
              <w:t>Red blinking</w:t>
            </w:r>
          </w:p>
        </w:tc>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63F627A1" w14:textId="77777777" w:rsidR="001B2232" w:rsidRDefault="001B2232" w:rsidP="00F858FA">
            <w:r>
              <w:rPr>
                <w:sz w:val="20"/>
                <w:szCs w:val="20"/>
              </w:rPr>
              <w:t>Out of Plan</w:t>
            </w:r>
          </w:p>
        </w:tc>
        <w:tc>
          <w:tcPr>
            <w:tcW w:w="5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755B3F06" w14:textId="77777777" w:rsidR="001B2232" w:rsidRDefault="001B2232" w:rsidP="00F858FA">
            <w:r>
              <w:rPr>
                <w:sz w:val="20"/>
                <w:szCs w:val="20"/>
              </w:rPr>
              <w:t>Order in production but not in today's Excel plan</w:t>
            </w:r>
          </w:p>
        </w:tc>
      </w:tr>
    </w:tbl>
    <w:p w14:paraId="02F7C067" w14:textId="77777777" w:rsidR="001B2232" w:rsidRDefault="001B2232" w:rsidP="001B2232">
      <w:pPr>
        <w:spacing w:before="240" w:after="120"/>
      </w:pPr>
      <w:r>
        <w:rPr>
          <w:b/>
          <w:bCs/>
          <w:color w:val="1B4F72"/>
          <w:sz w:val="28"/>
          <w:szCs w:val="28"/>
        </w:rPr>
        <w:t>6. Star Indicators</w:t>
      </w:r>
    </w:p>
    <w:p w14:paraId="759CEBA8" w14:textId="77777777" w:rsidR="001B2232" w:rsidRDefault="001B2232" w:rsidP="001B2232">
      <w:pPr>
        <w:spacing w:after="40"/>
        <w:ind w:left="360" w:hanging="180"/>
      </w:pPr>
      <w:r>
        <w:lastRenderedPageBreak/>
        <w:t>• Yellow star: order not in today's plan but scheduled in next 3 working days</w:t>
      </w:r>
    </w:p>
    <w:p w14:paraId="20098DBD" w14:textId="77777777" w:rsidR="001B2232" w:rsidRDefault="001B2232" w:rsidP="001B2232">
      <w:pPr>
        <w:spacing w:after="40"/>
        <w:ind w:left="360" w:hanging="180"/>
      </w:pPr>
      <w:r>
        <w:t xml:space="preserve">• Blue star: order not in today's plan but was </w:t>
      </w:r>
      <w:proofErr w:type="gramStart"/>
      <w:r>
        <w:t>scheduled in</w:t>
      </w:r>
      <w:proofErr w:type="gramEnd"/>
      <w:r>
        <w:t xml:space="preserve"> past 2 working days (delayed)</w:t>
      </w:r>
    </w:p>
    <w:p w14:paraId="298F3FE3" w14:textId="77777777" w:rsidR="001B2232" w:rsidRDefault="001B2232" w:rsidP="001B2232">
      <w:pPr>
        <w:spacing w:before="240" w:after="120"/>
      </w:pPr>
      <w:r>
        <w:rPr>
          <w:b/>
          <w:bCs/>
          <w:color w:val="1B4F72"/>
          <w:sz w:val="28"/>
          <w:szCs w:val="28"/>
        </w:rPr>
        <w:t>7. Email Warnings</w:t>
      </w:r>
    </w:p>
    <w:p w14:paraId="7792B217" w14:textId="77777777" w:rsidR="001B2232" w:rsidRDefault="001B2232" w:rsidP="001B2232">
      <w:pPr>
        <w:spacing w:before="180" w:after="80"/>
      </w:pPr>
      <w:r>
        <w:rPr>
          <w:b/>
          <w:bCs/>
          <w:color w:val="2C3E50"/>
          <w:sz w:val="24"/>
          <w:szCs w:val="24"/>
        </w:rPr>
        <w:t>When Emails Are Sent:</w:t>
      </w:r>
    </w:p>
    <w:p w14:paraId="51C71943" w14:textId="77777777" w:rsidR="001B2232" w:rsidRDefault="001B2232" w:rsidP="001B2232">
      <w:pPr>
        <w:spacing w:after="40"/>
        <w:ind w:left="360" w:hanging="180"/>
      </w:pPr>
      <w:r>
        <w:t xml:space="preserve">• When orders have </w:t>
      </w:r>
      <w:proofErr w:type="gramStart"/>
      <w:r>
        <w:t>Yellow or Red</w:t>
      </w:r>
      <w:proofErr w:type="gramEnd"/>
      <w:r>
        <w:t xml:space="preserve"> status</w:t>
      </w:r>
    </w:p>
    <w:p w14:paraId="5E20F163" w14:textId="77777777" w:rsidR="001B2232" w:rsidRDefault="001B2232" w:rsidP="001B2232">
      <w:pPr>
        <w:spacing w:after="40"/>
        <w:ind w:left="360" w:hanging="180"/>
      </w:pPr>
      <w:r>
        <w:t>• When out-of-plan orders are detected</w:t>
      </w:r>
    </w:p>
    <w:p w14:paraId="30D938D5" w14:textId="77777777" w:rsidR="001B2232" w:rsidRDefault="001B2232" w:rsidP="001B2232">
      <w:pPr>
        <w:spacing w:before="180" w:after="80"/>
      </w:pPr>
      <w:r>
        <w:rPr>
          <w:b/>
          <w:bCs/>
          <w:color w:val="2C3E50"/>
          <w:sz w:val="24"/>
          <w:szCs w:val="24"/>
        </w:rPr>
        <w:t>Cooldown Rules:</w:t>
      </w:r>
    </w:p>
    <w:p w14:paraId="1866235D" w14:textId="77777777" w:rsidR="001B2232" w:rsidRDefault="001B2232" w:rsidP="001B2232">
      <w:pPr>
        <w:spacing w:after="40"/>
        <w:ind w:left="360" w:hanging="180"/>
      </w:pPr>
      <w:r>
        <w:t>• Yellow alerts: max 1 email every 2 hours</w:t>
      </w:r>
    </w:p>
    <w:p w14:paraId="2167746A" w14:textId="77777777" w:rsidR="001B2232" w:rsidRDefault="001B2232" w:rsidP="001B2232">
      <w:pPr>
        <w:spacing w:after="40"/>
        <w:ind w:left="360" w:hanging="180"/>
      </w:pPr>
      <w:r>
        <w:t>• Red alerts: max 1 email every 1 hour</w:t>
      </w:r>
    </w:p>
    <w:p w14:paraId="18E9C0E1" w14:textId="77777777" w:rsidR="001B2232" w:rsidRDefault="001B2232" w:rsidP="001B2232">
      <w:pPr>
        <w:spacing w:after="40"/>
        <w:ind w:left="360" w:hanging="180"/>
      </w:pPr>
      <w:r>
        <w:t>• Cooldown resets each new day</w:t>
      </w:r>
    </w:p>
    <w:p w14:paraId="5A993E52" w14:textId="77777777" w:rsidR="001B2232" w:rsidRDefault="001B2232" w:rsidP="001B2232">
      <w:pPr>
        <w:spacing w:before="180" w:after="80"/>
      </w:pPr>
      <w:r>
        <w:rPr>
          <w:b/>
          <w:bCs/>
          <w:color w:val="2C3E50"/>
          <w:sz w:val="24"/>
          <w:szCs w:val="24"/>
        </w:rPr>
        <w:t>Severity Levels:</w:t>
      </w:r>
    </w:p>
    <w:p w14:paraId="43F8ADAD" w14:textId="77777777" w:rsidR="001B2232" w:rsidRDefault="001B2232" w:rsidP="001B2232">
      <w:pPr>
        <w:spacing w:after="40"/>
        <w:ind w:left="360" w:hanging="180"/>
      </w:pPr>
      <w:r>
        <w:t>• Level 1 (moderate): only yellow warnings</w:t>
      </w:r>
    </w:p>
    <w:p w14:paraId="362B902D" w14:textId="77777777" w:rsidR="001B2232" w:rsidRDefault="001B2232" w:rsidP="001B2232">
      <w:pPr>
        <w:spacing w:after="40"/>
        <w:ind w:left="360" w:hanging="180"/>
      </w:pPr>
      <w:r>
        <w:t>• Level 2 (firm): red alerts or out-of-plan orders</w:t>
      </w:r>
    </w:p>
    <w:p w14:paraId="4046EF61" w14:textId="77777777" w:rsidR="001B2232" w:rsidRDefault="001B2232" w:rsidP="001B2232">
      <w:pPr>
        <w:spacing w:after="40"/>
        <w:ind w:left="360" w:hanging="180"/>
      </w:pPr>
      <w:r>
        <w:t>• Level 3 (urgent): red alerts INCREASED vs previous cycle</w:t>
      </w:r>
    </w:p>
    <w:p w14:paraId="7C5A3EB1" w14:textId="77777777" w:rsidR="001B2232" w:rsidRDefault="001B2232" w:rsidP="001B2232">
      <w:pPr>
        <w:spacing w:before="180" w:after="80"/>
      </w:pPr>
      <w:r>
        <w:rPr>
          <w:b/>
          <w:bCs/>
          <w:color w:val="2C3E50"/>
          <w:sz w:val="24"/>
          <w:szCs w:val="24"/>
        </w:rPr>
        <w:t>Recipients:</w:t>
      </w:r>
    </w:p>
    <w:p w14:paraId="2D240011" w14:textId="77777777" w:rsidR="001B2232" w:rsidRDefault="001B2232" w:rsidP="001B2232">
      <w:pPr>
        <w:spacing w:after="40"/>
        <w:ind w:left="360" w:hanging="180"/>
      </w:pPr>
      <w:r>
        <w:t xml:space="preserve">• Read from: </w:t>
      </w:r>
      <w:proofErr w:type="spellStart"/>
      <w:r>
        <w:t>traceability_rs.dbo.settings</w:t>
      </w:r>
      <w:proofErr w:type="spellEnd"/>
      <w:r>
        <w:t xml:space="preserve"> (attribute = </w:t>
      </w:r>
      <w:proofErr w:type="spellStart"/>
      <w:r>
        <w:t>sys_</w:t>
      </w:r>
      <w:proofErr w:type="gramStart"/>
      <w:r>
        <w:t>email</w:t>
      </w:r>
      <w:proofErr w:type="gramEnd"/>
      <w:r>
        <w:t>_planning_warning</w:t>
      </w:r>
      <w:proofErr w:type="spellEnd"/>
      <w:r>
        <w:t>)</w:t>
      </w:r>
    </w:p>
    <w:p w14:paraId="59235814" w14:textId="77777777" w:rsidR="001B2232" w:rsidRDefault="001B2232" w:rsidP="001B2232">
      <w:pPr>
        <w:spacing w:after="40"/>
        <w:ind w:left="360" w:hanging="180"/>
      </w:pPr>
      <w:r>
        <w:t>• Multiple emails separated by semicolon are supported</w:t>
      </w:r>
    </w:p>
    <w:p w14:paraId="3BF6D12E" w14:textId="77777777" w:rsidR="001B2232" w:rsidRDefault="001B2232" w:rsidP="001B2232">
      <w:pPr>
        <w:spacing w:before="180" w:after="80"/>
      </w:pPr>
      <w:r>
        <w:rPr>
          <w:b/>
          <w:bCs/>
          <w:color w:val="2C3E50"/>
          <w:sz w:val="24"/>
          <w:szCs w:val="24"/>
        </w:rPr>
        <w:t>Email Content:</w:t>
      </w:r>
    </w:p>
    <w:p w14:paraId="06C3AA5B" w14:textId="77777777" w:rsidR="001B2232" w:rsidRDefault="001B2232" w:rsidP="001B2232">
      <w:pPr>
        <w:spacing w:after="40"/>
        <w:ind w:left="360" w:hanging="180"/>
      </w:pPr>
      <w:r>
        <w:t>• Written in English, professional but firm tone</w:t>
      </w:r>
    </w:p>
    <w:p w14:paraId="1B6B13F7" w14:textId="77777777" w:rsidR="001B2232" w:rsidRDefault="001B2232" w:rsidP="001B2232">
      <w:pPr>
        <w:spacing w:after="40"/>
        <w:ind w:left="360" w:hanging="180"/>
      </w:pPr>
      <w:r>
        <w:t>• Summary counters (green/yellow/red/out-of-plan)</w:t>
      </w:r>
    </w:p>
    <w:p w14:paraId="75E9B954" w14:textId="77777777" w:rsidR="001B2232" w:rsidRDefault="001B2232" w:rsidP="001B2232">
      <w:pPr>
        <w:spacing w:after="40"/>
        <w:ind w:left="360" w:hanging="180"/>
      </w:pPr>
      <w:r>
        <w:t>• Detailed table of problematic orders</w:t>
      </w:r>
    </w:p>
    <w:p w14:paraId="2277BA1D" w14:textId="77777777" w:rsidR="001B2232" w:rsidRDefault="001B2232" w:rsidP="001B2232">
      <w:pPr>
        <w:spacing w:after="40"/>
        <w:ind w:left="360" w:hanging="180"/>
      </w:pPr>
      <w:r>
        <w:t>• Star context for out-of-plan orders</w:t>
      </w:r>
    </w:p>
    <w:p w14:paraId="662BA1E8" w14:textId="77777777" w:rsidR="001B2232" w:rsidRDefault="001B2232" w:rsidP="001B2232">
      <w:pPr>
        <w:spacing w:after="40"/>
        <w:ind w:left="360" w:hanging="180"/>
      </w:pPr>
      <w:r>
        <w:t>• Source Excel file name and timestamp</w:t>
      </w:r>
    </w:p>
    <w:p w14:paraId="32EF240A" w14:textId="77777777" w:rsidR="001B2232" w:rsidRDefault="001B2232" w:rsidP="001B2232">
      <w:pPr>
        <w:spacing w:before="240" w:after="120"/>
      </w:pPr>
      <w:r>
        <w:rPr>
          <w:b/>
          <w:bCs/>
          <w:color w:val="1B4F72"/>
          <w:sz w:val="28"/>
          <w:szCs w:val="28"/>
        </w:rPr>
        <w:t>8. Dashboard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1B2232" w14:paraId="790F4355" w14:textId="77777777" w:rsidTr="00F858F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1B46568C" w14:textId="77777777" w:rsidR="001B2232" w:rsidRDefault="001B2232" w:rsidP="00F858FA">
            <w:r>
              <w:rPr>
                <w:b/>
                <w:bCs/>
                <w:color w:val="FFFFFF"/>
                <w:sz w:val="20"/>
                <w:szCs w:val="20"/>
              </w:rPr>
              <w:t>Column</w:t>
            </w:r>
          </w:p>
        </w:tc>
        <w:tc>
          <w:tcPr>
            <w:tcW w:w="7160" w:type="dxa"/>
            <w:tcBorders>
              <w:top w:val="single" w:sz="1" w:space="0" w:color="CCCCCC"/>
              <w:left w:val="single" w:sz="1" w:space="0" w:color="CCCCCC"/>
              <w:bottom w:val="single" w:sz="1" w:space="0" w:color="CCCCCC"/>
              <w:right w:val="single" w:sz="1" w:space="0" w:color="CCCCCC"/>
            </w:tcBorders>
            <w:shd w:val="clear" w:color="auto" w:fill="1B4F72"/>
            <w:tcMar>
              <w:top w:w="60" w:type="dxa"/>
              <w:left w:w="100" w:type="dxa"/>
              <w:bottom w:w="60" w:type="dxa"/>
              <w:right w:w="100" w:type="dxa"/>
            </w:tcMar>
          </w:tcPr>
          <w:p w14:paraId="7472F433" w14:textId="77777777" w:rsidR="001B2232" w:rsidRDefault="001B2232" w:rsidP="00F858FA">
            <w:r>
              <w:rPr>
                <w:b/>
                <w:bCs/>
                <w:color w:val="FFFFFF"/>
                <w:sz w:val="20"/>
                <w:szCs w:val="20"/>
              </w:rPr>
              <w:t>Description</w:t>
            </w:r>
          </w:p>
        </w:tc>
      </w:tr>
      <w:tr w:rsidR="001B2232" w14:paraId="5B3F7A6A" w14:textId="77777777" w:rsidTr="00F858F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9708FE" w14:textId="77777777" w:rsidR="001B2232" w:rsidRDefault="001B2232" w:rsidP="00F858FA">
            <w:r>
              <w:rPr>
                <w:sz w:val="20"/>
                <w:szCs w:val="20"/>
              </w:rPr>
              <w:t>Order Number</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40CE85" w14:textId="77777777" w:rsidR="001B2232" w:rsidRDefault="001B2232" w:rsidP="00F858FA">
            <w:r>
              <w:rPr>
                <w:sz w:val="20"/>
                <w:szCs w:val="20"/>
              </w:rPr>
              <w:t>Production order identifier</w:t>
            </w:r>
          </w:p>
        </w:tc>
      </w:tr>
      <w:tr w:rsidR="001B2232" w14:paraId="67C121A9" w14:textId="77777777" w:rsidTr="00F858F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2D4813E5" w14:textId="77777777" w:rsidR="001B2232" w:rsidRDefault="001B2232" w:rsidP="00F858FA">
            <w:r>
              <w:rPr>
                <w:sz w:val="20"/>
                <w:szCs w:val="20"/>
              </w:rPr>
              <w:t>Product Code</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12FF46F" w14:textId="77777777" w:rsidR="001B2232" w:rsidRDefault="001B2232" w:rsidP="00F858FA">
            <w:r>
              <w:rPr>
                <w:sz w:val="20"/>
                <w:szCs w:val="20"/>
              </w:rPr>
              <w:t>Product code from the database</w:t>
            </w:r>
          </w:p>
        </w:tc>
      </w:tr>
      <w:tr w:rsidR="001B2232" w14:paraId="7AA7F08C" w14:textId="77777777" w:rsidTr="00F858F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353A57" w14:textId="77777777" w:rsidR="001B2232" w:rsidRDefault="001B2232" w:rsidP="00F858FA">
            <w:r>
              <w:rPr>
                <w:sz w:val="20"/>
                <w:szCs w:val="20"/>
              </w:rPr>
              <w:t>Phase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0C15AA" w14:textId="77777777" w:rsidR="001B2232" w:rsidRDefault="001B2232" w:rsidP="00F858FA">
            <w:r>
              <w:rPr>
                <w:sz w:val="20"/>
                <w:szCs w:val="20"/>
              </w:rPr>
              <w:t>Production phase name</w:t>
            </w:r>
          </w:p>
        </w:tc>
      </w:tr>
      <w:tr w:rsidR="001B2232" w14:paraId="068E9FA5" w14:textId="77777777" w:rsidTr="00F858F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17C42A3E" w14:textId="77777777" w:rsidR="001B2232" w:rsidRDefault="001B2232" w:rsidP="00F858FA">
            <w:r>
              <w:rPr>
                <w:sz w:val="20"/>
                <w:szCs w:val="20"/>
              </w:rPr>
              <w:t>Planning QTY/Day</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B9537E8" w14:textId="77777777" w:rsidR="001B2232" w:rsidRDefault="001B2232" w:rsidP="00F858FA">
            <w:r>
              <w:rPr>
                <w:sz w:val="20"/>
                <w:szCs w:val="20"/>
              </w:rPr>
              <w:t>Planned quantity for today</w:t>
            </w:r>
          </w:p>
        </w:tc>
      </w:tr>
      <w:tr w:rsidR="001B2232" w14:paraId="2612B2D9" w14:textId="77777777" w:rsidTr="00F858F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8F20AF" w14:textId="77777777" w:rsidR="001B2232" w:rsidRDefault="001B2232" w:rsidP="00F858FA">
            <w:r>
              <w:rPr>
                <w:sz w:val="20"/>
                <w:szCs w:val="20"/>
              </w:rPr>
              <w:t>Qty Done</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E5A5B4" w14:textId="77777777" w:rsidR="001B2232" w:rsidRDefault="001B2232" w:rsidP="00F858FA">
            <w:r>
              <w:rPr>
                <w:sz w:val="20"/>
                <w:szCs w:val="20"/>
              </w:rPr>
              <w:t>Actual produced (with status dot and star if applicable)</w:t>
            </w:r>
          </w:p>
        </w:tc>
      </w:tr>
      <w:tr w:rsidR="001B2232" w14:paraId="415179B6" w14:textId="77777777" w:rsidTr="00F858F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663FB1C" w14:textId="77777777" w:rsidR="001B2232" w:rsidRDefault="001B2232" w:rsidP="00F858FA">
            <w:r>
              <w:rPr>
                <w:sz w:val="20"/>
                <w:szCs w:val="20"/>
              </w:rPr>
              <w:t>Expected Now</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34A53791" w14:textId="77777777" w:rsidR="001B2232" w:rsidRDefault="001B2232" w:rsidP="00F858FA">
            <w:r>
              <w:rPr>
                <w:sz w:val="20"/>
                <w:szCs w:val="20"/>
              </w:rPr>
              <w:t>Pieces expected by current time</w:t>
            </w:r>
          </w:p>
        </w:tc>
      </w:tr>
      <w:tr w:rsidR="001B2232" w14:paraId="0EF0FE54" w14:textId="77777777" w:rsidTr="00F858F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DB71242" w14:textId="77777777" w:rsidR="001B2232" w:rsidRDefault="001B2232" w:rsidP="00F858FA">
            <w:r>
              <w:rPr>
                <w:sz w:val="20"/>
                <w:szCs w:val="20"/>
              </w:rPr>
              <w:t>Projected End</w:t>
            </w:r>
          </w:p>
        </w:tc>
        <w:tc>
          <w:tcPr>
            <w:tcW w:w="71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445155" w14:textId="77777777" w:rsidR="001B2232" w:rsidRDefault="001B2232" w:rsidP="00F858FA">
            <w:r>
              <w:rPr>
                <w:sz w:val="20"/>
                <w:szCs w:val="20"/>
              </w:rPr>
              <w:t>Projected total at end of day</w:t>
            </w:r>
          </w:p>
        </w:tc>
      </w:tr>
      <w:tr w:rsidR="001B2232" w14:paraId="2EFB7F99" w14:textId="77777777" w:rsidTr="00F858FA">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4E5984D4" w14:textId="77777777" w:rsidR="001B2232" w:rsidRDefault="001B2232" w:rsidP="00F858FA">
            <w:r>
              <w:rPr>
                <w:sz w:val="20"/>
                <w:szCs w:val="20"/>
              </w:rPr>
              <w:t>Deficit</w:t>
            </w:r>
          </w:p>
        </w:tc>
        <w:tc>
          <w:tcPr>
            <w:tcW w:w="7160" w:type="dxa"/>
            <w:tcBorders>
              <w:top w:val="single" w:sz="1" w:space="0" w:color="CCCCCC"/>
              <w:left w:val="single" w:sz="1" w:space="0" w:color="CCCCCC"/>
              <w:bottom w:val="single" w:sz="1" w:space="0" w:color="CCCCCC"/>
              <w:right w:val="single" w:sz="1" w:space="0" w:color="CCCCCC"/>
            </w:tcBorders>
            <w:shd w:val="clear" w:color="auto" w:fill="F2F3F4"/>
            <w:tcMar>
              <w:top w:w="60" w:type="dxa"/>
              <w:left w:w="100" w:type="dxa"/>
              <w:bottom w:w="60" w:type="dxa"/>
              <w:right w:w="100" w:type="dxa"/>
            </w:tcMar>
          </w:tcPr>
          <w:p w14:paraId="5B498837" w14:textId="77777777" w:rsidR="001B2232" w:rsidRDefault="001B2232" w:rsidP="00F858FA">
            <w:r>
              <w:rPr>
                <w:sz w:val="20"/>
                <w:szCs w:val="20"/>
              </w:rPr>
              <w:t>Projected shortfall in pieces</w:t>
            </w:r>
          </w:p>
        </w:tc>
      </w:tr>
    </w:tbl>
    <w:p w14:paraId="015ACD5A" w14:textId="77777777" w:rsidR="001B2232" w:rsidRDefault="001B2232" w:rsidP="001B2232">
      <w:pPr>
        <w:spacing w:before="240" w:after="120"/>
      </w:pPr>
      <w:r>
        <w:rPr>
          <w:b/>
          <w:bCs/>
          <w:color w:val="1B4F72"/>
          <w:sz w:val="28"/>
          <w:szCs w:val="28"/>
        </w:rPr>
        <w:lastRenderedPageBreak/>
        <w:t>9. Configuration (</w:t>
      </w:r>
      <w:proofErr w:type="spellStart"/>
      <w:proofErr w:type="gramStart"/>
      <w:r>
        <w:rPr>
          <w:b/>
          <w:bCs/>
          <w:color w:val="1B4F72"/>
          <w:sz w:val="28"/>
          <w:szCs w:val="28"/>
        </w:rPr>
        <w:t>config.yaml</w:t>
      </w:r>
      <w:proofErr w:type="spellEnd"/>
      <w:proofErr w:type="gramEnd"/>
      <w:r>
        <w:rPr>
          <w:b/>
          <w:bCs/>
          <w:color w:val="1B4F72"/>
          <w:sz w:val="28"/>
          <w:szCs w:val="28"/>
        </w:rPr>
        <w:t>)</w:t>
      </w:r>
    </w:p>
    <w:p w14:paraId="1384B516" w14:textId="77777777" w:rsidR="001B2232" w:rsidRDefault="001B2232" w:rsidP="001B2232">
      <w:pPr>
        <w:spacing w:after="80"/>
      </w:pPr>
      <w:r>
        <w:t xml:space="preserve">All parameters are in </w:t>
      </w:r>
      <w:proofErr w:type="spellStart"/>
      <w:proofErr w:type="gramStart"/>
      <w:r>
        <w:t>config.yaml</w:t>
      </w:r>
      <w:proofErr w:type="spellEnd"/>
      <w:proofErr w:type="gramEnd"/>
      <w:r>
        <w:t>:</w:t>
      </w:r>
    </w:p>
    <w:p w14:paraId="6523DA18" w14:textId="77777777" w:rsidR="001B2232" w:rsidRDefault="001B2232" w:rsidP="001B2232">
      <w:pPr>
        <w:spacing w:after="40"/>
        <w:ind w:left="360" w:hanging="180"/>
      </w:pPr>
      <w:r>
        <w:t xml:space="preserve">• </w:t>
      </w:r>
      <w:proofErr w:type="spellStart"/>
      <w:proofErr w:type="gramStart"/>
      <w:r>
        <w:t>planning.folder</w:t>
      </w:r>
      <w:proofErr w:type="spellEnd"/>
      <w:proofErr w:type="gramEnd"/>
      <w:r>
        <w:t>: Path to Excel files (default: T:\Planning)</w:t>
      </w:r>
    </w:p>
    <w:p w14:paraId="2B72AC8A" w14:textId="77777777" w:rsidR="001B2232" w:rsidRDefault="001B2232" w:rsidP="001B2232">
      <w:pPr>
        <w:spacing w:after="40"/>
        <w:ind w:left="360" w:hanging="180"/>
      </w:pPr>
      <w:r>
        <w:t xml:space="preserve">• </w:t>
      </w:r>
      <w:proofErr w:type="spellStart"/>
      <w:proofErr w:type="gramStart"/>
      <w:r>
        <w:t>planning.sheet</w:t>
      </w:r>
      <w:proofErr w:type="spellEnd"/>
      <w:proofErr w:type="gramEnd"/>
      <w:r>
        <w:t xml:space="preserve">: Sheet name (default: </w:t>
      </w:r>
      <w:proofErr w:type="spellStart"/>
      <w:r>
        <w:t>PlanningMachine</w:t>
      </w:r>
      <w:proofErr w:type="spellEnd"/>
      <w:r>
        <w:t>)</w:t>
      </w:r>
    </w:p>
    <w:p w14:paraId="6951F5CF" w14:textId="77777777" w:rsidR="001B2232" w:rsidRDefault="001B2232" w:rsidP="001B2232">
      <w:pPr>
        <w:spacing w:after="40"/>
        <w:ind w:left="360" w:hanging="180"/>
      </w:pPr>
      <w:r>
        <w:t xml:space="preserve">• </w:t>
      </w:r>
      <w:proofErr w:type="spellStart"/>
      <w:proofErr w:type="gramStart"/>
      <w:r>
        <w:t>workday.start</w:t>
      </w:r>
      <w:proofErr w:type="spellEnd"/>
      <w:proofErr w:type="gramEnd"/>
      <w:r>
        <w:t xml:space="preserve"> / end: Working hours (default: 07:30 / 23:30)</w:t>
      </w:r>
    </w:p>
    <w:p w14:paraId="084FF193" w14:textId="77777777" w:rsidR="001B2232" w:rsidRDefault="001B2232" w:rsidP="001B2232">
      <w:pPr>
        <w:spacing w:after="40"/>
        <w:ind w:left="360" w:hanging="180"/>
      </w:pPr>
      <w:r>
        <w:t xml:space="preserve">• </w:t>
      </w:r>
      <w:proofErr w:type="spellStart"/>
      <w:proofErr w:type="gramStart"/>
      <w:r>
        <w:t>polling.interval</w:t>
      </w:r>
      <w:proofErr w:type="gramEnd"/>
      <w:r>
        <w:t>_minutes</w:t>
      </w:r>
      <w:proofErr w:type="spellEnd"/>
      <w:r>
        <w:t>: Cycle interval (default: 10)</w:t>
      </w:r>
    </w:p>
    <w:p w14:paraId="7DF3530A" w14:textId="77777777" w:rsidR="001B2232" w:rsidRDefault="001B2232" w:rsidP="001B2232">
      <w:pPr>
        <w:spacing w:after="40"/>
        <w:ind w:left="360" w:hanging="180"/>
      </w:pPr>
      <w:r>
        <w:t xml:space="preserve">• </w:t>
      </w:r>
      <w:proofErr w:type="spellStart"/>
      <w:r>
        <w:t>thresholds.red_deficit</w:t>
      </w:r>
      <w:proofErr w:type="spellEnd"/>
      <w:r>
        <w:t>: Pieces for red (default: 10)</w:t>
      </w:r>
    </w:p>
    <w:p w14:paraId="7AC5A123" w14:textId="77777777" w:rsidR="001B2232" w:rsidRDefault="001B2232" w:rsidP="001B2232">
      <w:pPr>
        <w:spacing w:after="40"/>
        <w:ind w:left="360" w:hanging="180"/>
      </w:pPr>
      <w:r>
        <w:t xml:space="preserve">• </w:t>
      </w:r>
      <w:proofErr w:type="spellStart"/>
      <w:proofErr w:type="gramStart"/>
      <w:r>
        <w:t>email.enabled</w:t>
      </w:r>
      <w:proofErr w:type="spellEnd"/>
      <w:proofErr w:type="gramEnd"/>
      <w:r>
        <w:t>: Enable/disable emails</w:t>
      </w:r>
    </w:p>
    <w:p w14:paraId="0AC3BB52" w14:textId="77777777" w:rsidR="001B2232" w:rsidRDefault="001B2232" w:rsidP="001B2232">
      <w:pPr>
        <w:spacing w:after="40"/>
        <w:ind w:left="360" w:hanging="180"/>
      </w:pPr>
      <w:r>
        <w:t xml:space="preserve">• </w:t>
      </w:r>
      <w:proofErr w:type="spellStart"/>
      <w:proofErr w:type="gramStart"/>
      <w:r>
        <w:t>email.yellow</w:t>
      </w:r>
      <w:proofErr w:type="gramEnd"/>
      <w:r>
        <w:t>_cooldown_minutes</w:t>
      </w:r>
      <w:proofErr w:type="spellEnd"/>
      <w:r>
        <w:t>: Yellow cooldown (default: 120)</w:t>
      </w:r>
    </w:p>
    <w:p w14:paraId="11F5F928" w14:textId="77777777" w:rsidR="001B2232" w:rsidRDefault="001B2232" w:rsidP="001B2232">
      <w:pPr>
        <w:spacing w:after="40"/>
        <w:ind w:left="360" w:hanging="180"/>
      </w:pPr>
      <w:r>
        <w:t xml:space="preserve">• </w:t>
      </w:r>
      <w:proofErr w:type="spellStart"/>
      <w:r>
        <w:t>email.red_cooldown_minutes</w:t>
      </w:r>
      <w:proofErr w:type="spellEnd"/>
      <w:r>
        <w:t>: Red cooldown (default: 60)</w:t>
      </w:r>
    </w:p>
    <w:p w14:paraId="24642822" w14:textId="77777777" w:rsidR="001B2232" w:rsidRDefault="001B2232" w:rsidP="001B2232">
      <w:pPr>
        <w:spacing w:after="40"/>
        <w:ind w:left="360" w:hanging="180"/>
      </w:pPr>
      <w:r>
        <w:t xml:space="preserve">• </w:t>
      </w:r>
      <w:proofErr w:type="spellStart"/>
      <w:proofErr w:type="gramStart"/>
      <w:r>
        <w:t>server.port</w:t>
      </w:r>
      <w:proofErr w:type="spellEnd"/>
      <w:proofErr w:type="gramEnd"/>
      <w:r>
        <w:t>: Web server port (default: 8085)</w:t>
      </w:r>
    </w:p>
    <w:p w14:paraId="19654EE2" w14:textId="77777777" w:rsidR="00F35C54" w:rsidRDefault="00F35C54"/>
    <w:sectPr w:rsidR="00F35C54" w:rsidSect="001F37C9">
      <w:headerReference w:type="default" r:id="rId6"/>
      <w:pgSz w:w="12240" w:h="15840"/>
      <w:pgMar w:top="207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2C7D1" w14:textId="77777777" w:rsidR="00DB6208" w:rsidRDefault="00DB6208" w:rsidP="001F37C9">
      <w:r>
        <w:separator/>
      </w:r>
    </w:p>
  </w:endnote>
  <w:endnote w:type="continuationSeparator" w:id="0">
    <w:p w14:paraId="12168201" w14:textId="77777777" w:rsidR="00DB6208" w:rsidRDefault="00DB6208" w:rsidP="001F3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2DD56" w14:textId="77777777" w:rsidR="00DB6208" w:rsidRDefault="00DB6208" w:rsidP="001F37C9">
      <w:r>
        <w:separator/>
      </w:r>
    </w:p>
  </w:footnote>
  <w:footnote w:type="continuationSeparator" w:id="0">
    <w:p w14:paraId="740D8BE5" w14:textId="77777777" w:rsidR="00DB6208" w:rsidRDefault="00DB6208" w:rsidP="001F37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5BAE" w14:textId="0B9E8D97" w:rsidR="001F37C9" w:rsidRDefault="001F37C9">
    <w:pPr>
      <w:pStyle w:val="Header"/>
    </w:pPr>
    <w:r>
      <w:rPr>
        <w:noProof/>
        <w14:ligatures w14:val="standardContextual"/>
      </w:rPr>
      <w:drawing>
        <wp:anchor distT="0" distB="0" distL="114300" distR="114300" simplePos="0" relativeHeight="251658240" behindDoc="1" locked="0" layoutInCell="1" allowOverlap="1" wp14:anchorId="5CAAA0D0" wp14:editId="15934D4E">
          <wp:simplePos x="0" y="0"/>
          <wp:positionH relativeFrom="column">
            <wp:posOffset>-742950</wp:posOffset>
          </wp:positionH>
          <wp:positionV relativeFrom="paragraph">
            <wp:posOffset>-19050</wp:posOffset>
          </wp:positionV>
          <wp:extent cx="1971675" cy="467995"/>
          <wp:effectExtent l="0" t="0" r="9525" b="8255"/>
          <wp:wrapNone/>
          <wp:docPr id="139030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326718" name="Picture 424326718"/>
                  <pic:cNvPicPr/>
                </pic:nvPicPr>
                <pic:blipFill>
                  <a:blip r:embed="rId1">
                    <a:extLst>
                      <a:ext uri="{28A0092B-C50C-407E-A947-70E740481C1C}">
                        <a14:useLocalDpi xmlns:a14="http://schemas.microsoft.com/office/drawing/2010/main" val="0"/>
                      </a:ext>
                    </a:extLst>
                  </a:blip>
                  <a:stretch>
                    <a:fillRect/>
                  </a:stretch>
                </pic:blipFill>
                <pic:spPr>
                  <a:xfrm>
                    <a:off x="0" y="0"/>
                    <a:ext cx="1971675" cy="467995"/>
                  </a:xfrm>
                  <a:prstGeom prst="rect">
                    <a:avLst/>
                  </a:prstGeom>
                </pic:spPr>
              </pic:pic>
            </a:graphicData>
          </a:graphic>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232"/>
    <w:rsid w:val="000A14B9"/>
    <w:rsid w:val="001541D8"/>
    <w:rsid w:val="001B2232"/>
    <w:rsid w:val="001F37C9"/>
    <w:rsid w:val="002A7032"/>
    <w:rsid w:val="004028A6"/>
    <w:rsid w:val="004D4E90"/>
    <w:rsid w:val="00DB6208"/>
    <w:rsid w:val="00F35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22A69"/>
  <w15:chartTrackingRefBased/>
  <w15:docId w15:val="{E3602D07-F926-4222-824A-F9D90F1D9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232"/>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1B2232"/>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B2232"/>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B2232"/>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1B2232"/>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1B2232"/>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1B223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1B223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1B2232"/>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1B2232"/>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2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22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22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22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22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22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2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2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232"/>
    <w:rPr>
      <w:rFonts w:eastAsiaTheme="majorEastAsia" w:cstheme="majorBidi"/>
      <w:color w:val="272727" w:themeColor="text1" w:themeTint="D8"/>
    </w:rPr>
  </w:style>
  <w:style w:type="paragraph" w:styleId="Title">
    <w:name w:val="Title"/>
    <w:basedOn w:val="Normal"/>
    <w:next w:val="Normal"/>
    <w:link w:val="TitleChar"/>
    <w:uiPriority w:val="10"/>
    <w:qFormat/>
    <w:rsid w:val="001B2232"/>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B22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23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B22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232"/>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1B2232"/>
    <w:rPr>
      <w:i/>
      <w:iCs/>
      <w:color w:val="404040" w:themeColor="text1" w:themeTint="BF"/>
    </w:rPr>
  </w:style>
  <w:style w:type="paragraph" w:styleId="ListParagraph">
    <w:name w:val="List Paragraph"/>
    <w:basedOn w:val="Normal"/>
    <w:uiPriority w:val="34"/>
    <w:qFormat/>
    <w:rsid w:val="001B2232"/>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1B2232"/>
    <w:rPr>
      <w:i/>
      <w:iCs/>
      <w:color w:val="2F5496" w:themeColor="accent1" w:themeShade="BF"/>
    </w:rPr>
  </w:style>
  <w:style w:type="paragraph" w:styleId="IntenseQuote">
    <w:name w:val="Intense Quote"/>
    <w:basedOn w:val="Normal"/>
    <w:next w:val="Normal"/>
    <w:link w:val="IntenseQuoteChar"/>
    <w:uiPriority w:val="30"/>
    <w:qFormat/>
    <w:rsid w:val="001B2232"/>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1B2232"/>
    <w:rPr>
      <w:i/>
      <w:iCs/>
      <w:color w:val="2F5496" w:themeColor="accent1" w:themeShade="BF"/>
    </w:rPr>
  </w:style>
  <w:style w:type="character" w:styleId="IntenseReference">
    <w:name w:val="Intense Reference"/>
    <w:basedOn w:val="DefaultParagraphFont"/>
    <w:uiPriority w:val="32"/>
    <w:qFormat/>
    <w:rsid w:val="001B2232"/>
    <w:rPr>
      <w:b/>
      <w:bCs/>
      <w:smallCaps/>
      <w:color w:val="2F5496" w:themeColor="accent1" w:themeShade="BF"/>
      <w:spacing w:val="5"/>
    </w:rPr>
  </w:style>
  <w:style w:type="paragraph" w:styleId="Header">
    <w:name w:val="header"/>
    <w:basedOn w:val="Normal"/>
    <w:link w:val="HeaderChar"/>
    <w:uiPriority w:val="99"/>
    <w:unhideWhenUsed/>
    <w:rsid w:val="001F37C9"/>
    <w:pPr>
      <w:tabs>
        <w:tab w:val="center" w:pos="4680"/>
        <w:tab w:val="right" w:pos="9360"/>
      </w:tabs>
    </w:pPr>
  </w:style>
  <w:style w:type="character" w:customStyle="1" w:styleId="HeaderChar">
    <w:name w:val="Header Char"/>
    <w:basedOn w:val="DefaultParagraphFont"/>
    <w:link w:val="Header"/>
    <w:uiPriority w:val="99"/>
    <w:rsid w:val="001F37C9"/>
    <w:rPr>
      <w:rFonts w:ascii="Arial" w:eastAsia="Arial" w:hAnsi="Arial" w:cs="Arial"/>
      <w:kern w:val="0"/>
      <w:sz w:val="22"/>
      <w:szCs w:val="22"/>
      <w14:ligatures w14:val="none"/>
    </w:rPr>
  </w:style>
  <w:style w:type="paragraph" w:styleId="Footer">
    <w:name w:val="footer"/>
    <w:basedOn w:val="Normal"/>
    <w:link w:val="FooterChar"/>
    <w:uiPriority w:val="99"/>
    <w:unhideWhenUsed/>
    <w:rsid w:val="001F37C9"/>
    <w:pPr>
      <w:tabs>
        <w:tab w:val="center" w:pos="4680"/>
        <w:tab w:val="right" w:pos="9360"/>
      </w:tabs>
    </w:pPr>
  </w:style>
  <w:style w:type="character" w:customStyle="1" w:styleId="FooterChar">
    <w:name w:val="Footer Char"/>
    <w:basedOn w:val="DefaultParagraphFont"/>
    <w:link w:val="Footer"/>
    <w:uiPriority w:val="99"/>
    <w:rsid w:val="001F37C9"/>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793</Words>
  <Characters>4526</Characters>
  <Application>Microsoft Office Word</Application>
  <DocSecurity>0</DocSecurity>
  <Lines>37</Lines>
  <Paragraphs>10</Paragraphs>
  <ScaleCrop>false</ScaleCrop>
  <Company/>
  <LinksUpToDate>false</LinksUpToDate>
  <CharactersWithSpaces>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Testa</dc:creator>
  <cp:keywords/>
  <dc:description/>
  <cp:lastModifiedBy>Gianluca Testa</cp:lastModifiedBy>
  <cp:revision>2</cp:revision>
  <dcterms:created xsi:type="dcterms:W3CDTF">2026-04-02T09:48:00Z</dcterms:created>
  <dcterms:modified xsi:type="dcterms:W3CDTF">2026-04-02T09:50:00Z</dcterms:modified>
</cp:coreProperties>
</file>