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983EC" w14:textId="4776CE4D" w:rsidR="00104E66" w:rsidRPr="002D6800" w:rsidRDefault="00204D17" w:rsidP="002D6800">
      <w:pPr>
        <w:spacing w:after="60"/>
        <w:jc w:val="center"/>
        <w:rPr>
          <w:rFonts w:ascii="Sylfaen" w:hAnsi="Sylfaen"/>
          <w:b/>
          <w:sz w:val="20"/>
          <w:szCs w:val="20"/>
          <w:lang w:val="ka-GE"/>
        </w:rPr>
      </w:pPr>
      <w:r w:rsidRPr="00104E66">
        <w:rPr>
          <w:rFonts w:ascii="Sylfaen" w:hAnsi="Sylfaen"/>
          <w:b/>
          <w:sz w:val="20"/>
          <w:szCs w:val="20"/>
          <w:lang w:val="ka-GE"/>
        </w:rPr>
        <w:t>ინფორმირების ფურცელი მოდულის სწავლის შედეგების შეფასებ</w:t>
      </w:r>
      <w:r w:rsidR="00104E66" w:rsidRPr="00104E66">
        <w:rPr>
          <w:rFonts w:ascii="Sylfaen" w:hAnsi="Sylfaen"/>
          <w:b/>
          <w:sz w:val="20"/>
          <w:szCs w:val="20"/>
          <w:lang w:val="ka-GE"/>
        </w:rPr>
        <w:t>ასთან</w:t>
      </w:r>
      <w:r w:rsidRPr="00104E66"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</w:p>
    <w:tbl>
      <w:tblPr>
        <w:tblStyle w:val="TableGrid"/>
        <w:tblW w:w="9442" w:type="dxa"/>
        <w:jc w:val="center"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 w:rsidR="00104E66" w:rsidRPr="00F60424" w14:paraId="2DF7B033" w14:textId="77777777" w:rsidTr="00FF1145">
        <w:trPr>
          <w:trHeight w:val="610"/>
          <w:jc w:val="center"/>
        </w:trPr>
        <w:tc>
          <w:tcPr>
            <w:tcW w:w="4368" w:type="dxa"/>
            <w:shd w:val="clear" w:color="auto" w:fill="auto"/>
          </w:tcPr>
          <w:p w14:paraId="35611A69" w14:textId="77777777" w:rsidR="00104E66" w:rsidRPr="00E17F12" w:rsidRDefault="00104E66" w:rsidP="00FF1145">
            <w:pPr>
              <w:pStyle w:val="NoSpacing"/>
              <w:rPr>
                <w:rFonts w:ascii="Sylfaen" w:hAnsi="Sylfaen" w:cs="Sylfaen"/>
                <w:b/>
                <w:sz w:val="20"/>
                <w:szCs w:val="20"/>
              </w:rPr>
            </w:pP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პროფესიული</w:t>
            </w:r>
            <w:r w:rsidRPr="00F60424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საგანმანათლებლო</w:t>
            </w:r>
            <w:r w:rsidRPr="00F60424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ა და დონე</w:t>
            </w:r>
          </w:p>
        </w:tc>
        <w:tc>
          <w:tcPr>
            <w:tcW w:w="5074" w:type="dxa"/>
            <w:shd w:val="clear" w:color="auto" w:fill="auto"/>
          </w:tcPr>
          <w:p w14:paraId="693EEC2F" w14:textId="2D128049" w:rsidR="00104E66" w:rsidRPr="00187196" w:rsidRDefault="00104E66" w:rsidP="00FF1145">
            <w:pPr>
              <w:rPr>
                <w:rFonts w:ascii="Sylfaen" w:hAnsi="Sylfaen"/>
                <w:bCs/>
                <w:sz w:val="20"/>
                <w:szCs w:val="20"/>
              </w:rPr>
            </w:pPr>
            <w:r w:rsidRPr="001D56EA">
              <w:rPr>
                <w:rFonts w:ascii="Sylfaen" w:hAnsi="Sylfaen"/>
                <w:color w:val="FF0000"/>
                <w:sz w:val="20"/>
                <w:szCs w:val="20"/>
                <w:lang w:val="ka-GE"/>
              </w:rPr>
              <w:t>ბუღალტრული აღრიცხვა, მეხუთე  დონე</w:t>
            </w:r>
          </w:p>
        </w:tc>
      </w:tr>
      <w:tr w:rsidR="00104E66" w:rsidRPr="00F60424" w14:paraId="6B681988" w14:textId="77777777" w:rsidTr="00FF1145">
        <w:trPr>
          <w:trHeight w:val="441"/>
          <w:jc w:val="center"/>
        </w:trPr>
        <w:tc>
          <w:tcPr>
            <w:tcW w:w="4368" w:type="dxa"/>
            <w:shd w:val="clear" w:color="auto" w:fill="auto"/>
          </w:tcPr>
          <w:p w14:paraId="122F684D" w14:textId="77777777" w:rsidR="00104E66" w:rsidRPr="00F60424" w:rsidRDefault="00104E66" w:rsidP="00FF1145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 თარიღი</w:t>
            </w:r>
          </w:p>
        </w:tc>
        <w:tc>
          <w:tcPr>
            <w:tcW w:w="5074" w:type="dxa"/>
            <w:shd w:val="clear" w:color="auto" w:fill="auto"/>
          </w:tcPr>
          <w:p w14:paraId="3FC1084C" w14:textId="510B2A6C" w:rsidR="00104E66" w:rsidRPr="002D6800" w:rsidRDefault="00104E66" w:rsidP="00FF1145">
            <w:pP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 w:rsidRPr="002D6800"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  <w:t>00.00.0000.</w:t>
            </w:r>
          </w:p>
        </w:tc>
      </w:tr>
      <w:tr w:rsidR="00104E66" w:rsidRPr="00F60424" w14:paraId="01DDDE7B" w14:textId="77777777" w:rsidTr="00FF1145">
        <w:trPr>
          <w:trHeight w:val="441"/>
          <w:jc w:val="center"/>
        </w:trPr>
        <w:tc>
          <w:tcPr>
            <w:tcW w:w="4368" w:type="dxa"/>
            <w:shd w:val="clear" w:color="auto" w:fill="auto"/>
          </w:tcPr>
          <w:p w14:paraId="13A87304" w14:textId="77777777" w:rsidR="00104E66" w:rsidRPr="00F60424" w:rsidRDefault="00104E66" w:rsidP="00FF1145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შეფასებისთვის</w:t>
            </w:r>
            <w:r w:rsidRPr="00F60424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განკუთვნილი</w:t>
            </w:r>
            <w:r w:rsidRPr="00F60424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დრო</w:t>
            </w:r>
          </w:p>
        </w:tc>
        <w:tc>
          <w:tcPr>
            <w:tcW w:w="5074" w:type="dxa"/>
            <w:shd w:val="clear" w:color="auto" w:fill="auto"/>
          </w:tcPr>
          <w:p w14:paraId="405116A0" w14:textId="13647EC5" w:rsidR="00104E66" w:rsidRPr="002D6800" w:rsidRDefault="00104E66" w:rsidP="00FF1145">
            <w:pP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 w:rsidRPr="002D6800"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  <w:t>00 საათი</w:t>
            </w:r>
          </w:p>
        </w:tc>
      </w:tr>
      <w:tr w:rsidR="002D6800" w:rsidRPr="00142C96" w14:paraId="2434EB1E" w14:textId="77777777" w:rsidTr="00BF1783">
        <w:trPr>
          <w:trHeight w:val="441"/>
          <w:jc w:val="center"/>
        </w:trPr>
        <w:tc>
          <w:tcPr>
            <w:tcW w:w="4368" w:type="dxa"/>
            <w:shd w:val="clear" w:color="auto" w:fill="auto"/>
          </w:tcPr>
          <w:p w14:paraId="4AE484C0" w14:textId="2E723024" w:rsidR="002D6800" w:rsidRPr="00F60424" w:rsidRDefault="002D6800" w:rsidP="00BF1783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ჯგუფის N</w:t>
            </w:r>
          </w:p>
        </w:tc>
        <w:tc>
          <w:tcPr>
            <w:tcW w:w="5074" w:type="dxa"/>
            <w:shd w:val="clear" w:color="auto" w:fill="auto"/>
          </w:tcPr>
          <w:p w14:paraId="3BC58966" w14:textId="0D4C6978" w:rsidR="002D6800" w:rsidRPr="002D6800" w:rsidRDefault="002D6800" w:rsidP="00BF1783">
            <w:pP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 w:rsidRPr="002D6800"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  <w:t>00</w:t>
            </w:r>
          </w:p>
        </w:tc>
      </w:tr>
    </w:tbl>
    <w:p w14:paraId="3E93A45D" w14:textId="77777777" w:rsidR="00104E66" w:rsidRPr="00104E66" w:rsidRDefault="00104E66">
      <w:pPr>
        <w:rPr>
          <w:rFonts w:ascii="Sylfaen" w:hAnsi="Sylfaen"/>
          <w:sz w:val="16"/>
          <w:szCs w:val="16"/>
          <w:lang w:val="ka-GE"/>
        </w:rPr>
      </w:pPr>
    </w:p>
    <w:tbl>
      <w:tblPr>
        <w:tblStyle w:val="TableGrid"/>
        <w:tblW w:w="11685" w:type="dxa"/>
        <w:tblInd w:w="-1163" w:type="dxa"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 w:rsidR="005C6BE2" w14:paraId="2492C763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C61115" w14:textId="77777777" w:rsidR="005C6BE2" w:rsidRDefault="005C6BE2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52AF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D56EA">
              <w:rPr>
                <w:rFonts w:ascii="Sylfaen" w:hAnsi="Sylfaen"/>
                <w:color w:val="FF0000"/>
                <w:sz w:val="20"/>
                <w:szCs w:val="20"/>
                <w:lang w:val="ka-GE"/>
              </w:rPr>
              <w:t xml:space="preserve">გაცნობითი პრაქტიკა- ბუღალტრული აღრიცხვა, </w:t>
            </w:r>
            <w:r w:rsidRPr="001D56EA">
              <w:rPr>
                <w:rFonts w:ascii="Sylfaen" w:hAnsi="Sylfaen"/>
                <w:color w:val="FF0000"/>
                <w:sz w:val="20"/>
                <w:szCs w:val="20"/>
              </w:rPr>
              <w:t>N0411408</w:t>
            </w:r>
            <w:r w:rsidRPr="001D56EA">
              <w:rPr>
                <w:rFonts w:ascii="Sylfaen" w:hAnsi="Sylfaen"/>
                <w:color w:val="FF0000"/>
                <w:sz w:val="20"/>
                <w:szCs w:val="20"/>
                <w:lang w:val="ka-GE"/>
              </w:rPr>
              <w:t>, 2 კრედიტი</w:t>
            </w:r>
          </w:p>
        </w:tc>
      </w:tr>
      <w:tr w:rsidR="005C6BE2" w14:paraId="76C0430E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DF7E334" w14:textId="271A9CCF" w:rsidR="005C6BE2" w:rsidRDefault="005C6BE2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მოდულის განმახორციელებელი</w:t>
            </w:r>
            <w:r w:rsidR="00104E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0B40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D56EA">
              <w:rPr>
                <w:rFonts w:ascii="Sylfaen" w:hAnsi="Sylfaen"/>
                <w:color w:val="FF0000"/>
                <w:sz w:val="20"/>
                <w:szCs w:val="20"/>
                <w:lang w:val="ka-GE"/>
              </w:rPr>
              <w:t>თინა ჯოლბორდი</w:t>
            </w:r>
          </w:p>
        </w:tc>
      </w:tr>
      <w:tr w:rsidR="005C6BE2" w14:paraId="4B700A60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95DF9A" w14:textId="77777777" w:rsidR="005C6BE2" w:rsidRDefault="005C6BE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დასადასტურებელი სწავლის შედეგ(ებ)ი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DBBB" w14:textId="77777777" w:rsidR="005C6BE2" w:rsidRPr="001D56EA" w:rsidRDefault="005C6BE2">
            <w:pPr>
              <w:rPr>
                <w:rFonts w:eastAsia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hAnsi="Sylfaen" w:cs="Sylfaen"/>
                <w:color w:val="FF0000"/>
                <w:sz w:val="20"/>
                <w:szCs w:val="20"/>
                <w:lang w:val="ka-GE"/>
              </w:rPr>
              <w:t>სწავლის შედეგი</w:t>
            </w:r>
            <w:r w:rsidRPr="001D56EA">
              <w:rPr>
                <w:color w:val="FF0000"/>
                <w:sz w:val="20"/>
                <w:szCs w:val="20"/>
                <w:lang w:val="ka-GE"/>
              </w:rPr>
              <w:t>1</w:t>
            </w:r>
            <w:r w:rsidRPr="001D56EA">
              <w:rPr>
                <w:color w:val="FF0000"/>
                <w:sz w:val="20"/>
                <w:szCs w:val="20"/>
              </w:rPr>
              <w:t>.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პროფესიის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შესახებ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ინფორმაციის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მართვა</w:t>
            </w:r>
          </w:p>
          <w:p w14:paraId="428D6508" w14:textId="77777777" w:rsidR="004303B1" w:rsidRPr="001D56EA" w:rsidRDefault="005C6BE2">
            <w:pPr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hAnsi="Sylfaen" w:cs="Sylfaen"/>
                <w:color w:val="FF0000"/>
                <w:sz w:val="20"/>
                <w:szCs w:val="20"/>
                <w:lang w:val="ka-GE"/>
              </w:rPr>
              <w:t>სწავლის შედეგი</w:t>
            </w:r>
            <w:r w:rsidRPr="001D56EA">
              <w:rPr>
                <w:color w:val="FF0000"/>
                <w:sz w:val="20"/>
                <w:szCs w:val="20"/>
                <w:lang w:val="ka-GE"/>
              </w:rPr>
              <w:t>2</w:t>
            </w:r>
            <w:r w:rsidRPr="001D56EA">
              <w:rPr>
                <w:color w:val="FF0000"/>
                <w:sz w:val="20"/>
                <w:szCs w:val="20"/>
              </w:rPr>
              <w:t>.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ბუღალტრის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პროფესიაში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ორგანიზაციული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მოწყობის</w:t>
            </w:r>
          </w:p>
          <w:p w14:paraId="4569C46A" w14:textId="77777777" w:rsidR="005C6BE2" w:rsidRPr="001D56EA" w:rsidRDefault="005C6BE2">
            <w:pPr>
              <w:rPr>
                <w:color w:val="FF0000"/>
                <w:sz w:val="20"/>
                <w:szCs w:val="20"/>
              </w:rPr>
            </w:pP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ძირითადი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პრინციპების</w:t>
            </w:r>
            <w:r w:rsidRPr="001D56EA">
              <w:rPr>
                <w:rFonts w:eastAsia="Sylfaen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აღწერა</w:t>
            </w:r>
          </w:p>
          <w:p w14:paraId="05A0EE8D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09EC5B1C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C6BE2" w14:paraId="65EFF6ED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44AF079" w14:textId="77777777" w:rsidR="005C6BE2" w:rsidRDefault="005C6BE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2580" w14:textId="77777777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u w:val="single"/>
                <w:lang w:val="ka-GE"/>
              </w:rPr>
            </w:pPr>
            <w:r w:rsidRPr="001D56EA">
              <w:rPr>
                <w:rFonts w:ascii="Sylfaen" w:hAnsi="Sylfaen"/>
                <w:color w:val="FF0000"/>
                <w:sz w:val="20"/>
                <w:szCs w:val="20"/>
                <w:u w:val="single"/>
                <w:lang w:val="ka-GE"/>
              </w:rPr>
              <w:t xml:space="preserve">სწავლის შედეგი1. </w:t>
            </w:r>
          </w:p>
          <w:p w14:paraId="6FC38DA4" w14:textId="77777777" w:rsidR="005C6BE2" w:rsidRPr="001D56EA" w:rsidRDefault="005C6BE2" w:rsidP="00F53D37">
            <w:pPr>
              <w:pStyle w:val="NoSpacing"/>
              <w:numPr>
                <w:ilvl w:val="0"/>
                <w:numId w:val="1"/>
              </w:numPr>
              <w:ind w:left="277"/>
              <w:jc w:val="both"/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განმარტავს ბუღალტრის პროფესიის არსსა და პროფესიულ ვალდებულებებს;</w:t>
            </w:r>
          </w:p>
          <w:p w14:paraId="3C1DCD3B" w14:textId="77777777" w:rsidR="005C6BE2" w:rsidRPr="001D56EA" w:rsidRDefault="005C6BE2" w:rsidP="00F53D37">
            <w:pPr>
              <w:pStyle w:val="NoSpacing"/>
              <w:numPr>
                <w:ilvl w:val="0"/>
                <w:numId w:val="1"/>
              </w:numPr>
              <w:ind w:left="277"/>
              <w:jc w:val="both"/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ჩამოთვლის ბუღალტრის დასაქმების არესა და  შესაძლებლობებს;</w:t>
            </w:r>
          </w:p>
          <w:p w14:paraId="5E5725A0" w14:textId="77777777" w:rsidR="004303B1" w:rsidRPr="001D56EA" w:rsidRDefault="005C6BE2" w:rsidP="00F53D37">
            <w:pPr>
              <w:pStyle w:val="NoSpacing"/>
              <w:numPr>
                <w:ilvl w:val="0"/>
                <w:numId w:val="1"/>
              </w:numPr>
              <w:ind w:left="277"/>
              <w:jc w:val="both"/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ახორციელებს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ბუღალტრის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მიერ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შესასრულებელ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სამუშაოებთან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</w:p>
          <w:p w14:paraId="504B591E" w14:textId="77777777" w:rsidR="005C6BE2" w:rsidRPr="001D56EA" w:rsidRDefault="005C6BE2" w:rsidP="004303B1">
            <w:pPr>
              <w:pStyle w:val="NoSpacing"/>
              <w:ind w:left="277"/>
              <w:jc w:val="both"/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მიმართებაში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არსებული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შრომის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ბაზრის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მოთხოვნების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იდენტიფიცირებას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>;</w:t>
            </w:r>
          </w:p>
          <w:p w14:paraId="75A6C69C" w14:textId="77777777" w:rsidR="005C6BE2" w:rsidRPr="001D56EA" w:rsidRDefault="005C6BE2" w:rsidP="00F53D37">
            <w:pPr>
              <w:pStyle w:val="NoSpacing"/>
              <w:numPr>
                <w:ilvl w:val="0"/>
                <w:numId w:val="1"/>
              </w:numPr>
              <w:ind w:left="277"/>
              <w:jc w:val="both"/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მოიძიებს ბუღალტრის დასაქმების შესაძლებლობებს, სამუშაო ვაკანსიების შესახებ ინფორმაციის გავრცელების ძირითად არხებზე (საძიებო ვებ-გვერდები/შრომის ბირჟები) დაყრდნობით;</w:t>
            </w:r>
          </w:p>
          <w:p w14:paraId="1A1E5266" w14:textId="77777777" w:rsidR="005C6BE2" w:rsidRPr="001D56EA" w:rsidRDefault="005C6BE2">
            <w:pPr>
              <w:jc w:val="both"/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" w:hAnsi="Sylfaen" w:cs="Sylfaen"/>
                <w:color w:val="FF0000"/>
                <w:sz w:val="20"/>
                <w:szCs w:val="20"/>
                <w:lang w:val="ka-GE"/>
              </w:rPr>
              <w:t>5.აღწერს საქართველოს შრომის კოდექსით გათვალისწინებულ შრომითი ურთიერთობების ნორმებს.</w:t>
            </w:r>
          </w:p>
          <w:p w14:paraId="184BD31F" w14:textId="77777777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</w:p>
          <w:p w14:paraId="2FEF0B5A" w14:textId="77777777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u w:val="single"/>
                <w:lang w:val="ka-GE"/>
              </w:rPr>
            </w:pPr>
            <w:r w:rsidRPr="001D56EA">
              <w:rPr>
                <w:rFonts w:ascii="Sylfaen" w:hAnsi="Sylfaen"/>
                <w:color w:val="FF0000"/>
                <w:sz w:val="20"/>
                <w:szCs w:val="20"/>
                <w:u w:val="single"/>
                <w:lang w:val="ka-GE"/>
              </w:rPr>
              <w:t xml:space="preserve">სწავლის შედეგი2. </w:t>
            </w:r>
          </w:p>
          <w:p w14:paraId="0093534A" w14:textId="77777777" w:rsidR="005C6BE2" w:rsidRPr="001D56EA" w:rsidRDefault="005C6BE2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სწორად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აყალიბებს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კონკრეტული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ორგანიზაციის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შინაგანაწესით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განსაზღვრულ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პოლიტიკასა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და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წესებს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და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ბუღალტრის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პროფესიული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ეთიკის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ნორმებს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>;</w:t>
            </w:r>
          </w:p>
          <w:p w14:paraId="2EEEFE53" w14:textId="77777777" w:rsidR="005C6BE2" w:rsidRPr="001D56EA" w:rsidRDefault="005C6BE2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აღწერს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კონკრეტული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ორგანიზაციის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სტრუქტურას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>;</w:t>
            </w:r>
          </w:p>
          <w:p w14:paraId="219F71B9" w14:textId="77777777" w:rsidR="005C6BE2" w:rsidRPr="001D56EA" w:rsidRDefault="005C6BE2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ახორციელებს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კონკრეტულ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ორგანიზაციაში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მოქმედი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უსაფრთხოებისა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და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ჰიგიენის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წესების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იდენტიფიცირებას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>;</w:t>
            </w:r>
          </w:p>
          <w:p w14:paraId="7CDA94B1" w14:textId="77777777" w:rsidR="005C6BE2" w:rsidRPr="001D56EA" w:rsidRDefault="005C6BE2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სწორად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აღწერს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ბუღალტრის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სამუშაო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გარემოს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მოწყობის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ძირითად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პრინციპებს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>;</w:t>
            </w:r>
          </w:p>
          <w:p w14:paraId="6887419F" w14:textId="77777777" w:rsidR="005C6BE2" w:rsidRPr="001D56EA" w:rsidRDefault="005C6BE2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აღწერს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შრომის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ეფექტურობისთვის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აუცილებელ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პიროვნულ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მახასიათებლებს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>;</w:t>
            </w:r>
          </w:p>
          <w:p w14:paraId="27ED67F9" w14:textId="77777777" w:rsidR="005C6BE2" w:rsidRPr="001D56EA" w:rsidRDefault="005C6BE2" w:rsidP="00F53D3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აღწერს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ტოლერანტობისა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და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მრავალფეროვნების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ძირითად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 xml:space="preserve"> </w:t>
            </w:r>
            <w:r w:rsidRPr="001D56EA">
              <w:rPr>
                <w:rFonts w:ascii="Sylfaen" w:eastAsia="Sylfaen,Sylfaen,Arial" w:hAnsi="Sylfaen" w:cs="Sylfaen,Sylfaen,Arial"/>
                <w:color w:val="FF0000"/>
                <w:sz w:val="20"/>
                <w:szCs w:val="20"/>
                <w:lang w:val="ka-GE"/>
              </w:rPr>
              <w:t>პრინციპებს</w:t>
            </w:r>
            <w:r w:rsidRPr="001D56EA">
              <w:rPr>
                <w:rFonts w:ascii="Sylfaen" w:eastAsia="Sylfaen,Arial" w:hAnsi="Sylfaen" w:cs="Sylfaen,Arial"/>
                <w:color w:val="FF0000"/>
                <w:sz w:val="20"/>
                <w:szCs w:val="20"/>
                <w:lang w:val="ka-GE"/>
              </w:rPr>
              <w:t>.</w:t>
            </w:r>
          </w:p>
          <w:p w14:paraId="59BA94EC" w14:textId="77777777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</w:p>
        </w:tc>
      </w:tr>
      <w:tr w:rsidR="005C6BE2" w14:paraId="416D9BE5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1E0D018" w14:textId="77777777" w:rsidR="005C6BE2" w:rsidRDefault="005C6BE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 მიმართულება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F512" w14:textId="08AB5E23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 w:rsidRPr="001D56EA">
              <w:rPr>
                <w:rFonts w:ascii="Sylfaen" w:hAnsi="Sylfaen"/>
                <w:color w:val="FF0000"/>
                <w:sz w:val="20"/>
                <w:szCs w:val="20"/>
                <w:lang w:val="ka-GE"/>
              </w:rPr>
              <w:t xml:space="preserve"> გამოკითხვა</w:t>
            </w:r>
          </w:p>
          <w:p w14:paraId="421590E6" w14:textId="77777777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</w:p>
          <w:p w14:paraId="5064ADD5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C6BE2" w14:paraId="6DB9549E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5028007" w14:textId="77777777" w:rsidR="005C6BE2" w:rsidRDefault="005C6BE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ინსტრუმენტი/მეთოდი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4C3B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62D75C68" w14:textId="567B2A0B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ტესტი</w:t>
            </w:r>
          </w:p>
          <w:p w14:paraId="7B00EE0D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48E535A9" w14:textId="77777777" w:rsidR="00104E66" w:rsidRPr="00104E66" w:rsidRDefault="00104E66" w:rsidP="00104E66">
      <w:pPr>
        <w:spacing w:after="60"/>
        <w:jc w:val="center"/>
        <w:rPr>
          <w:rFonts w:ascii="Sylfaen" w:hAnsi="Sylfaen"/>
          <w:b/>
          <w:sz w:val="20"/>
          <w:szCs w:val="20"/>
          <w:lang w:val="ka-GE"/>
        </w:rPr>
      </w:pPr>
      <w:r w:rsidRPr="00104E66">
        <w:rPr>
          <w:rFonts w:ascii="Sylfaen" w:hAnsi="Sylfaen"/>
          <w:b/>
          <w:sz w:val="20"/>
          <w:szCs w:val="20"/>
          <w:lang w:val="ka-GE"/>
        </w:rPr>
        <w:lastRenderedPageBreak/>
        <w:t>ინფორმირების ფურცელი მოდულის სწავლის შედეგების შეფასებასთან დაკავშირებით</w:t>
      </w:r>
    </w:p>
    <w:p w14:paraId="687636CB" w14:textId="1A210083" w:rsidR="00204D17" w:rsidRDefault="00204D17" w:rsidP="00204D17">
      <w:pPr>
        <w:rPr>
          <w:rFonts w:ascii="Sylfaen" w:hAnsi="Sylfaen"/>
          <w:lang w:val="ka-GE"/>
        </w:rPr>
      </w:pPr>
    </w:p>
    <w:tbl>
      <w:tblPr>
        <w:tblpPr w:leftFromText="180" w:rightFromText="180" w:vertAnchor="text" w:horzAnchor="margin" w:tblpXSpec="center" w:tblpY="149"/>
        <w:tblW w:w="9498" w:type="dxa"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 w:rsidR="00204D17" w:rsidRPr="006E1B9F" w14:paraId="7FD1AE68" w14:textId="77777777" w:rsidTr="00104E66">
        <w:trPr>
          <w:trHeight w:val="465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10EA" w14:textId="667AC85F" w:rsidR="00204D17" w:rsidRPr="006E1B9F" w:rsidRDefault="00204D17" w:rsidP="00FF114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  <w:r w:rsidRPr="00457F91">
              <w:rPr>
                <w:rFonts w:ascii="Sylfaen" w:eastAsia="Times New Roman" w:hAnsi="Sylfaen" w:cs="Calibri"/>
                <w:b/>
                <w:bCs/>
                <w:lang w:val="ka-GE" w:eastAsia="ka-GE"/>
              </w:rPr>
              <w:t xml:space="preserve">გავეცანი </w:t>
            </w:r>
            <w:r w:rsidR="00104E66">
              <w:rPr>
                <w:rFonts w:ascii="Sylfaen" w:eastAsia="Times New Roman" w:hAnsi="Sylfae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eastAsia="Times New Roman" w:hAnsi="Sylfae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</w:p>
        </w:tc>
      </w:tr>
      <w:tr w:rsidR="00204D17" w:rsidRPr="006E1B9F" w14:paraId="300F819B" w14:textId="77777777" w:rsidTr="00104E66">
        <w:trPr>
          <w:trHeight w:val="42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1CBDF9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  <w:r w:rsidRPr="006E1B9F"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  <w:t>N</w:t>
            </w:r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CC67" w14:textId="77777777" w:rsidR="00204D17" w:rsidRPr="006E1B9F" w:rsidRDefault="00204D17" w:rsidP="00FF114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sz w:val="20"/>
                <w:szCs w:val="20"/>
                <w:lang w:val="ka-GE" w:eastAsia="ka-GE"/>
              </w:rPr>
            </w:pPr>
            <w:r w:rsidRPr="006E1B9F">
              <w:rPr>
                <w:rFonts w:ascii="Sylfaen" w:eastAsia="Times New Roman" w:hAnsi="Sylfaen" w:cs="Calibri"/>
                <w:b/>
                <w:bCs/>
                <w:sz w:val="20"/>
                <w:szCs w:val="20"/>
                <w:lang w:val="ka-GE" w:eastAsia="ka-GE"/>
              </w:rPr>
              <w:t>პროფესიული სტუდენტი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682E" w14:textId="77777777" w:rsidR="00204D17" w:rsidRPr="006E1B9F" w:rsidRDefault="00204D17" w:rsidP="00FF114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sz w:val="20"/>
                <w:szCs w:val="20"/>
                <w:lang w:val="ka-GE" w:eastAsia="ka-GE"/>
              </w:rPr>
            </w:pPr>
            <w:r w:rsidRPr="006E1B9F"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>ხელმოწერა</w:t>
            </w:r>
          </w:p>
        </w:tc>
      </w:tr>
      <w:tr w:rsidR="00204D17" w:rsidRPr="006E1B9F" w14:paraId="36CC5C75" w14:textId="77777777" w:rsidTr="00104E66">
        <w:trPr>
          <w:trHeight w:val="7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DEBE96E" w14:textId="538B8A2B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6FDCC" w14:textId="02C28228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56FA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53671C72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903D1B7" w14:textId="2B40642C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31D3" w14:textId="7B07DD9E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250D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3E32D66A" w14:textId="77777777" w:rsidTr="00104E66">
        <w:trPr>
          <w:trHeight w:val="7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5BB1F26" w14:textId="604FA993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6D78F" w14:textId="77CDF33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723A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486198BD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F5874F4" w14:textId="6B29521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B8351" w14:textId="32F9008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9899F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2B0B0B3F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32D6DCA" w14:textId="2B3EB5C3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9C422" w14:textId="159598F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3FD2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1A44AE60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1BB2CF4" w14:textId="1FCFD448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867E7" w14:textId="271989AE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6EBE7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398A3D31" w14:textId="77777777" w:rsidTr="00104E66">
        <w:trPr>
          <w:trHeight w:val="7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7E247DB" w14:textId="030F8AD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7221" w14:textId="19C3A52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2019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  <w:bookmarkStart w:id="0" w:name="_GoBack"/>
            <w:bookmarkEnd w:id="0"/>
          </w:p>
        </w:tc>
      </w:tr>
      <w:tr w:rsidR="00204D17" w:rsidRPr="006E1B9F" w14:paraId="6463AF67" w14:textId="77777777" w:rsidTr="00104E66">
        <w:trPr>
          <w:trHeight w:val="7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75A600A" w14:textId="064E859F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0DF1" w14:textId="01A404A5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93C5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08BADB53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F4CDD28" w14:textId="0D68CFA0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CD2019" w14:textId="0C52CCE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552D62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1AF2B7E6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37CC703" w14:textId="08F1F3B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B78FB" w14:textId="5F8AFAF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D2C8C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7877FE6F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C85BF81" w14:textId="451EE8A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0A69B" w14:textId="71CB3E58" w:rsidR="00204D17" w:rsidRPr="006E1B9F" w:rsidRDefault="00204D17" w:rsidP="00FF1145">
            <w:pPr>
              <w:spacing w:after="0" w:line="240" w:lineRule="auto"/>
              <w:rPr>
                <w:rFonts w:ascii="Sylfaen" w:hAnsi="Sylfaen" w:cs="Calibri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D47422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36ACB4FD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71797BE" w14:textId="4DD0A0A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25136A" w14:textId="77777777" w:rsidR="00204D17" w:rsidRPr="006E1B9F" w:rsidRDefault="00204D17" w:rsidP="00FF1145">
            <w:pPr>
              <w:spacing w:after="0" w:line="240" w:lineRule="auto"/>
              <w:rPr>
                <w:rFonts w:ascii="Sylfaen" w:hAnsi="Sylfaen" w:cs="Calibri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6969B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</w:tbl>
    <w:p w14:paraId="7F1D513E" w14:textId="2E7C28D3" w:rsidR="00204D17" w:rsidRDefault="00204D17" w:rsidP="00104E66">
      <w:pPr>
        <w:rPr>
          <w:rFonts w:ascii="Sylfaen" w:hAnsi="Sylfaen"/>
          <w:lang w:val="ka-GE"/>
        </w:rPr>
      </w:pPr>
    </w:p>
    <w:p w14:paraId="6C36E909" w14:textId="3EDCA3C5" w:rsidR="007A39CC" w:rsidRPr="006907F3" w:rsidRDefault="007A39CC" w:rsidP="00104E66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---------  / ------- / --------------- </w:t>
      </w:r>
    </w:p>
    <w:sectPr w:rsidR="007A39CC" w:rsidRPr="006907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02FA85" w14:textId="77777777" w:rsidR="009432D8" w:rsidRDefault="009432D8" w:rsidP="004303B1">
      <w:pPr>
        <w:spacing w:after="0" w:line="240" w:lineRule="auto"/>
      </w:pPr>
      <w:r>
        <w:separator/>
      </w:r>
    </w:p>
  </w:endnote>
  <w:endnote w:type="continuationSeparator" w:id="0">
    <w:p w14:paraId="4D118E79" w14:textId="77777777" w:rsidR="009432D8" w:rsidRDefault="009432D8" w:rsidP="0043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,Sylfaen,Arial">
    <w:altName w:val="Sylfae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,Arial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36255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B2381" w14:textId="77777777" w:rsidR="004303B1" w:rsidRDefault="004303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0F8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A4DE734" w14:textId="77777777" w:rsidR="004303B1" w:rsidRDefault="00430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6A1DCE" w14:textId="77777777" w:rsidR="009432D8" w:rsidRDefault="009432D8" w:rsidP="004303B1">
      <w:pPr>
        <w:spacing w:after="0" w:line="240" w:lineRule="auto"/>
      </w:pPr>
      <w:r>
        <w:separator/>
      </w:r>
    </w:p>
  </w:footnote>
  <w:footnote w:type="continuationSeparator" w:id="0">
    <w:p w14:paraId="043810DD" w14:textId="77777777" w:rsidR="009432D8" w:rsidRDefault="009432D8" w:rsidP="00430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771BA"/>
    <w:multiLevelType w:val="hybridMultilevel"/>
    <w:tmpl w:val="CE5090FA"/>
    <w:lvl w:ilvl="0" w:tplc="725C8CE0">
      <w:start w:val="1"/>
      <w:numFmt w:val="decimal"/>
      <w:lvlText w:val="%1."/>
      <w:lvlJc w:val="left"/>
      <w:pPr>
        <w:ind w:left="720" w:hanging="360"/>
      </w:pPr>
      <w:rPr>
        <w:rFonts w:eastAsia="Sylfaen,Sylfaen,Arial" w:cs="Sylfaen,Sylfaen,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13545"/>
    <w:multiLevelType w:val="hybridMultilevel"/>
    <w:tmpl w:val="A3AEFBD0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522652FB"/>
    <w:multiLevelType w:val="hybridMultilevel"/>
    <w:tmpl w:val="6882D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87E28"/>
    <w:multiLevelType w:val="hybridMultilevel"/>
    <w:tmpl w:val="2F4A8C18"/>
    <w:lvl w:ilvl="0" w:tplc="38A6B926">
      <w:start w:val="1"/>
      <w:numFmt w:val="decimal"/>
      <w:lvlText w:val="%1."/>
      <w:lvlJc w:val="left"/>
      <w:pPr>
        <w:ind w:left="720" w:hanging="360"/>
      </w:pPr>
      <w:rPr>
        <w:rFonts w:ascii="Sylfaen" w:eastAsia="Sylfaen" w:hAnsi="Sylfaen" w:cs="Sylfae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823EE4"/>
    <w:multiLevelType w:val="hybridMultilevel"/>
    <w:tmpl w:val="A7D627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EF7"/>
    <w:rsid w:val="00036EF7"/>
    <w:rsid w:val="00104E66"/>
    <w:rsid w:val="001D56EA"/>
    <w:rsid w:val="00204D17"/>
    <w:rsid w:val="00213FF4"/>
    <w:rsid w:val="00254366"/>
    <w:rsid w:val="002D6800"/>
    <w:rsid w:val="003F6AB6"/>
    <w:rsid w:val="00404E76"/>
    <w:rsid w:val="004303B1"/>
    <w:rsid w:val="00520F83"/>
    <w:rsid w:val="00555185"/>
    <w:rsid w:val="005C6BE2"/>
    <w:rsid w:val="005D40D8"/>
    <w:rsid w:val="005D6A69"/>
    <w:rsid w:val="006907F3"/>
    <w:rsid w:val="007A39CC"/>
    <w:rsid w:val="00896CB5"/>
    <w:rsid w:val="009432D8"/>
    <w:rsid w:val="009D696D"/>
    <w:rsid w:val="00B93083"/>
    <w:rsid w:val="00ED7A2D"/>
    <w:rsid w:val="00F15406"/>
    <w:rsid w:val="00F8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1608"/>
  <w15:docId w15:val="{710F9E32-2A4C-431A-B818-4C444F5A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5C6BE2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C6BE2"/>
    <w:rPr>
      <w:rFonts w:ascii="Sylfaen" w:eastAsia="Sylfaen" w:hAnsi="Sylfaen" w:cs="Sylfaen"/>
      <w:sz w:val="20"/>
      <w:szCs w:val="20"/>
      <w:lang w:bidi="en-US"/>
    </w:rPr>
  </w:style>
  <w:style w:type="paragraph" w:styleId="NoSpacing">
    <w:name w:val="No Spacing"/>
    <w:uiPriority w:val="1"/>
    <w:qFormat/>
    <w:rsid w:val="005C6BE2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qFormat/>
    <w:locked/>
    <w:rsid w:val="005C6BE2"/>
    <w:rPr>
      <w:rFonts w:ascii="Calibri" w:eastAsia="Times New Roman" w:hAnsi="Calibri" w:cs="Times New Roman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5C6BE2"/>
    <w:pPr>
      <w:ind w:left="720"/>
      <w:contextualSpacing/>
    </w:pPr>
    <w:rPr>
      <w:rFonts w:ascii="Calibri" w:eastAsia="Times New Roman" w:hAnsi="Calibri" w:cs="Times New Roman"/>
      <w:lang w:val="en-GB"/>
    </w:rPr>
  </w:style>
  <w:style w:type="table" w:styleId="TableGrid">
    <w:name w:val="Table Grid"/>
    <w:basedOn w:val="TableNormal"/>
    <w:uiPriority w:val="59"/>
    <w:rsid w:val="005C6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5C6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B1"/>
  </w:style>
  <w:style w:type="paragraph" w:styleId="Footer">
    <w:name w:val="footer"/>
    <w:basedOn w:val="Normal"/>
    <w:link w:val="FooterChar"/>
    <w:uiPriority w:val="99"/>
    <w:unhideWhenUsed/>
    <w:rsid w:val="00430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lastModifiedBy>designer</cp:lastModifiedBy>
  <cp:revision>19</cp:revision>
  <cp:lastPrinted>2023-02-24T11:22:00Z</cp:lastPrinted>
  <dcterms:created xsi:type="dcterms:W3CDTF">2021-12-09T08:44:00Z</dcterms:created>
  <dcterms:modified xsi:type="dcterms:W3CDTF">2023-12-19T09:20:00Z</dcterms:modified>
</cp:coreProperties>
</file>