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0151ED"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5124127" w:history="1">
            <w:r w:rsidR="000151ED" w:rsidRPr="00C22834">
              <w:rPr>
                <w:rStyle w:val="Hipervnculo"/>
                <w:noProof/>
              </w:rPr>
              <w:t>LISTADO DE ILUSTRACIONES</w:t>
            </w:r>
            <w:r w:rsidR="000151ED">
              <w:rPr>
                <w:noProof/>
                <w:webHidden/>
              </w:rPr>
              <w:tab/>
            </w:r>
            <w:r w:rsidR="000151ED">
              <w:rPr>
                <w:noProof/>
                <w:webHidden/>
              </w:rPr>
              <w:fldChar w:fldCharType="begin"/>
            </w:r>
            <w:r w:rsidR="000151ED">
              <w:rPr>
                <w:noProof/>
                <w:webHidden/>
              </w:rPr>
              <w:instrText xml:space="preserve"> PAGEREF _Toc365124127 \h </w:instrText>
            </w:r>
            <w:r w:rsidR="000151ED">
              <w:rPr>
                <w:noProof/>
                <w:webHidden/>
              </w:rPr>
            </w:r>
            <w:r w:rsidR="000151ED">
              <w:rPr>
                <w:noProof/>
                <w:webHidden/>
              </w:rPr>
              <w:fldChar w:fldCharType="separate"/>
            </w:r>
            <w:r w:rsidR="000151ED">
              <w:rPr>
                <w:noProof/>
                <w:webHidden/>
              </w:rPr>
              <w:t>7</w:t>
            </w:r>
            <w:r w:rsidR="000151ED">
              <w:rPr>
                <w:noProof/>
                <w:webHidden/>
              </w:rPr>
              <w:fldChar w:fldCharType="end"/>
            </w:r>
          </w:hyperlink>
        </w:p>
        <w:p w:rsidR="000151ED" w:rsidRDefault="000151ED">
          <w:pPr>
            <w:pStyle w:val="TDC1"/>
            <w:tabs>
              <w:tab w:val="right" w:leader="dot" w:pos="9395"/>
            </w:tabs>
            <w:rPr>
              <w:rFonts w:asciiTheme="minorHAnsi" w:eastAsiaTheme="minorEastAsia" w:hAnsiTheme="minorHAnsi"/>
              <w:noProof/>
              <w:sz w:val="22"/>
              <w:lang w:eastAsia="es-CO"/>
            </w:rPr>
          </w:pPr>
          <w:hyperlink w:anchor="_Toc365124128" w:history="1">
            <w:r w:rsidRPr="00C22834">
              <w:rPr>
                <w:rStyle w:val="Hipervnculo"/>
                <w:noProof/>
              </w:rPr>
              <w:t>LISTADO DE TABLAS</w:t>
            </w:r>
            <w:r>
              <w:rPr>
                <w:noProof/>
                <w:webHidden/>
              </w:rPr>
              <w:tab/>
            </w:r>
            <w:r>
              <w:rPr>
                <w:noProof/>
                <w:webHidden/>
              </w:rPr>
              <w:fldChar w:fldCharType="begin"/>
            </w:r>
            <w:r>
              <w:rPr>
                <w:noProof/>
                <w:webHidden/>
              </w:rPr>
              <w:instrText xml:space="preserve"> PAGEREF _Toc365124128 \h </w:instrText>
            </w:r>
            <w:r>
              <w:rPr>
                <w:noProof/>
                <w:webHidden/>
              </w:rPr>
            </w:r>
            <w:r>
              <w:rPr>
                <w:noProof/>
                <w:webHidden/>
              </w:rPr>
              <w:fldChar w:fldCharType="separate"/>
            </w:r>
            <w:r>
              <w:rPr>
                <w:noProof/>
                <w:webHidden/>
              </w:rPr>
              <w:t>8</w:t>
            </w:r>
            <w:r>
              <w:rPr>
                <w:noProof/>
                <w:webHidden/>
              </w:rPr>
              <w:fldChar w:fldCharType="end"/>
            </w:r>
          </w:hyperlink>
        </w:p>
        <w:p w:rsidR="000151ED" w:rsidRDefault="000151ED">
          <w:pPr>
            <w:pStyle w:val="TDC1"/>
            <w:tabs>
              <w:tab w:val="right" w:leader="dot" w:pos="9395"/>
            </w:tabs>
            <w:rPr>
              <w:rFonts w:asciiTheme="minorHAnsi" w:eastAsiaTheme="minorEastAsia" w:hAnsiTheme="minorHAnsi"/>
              <w:noProof/>
              <w:sz w:val="22"/>
              <w:lang w:eastAsia="es-CO"/>
            </w:rPr>
          </w:pPr>
          <w:hyperlink w:anchor="_Toc365124129" w:history="1">
            <w:r w:rsidRPr="00C22834">
              <w:rPr>
                <w:rStyle w:val="Hipervnculo"/>
                <w:noProof/>
              </w:rPr>
              <w:t>INTRODUCCIÓN</w:t>
            </w:r>
            <w:r>
              <w:rPr>
                <w:noProof/>
                <w:webHidden/>
              </w:rPr>
              <w:tab/>
            </w:r>
            <w:r>
              <w:rPr>
                <w:noProof/>
                <w:webHidden/>
              </w:rPr>
              <w:fldChar w:fldCharType="begin"/>
            </w:r>
            <w:r>
              <w:rPr>
                <w:noProof/>
                <w:webHidden/>
              </w:rPr>
              <w:instrText xml:space="preserve"> PAGEREF _Toc365124129 \h </w:instrText>
            </w:r>
            <w:r>
              <w:rPr>
                <w:noProof/>
                <w:webHidden/>
              </w:rPr>
            </w:r>
            <w:r>
              <w:rPr>
                <w:noProof/>
                <w:webHidden/>
              </w:rPr>
              <w:fldChar w:fldCharType="separate"/>
            </w:r>
            <w:r>
              <w:rPr>
                <w:noProof/>
                <w:webHidden/>
              </w:rPr>
              <w:t>9</w:t>
            </w:r>
            <w:r>
              <w:rPr>
                <w:noProof/>
                <w:webHidden/>
              </w:rPr>
              <w:fldChar w:fldCharType="end"/>
            </w:r>
          </w:hyperlink>
        </w:p>
        <w:p w:rsidR="000151ED" w:rsidRDefault="000151ED">
          <w:pPr>
            <w:pStyle w:val="TDC1"/>
            <w:tabs>
              <w:tab w:val="left" w:pos="480"/>
              <w:tab w:val="right" w:leader="dot" w:pos="9395"/>
            </w:tabs>
            <w:rPr>
              <w:rFonts w:asciiTheme="minorHAnsi" w:eastAsiaTheme="minorEastAsia" w:hAnsiTheme="minorHAnsi"/>
              <w:noProof/>
              <w:sz w:val="22"/>
              <w:lang w:eastAsia="es-CO"/>
            </w:rPr>
          </w:pPr>
          <w:hyperlink w:anchor="_Toc365124130" w:history="1">
            <w:r w:rsidRPr="00C22834">
              <w:rPr>
                <w:rStyle w:val="Hipervnculo"/>
                <w:noProof/>
              </w:rPr>
              <w:t>1.</w:t>
            </w:r>
            <w:r>
              <w:rPr>
                <w:rFonts w:asciiTheme="minorHAnsi" w:eastAsiaTheme="minorEastAsia" w:hAnsiTheme="minorHAnsi"/>
                <w:noProof/>
                <w:sz w:val="22"/>
                <w:lang w:eastAsia="es-CO"/>
              </w:rPr>
              <w:tab/>
            </w:r>
            <w:r w:rsidRPr="00C22834">
              <w:rPr>
                <w:rStyle w:val="Hipervnculo"/>
                <w:noProof/>
              </w:rPr>
              <w:t>PRESENTACIÓN DEL PROYECTO</w:t>
            </w:r>
            <w:r>
              <w:rPr>
                <w:noProof/>
                <w:webHidden/>
              </w:rPr>
              <w:tab/>
            </w:r>
            <w:r>
              <w:rPr>
                <w:noProof/>
                <w:webHidden/>
              </w:rPr>
              <w:fldChar w:fldCharType="begin"/>
            </w:r>
            <w:r>
              <w:rPr>
                <w:noProof/>
                <w:webHidden/>
              </w:rPr>
              <w:instrText xml:space="preserve"> PAGEREF _Toc365124130 \h </w:instrText>
            </w:r>
            <w:r>
              <w:rPr>
                <w:noProof/>
                <w:webHidden/>
              </w:rPr>
            </w:r>
            <w:r>
              <w:rPr>
                <w:noProof/>
                <w:webHidden/>
              </w:rPr>
              <w:fldChar w:fldCharType="separate"/>
            </w:r>
            <w:r>
              <w:rPr>
                <w:noProof/>
                <w:webHidden/>
              </w:rPr>
              <w:t>11</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31" w:history="1">
            <w:r w:rsidRPr="00C22834">
              <w:rPr>
                <w:rStyle w:val="Hipervnculo"/>
                <w:rFonts w:cs="Arial"/>
                <w:noProof/>
              </w:rPr>
              <w:t>1.1</w:t>
            </w:r>
            <w:r>
              <w:rPr>
                <w:rFonts w:asciiTheme="minorHAnsi" w:eastAsiaTheme="minorEastAsia" w:hAnsiTheme="minorHAnsi"/>
                <w:noProof/>
                <w:sz w:val="22"/>
                <w:lang w:eastAsia="es-CO"/>
              </w:rPr>
              <w:tab/>
            </w:r>
            <w:r w:rsidRPr="00C22834">
              <w:rPr>
                <w:rStyle w:val="Hipervnculo"/>
                <w:rFonts w:cs="Arial"/>
                <w:noProof/>
              </w:rPr>
              <w:t>TITULO</w:t>
            </w:r>
            <w:r>
              <w:rPr>
                <w:noProof/>
                <w:webHidden/>
              </w:rPr>
              <w:tab/>
            </w:r>
            <w:r>
              <w:rPr>
                <w:noProof/>
                <w:webHidden/>
              </w:rPr>
              <w:fldChar w:fldCharType="begin"/>
            </w:r>
            <w:r>
              <w:rPr>
                <w:noProof/>
                <w:webHidden/>
              </w:rPr>
              <w:instrText xml:space="preserve"> PAGEREF _Toc365124131 \h </w:instrText>
            </w:r>
            <w:r>
              <w:rPr>
                <w:noProof/>
                <w:webHidden/>
              </w:rPr>
            </w:r>
            <w:r>
              <w:rPr>
                <w:noProof/>
                <w:webHidden/>
              </w:rPr>
              <w:fldChar w:fldCharType="separate"/>
            </w:r>
            <w:r>
              <w:rPr>
                <w:noProof/>
                <w:webHidden/>
              </w:rPr>
              <w:t>11</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32" w:history="1">
            <w:r w:rsidRPr="00C22834">
              <w:rPr>
                <w:rStyle w:val="Hipervnculo"/>
                <w:rFonts w:cs="Arial"/>
                <w:noProof/>
              </w:rPr>
              <w:t>1.2</w:t>
            </w:r>
            <w:r>
              <w:rPr>
                <w:rFonts w:asciiTheme="minorHAnsi" w:eastAsiaTheme="minorEastAsia" w:hAnsiTheme="minorHAnsi"/>
                <w:noProof/>
                <w:sz w:val="22"/>
                <w:lang w:eastAsia="es-CO"/>
              </w:rPr>
              <w:tab/>
            </w:r>
            <w:r w:rsidRPr="00C22834">
              <w:rPr>
                <w:rStyle w:val="Hipervnculo"/>
                <w:rFonts w:cs="Arial"/>
                <w:noProof/>
              </w:rPr>
              <w:t>PLANTEAMIENTO DEL PROBLEMA</w:t>
            </w:r>
            <w:r>
              <w:rPr>
                <w:noProof/>
                <w:webHidden/>
              </w:rPr>
              <w:tab/>
            </w:r>
            <w:r>
              <w:rPr>
                <w:noProof/>
                <w:webHidden/>
              </w:rPr>
              <w:fldChar w:fldCharType="begin"/>
            </w:r>
            <w:r>
              <w:rPr>
                <w:noProof/>
                <w:webHidden/>
              </w:rPr>
              <w:instrText xml:space="preserve"> PAGEREF _Toc365124132 \h </w:instrText>
            </w:r>
            <w:r>
              <w:rPr>
                <w:noProof/>
                <w:webHidden/>
              </w:rPr>
            </w:r>
            <w:r>
              <w:rPr>
                <w:noProof/>
                <w:webHidden/>
              </w:rPr>
              <w:fldChar w:fldCharType="separate"/>
            </w:r>
            <w:r>
              <w:rPr>
                <w:noProof/>
                <w:webHidden/>
              </w:rPr>
              <w:t>11</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33" w:history="1">
            <w:r w:rsidRPr="00C22834">
              <w:rPr>
                <w:rStyle w:val="Hipervnculo"/>
                <w:rFonts w:eastAsia="Batang" w:cs="Arial"/>
                <w:noProof/>
              </w:rPr>
              <w:t>1.3</w:t>
            </w:r>
            <w:r>
              <w:rPr>
                <w:rFonts w:asciiTheme="minorHAnsi" w:eastAsiaTheme="minorEastAsia" w:hAnsiTheme="minorHAnsi"/>
                <w:noProof/>
                <w:sz w:val="22"/>
                <w:lang w:eastAsia="es-CO"/>
              </w:rPr>
              <w:tab/>
            </w:r>
            <w:r w:rsidRPr="00C22834">
              <w:rPr>
                <w:rStyle w:val="Hipervnculo"/>
                <w:rFonts w:eastAsia="Batang" w:cs="Arial"/>
                <w:noProof/>
              </w:rPr>
              <w:t>JUSTIFICACIÓN</w:t>
            </w:r>
            <w:r>
              <w:rPr>
                <w:noProof/>
                <w:webHidden/>
              </w:rPr>
              <w:tab/>
            </w:r>
            <w:r>
              <w:rPr>
                <w:noProof/>
                <w:webHidden/>
              </w:rPr>
              <w:fldChar w:fldCharType="begin"/>
            </w:r>
            <w:r>
              <w:rPr>
                <w:noProof/>
                <w:webHidden/>
              </w:rPr>
              <w:instrText xml:space="preserve"> PAGEREF _Toc365124133 \h </w:instrText>
            </w:r>
            <w:r>
              <w:rPr>
                <w:noProof/>
                <w:webHidden/>
              </w:rPr>
            </w:r>
            <w:r>
              <w:rPr>
                <w:noProof/>
                <w:webHidden/>
              </w:rPr>
              <w:fldChar w:fldCharType="separate"/>
            </w:r>
            <w:r>
              <w:rPr>
                <w:noProof/>
                <w:webHidden/>
              </w:rPr>
              <w:t>12</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34" w:history="1">
            <w:r w:rsidRPr="00C22834">
              <w:rPr>
                <w:rStyle w:val="Hipervnculo"/>
                <w:rFonts w:eastAsia="Batang" w:cs="Arial"/>
                <w:noProof/>
              </w:rPr>
              <w:t>1.4</w:t>
            </w:r>
            <w:r>
              <w:rPr>
                <w:rFonts w:asciiTheme="minorHAnsi" w:eastAsiaTheme="minorEastAsia" w:hAnsiTheme="minorHAnsi"/>
                <w:noProof/>
                <w:sz w:val="22"/>
                <w:lang w:eastAsia="es-CO"/>
              </w:rPr>
              <w:tab/>
            </w:r>
            <w:r w:rsidRPr="00C22834">
              <w:rPr>
                <w:rStyle w:val="Hipervnculo"/>
                <w:rFonts w:eastAsia="Batang" w:cs="Arial"/>
                <w:noProof/>
              </w:rPr>
              <w:t>OBJETIVOS</w:t>
            </w:r>
            <w:r>
              <w:rPr>
                <w:noProof/>
                <w:webHidden/>
              </w:rPr>
              <w:tab/>
            </w:r>
            <w:r>
              <w:rPr>
                <w:noProof/>
                <w:webHidden/>
              </w:rPr>
              <w:fldChar w:fldCharType="begin"/>
            </w:r>
            <w:r>
              <w:rPr>
                <w:noProof/>
                <w:webHidden/>
              </w:rPr>
              <w:instrText xml:space="preserve"> PAGEREF _Toc365124134 \h </w:instrText>
            </w:r>
            <w:r>
              <w:rPr>
                <w:noProof/>
                <w:webHidden/>
              </w:rPr>
            </w:r>
            <w:r>
              <w:rPr>
                <w:noProof/>
                <w:webHidden/>
              </w:rPr>
              <w:fldChar w:fldCharType="separate"/>
            </w:r>
            <w:r>
              <w:rPr>
                <w:noProof/>
                <w:webHidden/>
              </w:rPr>
              <w:t>14</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35" w:history="1">
            <w:r w:rsidRPr="00C22834">
              <w:rPr>
                <w:rStyle w:val="Hipervnculo"/>
                <w:noProof/>
              </w:rPr>
              <w:t>1.4.1</w:t>
            </w:r>
            <w:r>
              <w:rPr>
                <w:rFonts w:asciiTheme="minorHAnsi" w:eastAsiaTheme="minorEastAsia" w:hAnsiTheme="minorHAnsi"/>
                <w:noProof/>
                <w:sz w:val="22"/>
                <w:lang w:eastAsia="es-CO"/>
              </w:rPr>
              <w:tab/>
            </w:r>
            <w:r w:rsidRPr="00C22834">
              <w:rPr>
                <w:rStyle w:val="Hipervnculo"/>
                <w:noProof/>
              </w:rPr>
              <w:t>Objetivo General</w:t>
            </w:r>
            <w:r>
              <w:rPr>
                <w:noProof/>
                <w:webHidden/>
              </w:rPr>
              <w:tab/>
            </w:r>
            <w:r>
              <w:rPr>
                <w:noProof/>
                <w:webHidden/>
              </w:rPr>
              <w:fldChar w:fldCharType="begin"/>
            </w:r>
            <w:r>
              <w:rPr>
                <w:noProof/>
                <w:webHidden/>
              </w:rPr>
              <w:instrText xml:space="preserve"> PAGEREF _Toc365124135 \h </w:instrText>
            </w:r>
            <w:r>
              <w:rPr>
                <w:noProof/>
                <w:webHidden/>
              </w:rPr>
            </w:r>
            <w:r>
              <w:rPr>
                <w:noProof/>
                <w:webHidden/>
              </w:rPr>
              <w:fldChar w:fldCharType="separate"/>
            </w:r>
            <w:r>
              <w:rPr>
                <w:noProof/>
                <w:webHidden/>
              </w:rPr>
              <w:t>14</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36" w:history="1">
            <w:r w:rsidRPr="00C22834">
              <w:rPr>
                <w:rStyle w:val="Hipervnculo"/>
                <w:noProof/>
              </w:rPr>
              <w:t>1.4.2</w:t>
            </w:r>
            <w:r>
              <w:rPr>
                <w:rFonts w:asciiTheme="minorHAnsi" w:eastAsiaTheme="minorEastAsia" w:hAnsiTheme="minorHAnsi"/>
                <w:noProof/>
                <w:sz w:val="22"/>
                <w:lang w:eastAsia="es-CO"/>
              </w:rPr>
              <w:tab/>
            </w:r>
            <w:r w:rsidRPr="00C22834">
              <w:rPr>
                <w:rStyle w:val="Hipervnculo"/>
                <w:noProof/>
              </w:rPr>
              <w:t>Objetivos Específicos</w:t>
            </w:r>
            <w:r>
              <w:rPr>
                <w:noProof/>
                <w:webHidden/>
              </w:rPr>
              <w:tab/>
            </w:r>
            <w:r>
              <w:rPr>
                <w:noProof/>
                <w:webHidden/>
              </w:rPr>
              <w:fldChar w:fldCharType="begin"/>
            </w:r>
            <w:r>
              <w:rPr>
                <w:noProof/>
                <w:webHidden/>
              </w:rPr>
              <w:instrText xml:space="preserve"> PAGEREF _Toc365124136 \h </w:instrText>
            </w:r>
            <w:r>
              <w:rPr>
                <w:noProof/>
                <w:webHidden/>
              </w:rPr>
            </w:r>
            <w:r>
              <w:rPr>
                <w:noProof/>
                <w:webHidden/>
              </w:rPr>
              <w:fldChar w:fldCharType="separate"/>
            </w:r>
            <w:r>
              <w:rPr>
                <w:noProof/>
                <w:webHidden/>
              </w:rPr>
              <w:t>14</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37" w:history="1">
            <w:r w:rsidRPr="00C22834">
              <w:rPr>
                <w:rStyle w:val="Hipervnculo"/>
                <w:rFonts w:cs="Arial"/>
                <w:noProof/>
              </w:rPr>
              <w:t>1.5</w:t>
            </w:r>
            <w:r>
              <w:rPr>
                <w:rFonts w:asciiTheme="minorHAnsi" w:eastAsiaTheme="minorEastAsia" w:hAnsiTheme="minorHAnsi"/>
                <w:noProof/>
                <w:sz w:val="22"/>
                <w:lang w:eastAsia="es-CO"/>
              </w:rPr>
              <w:tab/>
            </w:r>
            <w:r w:rsidRPr="00C22834">
              <w:rPr>
                <w:rStyle w:val="Hipervnculo"/>
                <w:rFonts w:cs="Arial"/>
                <w:noProof/>
              </w:rPr>
              <w:t>ALCANCES Y DELIMITACIONES</w:t>
            </w:r>
            <w:r>
              <w:rPr>
                <w:noProof/>
                <w:webHidden/>
              </w:rPr>
              <w:tab/>
            </w:r>
            <w:r>
              <w:rPr>
                <w:noProof/>
                <w:webHidden/>
              </w:rPr>
              <w:fldChar w:fldCharType="begin"/>
            </w:r>
            <w:r>
              <w:rPr>
                <w:noProof/>
                <w:webHidden/>
              </w:rPr>
              <w:instrText xml:space="preserve"> PAGEREF _Toc365124137 \h </w:instrText>
            </w:r>
            <w:r>
              <w:rPr>
                <w:noProof/>
                <w:webHidden/>
              </w:rPr>
            </w:r>
            <w:r>
              <w:rPr>
                <w:noProof/>
                <w:webHidden/>
              </w:rPr>
              <w:fldChar w:fldCharType="separate"/>
            </w:r>
            <w:r>
              <w:rPr>
                <w:noProof/>
                <w:webHidden/>
              </w:rPr>
              <w:t>15</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38" w:history="1">
            <w:r w:rsidRPr="00C22834">
              <w:rPr>
                <w:rStyle w:val="Hipervnculo"/>
                <w:noProof/>
              </w:rPr>
              <w:t>1.5.1</w:t>
            </w:r>
            <w:r>
              <w:rPr>
                <w:rFonts w:asciiTheme="minorHAnsi" w:eastAsiaTheme="minorEastAsia" w:hAnsiTheme="minorHAnsi"/>
                <w:noProof/>
                <w:sz w:val="22"/>
                <w:lang w:eastAsia="es-CO"/>
              </w:rPr>
              <w:tab/>
            </w:r>
            <w:r w:rsidRPr="00C22834">
              <w:rPr>
                <w:rStyle w:val="Hipervnculo"/>
                <w:noProof/>
              </w:rPr>
              <w:t>Alcance</w:t>
            </w:r>
            <w:r>
              <w:rPr>
                <w:noProof/>
                <w:webHidden/>
              </w:rPr>
              <w:tab/>
            </w:r>
            <w:r>
              <w:rPr>
                <w:noProof/>
                <w:webHidden/>
              </w:rPr>
              <w:fldChar w:fldCharType="begin"/>
            </w:r>
            <w:r>
              <w:rPr>
                <w:noProof/>
                <w:webHidden/>
              </w:rPr>
              <w:instrText xml:space="preserve"> PAGEREF _Toc365124138 \h </w:instrText>
            </w:r>
            <w:r>
              <w:rPr>
                <w:noProof/>
                <w:webHidden/>
              </w:rPr>
            </w:r>
            <w:r>
              <w:rPr>
                <w:noProof/>
                <w:webHidden/>
              </w:rPr>
              <w:fldChar w:fldCharType="separate"/>
            </w:r>
            <w:r>
              <w:rPr>
                <w:noProof/>
                <w:webHidden/>
              </w:rPr>
              <w:t>15</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39" w:history="1">
            <w:r w:rsidRPr="00C22834">
              <w:rPr>
                <w:rStyle w:val="Hipervnculo"/>
                <w:noProof/>
              </w:rPr>
              <w:t>1.5.2</w:t>
            </w:r>
            <w:r>
              <w:rPr>
                <w:rFonts w:asciiTheme="minorHAnsi" w:eastAsiaTheme="minorEastAsia" w:hAnsiTheme="minorHAnsi"/>
                <w:noProof/>
                <w:sz w:val="22"/>
                <w:lang w:eastAsia="es-CO"/>
              </w:rPr>
              <w:tab/>
            </w:r>
            <w:r w:rsidRPr="00C22834">
              <w:rPr>
                <w:rStyle w:val="Hipervnculo"/>
                <w:noProof/>
              </w:rPr>
              <w:t>Delimitaciones</w:t>
            </w:r>
            <w:r>
              <w:rPr>
                <w:noProof/>
                <w:webHidden/>
              </w:rPr>
              <w:tab/>
            </w:r>
            <w:r>
              <w:rPr>
                <w:noProof/>
                <w:webHidden/>
              </w:rPr>
              <w:fldChar w:fldCharType="begin"/>
            </w:r>
            <w:r>
              <w:rPr>
                <w:noProof/>
                <w:webHidden/>
              </w:rPr>
              <w:instrText xml:space="preserve"> PAGEREF _Toc365124139 \h </w:instrText>
            </w:r>
            <w:r>
              <w:rPr>
                <w:noProof/>
                <w:webHidden/>
              </w:rPr>
            </w:r>
            <w:r>
              <w:rPr>
                <w:noProof/>
                <w:webHidden/>
              </w:rPr>
              <w:fldChar w:fldCharType="separate"/>
            </w:r>
            <w:r>
              <w:rPr>
                <w:noProof/>
                <w:webHidden/>
              </w:rPr>
              <w:t>15</w:t>
            </w:r>
            <w:r>
              <w:rPr>
                <w:noProof/>
                <w:webHidden/>
              </w:rPr>
              <w:fldChar w:fldCharType="end"/>
            </w:r>
          </w:hyperlink>
        </w:p>
        <w:p w:rsidR="000151ED" w:rsidRDefault="000151ED">
          <w:pPr>
            <w:pStyle w:val="TDC1"/>
            <w:tabs>
              <w:tab w:val="left" w:pos="480"/>
              <w:tab w:val="right" w:leader="dot" w:pos="9395"/>
            </w:tabs>
            <w:rPr>
              <w:rFonts w:asciiTheme="minorHAnsi" w:eastAsiaTheme="minorEastAsia" w:hAnsiTheme="minorHAnsi"/>
              <w:noProof/>
              <w:sz w:val="22"/>
              <w:lang w:eastAsia="es-CO"/>
            </w:rPr>
          </w:pPr>
          <w:hyperlink w:anchor="_Toc365124140" w:history="1">
            <w:r w:rsidRPr="00C22834">
              <w:rPr>
                <w:rStyle w:val="Hipervnculo"/>
                <w:noProof/>
              </w:rPr>
              <w:t>2.</w:t>
            </w:r>
            <w:r>
              <w:rPr>
                <w:rFonts w:asciiTheme="minorHAnsi" w:eastAsiaTheme="minorEastAsia" w:hAnsiTheme="minorHAnsi"/>
                <w:noProof/>
                <w:sz w:val="22"/>
                <w:lang w:eastAsia="es-CO"/>
              </w:rPr>
              <w:tab/>
            </w:r>
            <w:r w:rsidRPr="00C22834">
              <w:rPr>
                <w:rStyle w:val="Hipervnculo"/>
                <w:noProof/>
              </w:rPr>
              <w:t>MARCO REFERENCIAL</w:t>
            </w:r>
            <w:r>
              <w:rPr>
                <w:noProof/>
                <w:webHidden/>
              </w:rPr>
              <w:tab/>
            </w:r>
            <w:r>
              <w:rPr>
                <w:noProof/>
                <w:webHidden/>
              </w:rPr>
              <w:fldChar w:fldCharType="begin"/>
            </w:r>
            <w:r>
              <w:rPr>
                <w:noProof/>
                <w:webHidden/>
              </w:rPr>
              <w:instrText xml:space="preserve"> PAGEREF _Toc365124140 \h </w:instrText>
            </w:r>
            <w:r>
              <w:rPr>
                <w:noProof/>
                <w:webHidden/>
              </w:rPr>
            </w:r>
            <w:r>
              <w:rPr>
                <w:noProof/>
                <w:webHidden/>
              </w:rPr>
              <w:fldChar w:fldCharType="separate"/>
            </w:r>
            <w:r>
              <w:rPr>
                <w:noProof/>
                <w:webHidden/>
              </w:rPr>
              <w:t>17</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41" w:history="1">
            <w:r w:rsidRPr="00C22834">
              <w:rPr>
                <w:rStyle w:val="Hipervnculo"/>
                <w:noProof/>
              </w:rPr>
              <w:t>2.1</w:t>
            </w:r>
            <w:r>
              <w:rPr>
                <w:rFonts w:asciiTheme="minorHAnsi" w:eastAsiaTheme="minorEastAsia" w:hAnsiTheme="minorHAnsi"/>
                <w:noProof/>
                <w:sz w:val="22"/>
                <w:lang w:eastAsia="es-CO"/>
              </w:rPr>
              <w:tab/>
            </w:r>
            <w:r w:rsidRPr="00C22834">
              <w:rPr>
                <w:rStyle w:val="Hipervnculo"/>
                <w:noProof/>
              </w:rPr>
              <w:t>MARCO DE ANTECEDENTES</w:t>
            </w:r>
            <w:r>
              <w:rPr>
                <w:noProof/>
                <w:webHidden/>
              </w:rPr>
              <w:tab/>
            </w:r>
            <w:r>
              <w:rPr>
                <w:noProof/>
                <w:webHidden/>
              </w:rPr>
              <w:fldChar w:fldCharType="begin"/>
            </w:r>
            <w:r>
              <w:rPr>
                <w:noProof/>
                <w:webHidden/>
              </w:rPr>
              <w:instrText xml:space="preserve"> PAGEREF _Toc365124141 \h </w:instrText>
            </w:r>
            <w:r>
              <w:rPr>
                <w:noProof/>
                <w:webHidden/>
              </w:rPr>
            </w:r>
            <w:r>
              <w:rPr>
                <w:noProof/>
                <w:webHidden/>
              </w:rPr>
              <w:fldChar w:fldCharType="separate"/>
            </w:r>
            <w:r>
              <w:rPr>
                <w:noProof/>
                <w:webHidden/>
              </w:rPr>
              <w:t>17</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42" w:history="1">
            <w:r w:rsidRPr="00C22834">
              <w:rPr>
                <w:rStyle w:val="Hipervnculo"/>
                <w:noProof/>
              </w:rPr>
              <w:t>2.1.1</w:t>
            </w:r>
            <w:r>
              <w:rPr>
                <w:rFonts w:asciiTheme="minorHAnsi" w:eastAsiaTheme="minorEastAsia" w:hAnsiTheme="minorHAnsi"/>
                <w:noProof/>
                <w:sz w:val="22"/>
                <w:lang w:eastAsia="es-CO"/>
              </w:rPr>
              <w:tab/>
            </w:r>
            <w:r w:rsidRPr="00C22834">
              <w:rPr>
                <w:rStyle w:val="Hipervnculo"/>
                <w:noProof/>
              </w:rPr>
              <w:t>Draw.io</w:t>
            </w:r>
            <w:r>
              <w:rPr>
                <w:noProof/>
                <w:webHidden/>
              </w:rPr>
              <w:tab/>
            </w:r>
            <w:r>
              <w:rPr>
                <w:noProof/>
                <w:webHidden/>
              </w:rPr>
              <w:fldChar w:fldCharType="begin"/>
            </w:r>
            <w:r>
              <w:rPr>
                <w:noProof/>
                <w:webHidden/>
              </w:rPr>
              <w:instrText xml:space="preserve"> PAGEREF _Toc365124142 \h </w:instrText>
            </w:r>
            <w:r>
              <w:rPr>
                <w:noProof/>
                <w:webHidden/>
              </w:rPr>
            </w:r>
            <w:r>
              <w:rPr>
                <w:noProof/>
                <w:webHidden/>
              </w:rPr>
              <w:fldChar w:fldCharType="separate"/>
            </w:r>
            <w:r>
              <w:rPr>
                <w:noProof/>
                <w:webHidden/>
              </w:rPr>
              <w:t>17</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43" w:history="1">
            <w:r w:rsidRPr="00C22834">
              <w:rPr>
                <w:rStyle w:val="Hipervnculo"/>
                <w:noProof/>
              </w:rPr>
              <w:t>2.1.2</w:t>
            </w:r>
            <w:r>
              <w:rPr>
                <w:rFonts w:asciiTheme="minorHAnsi" w:eastAsiaTheme="minorEastAsia" w:hAnsiTheme="minorHAnsi"/>
                <w:noProof/>
                <w:sz w:val="22"/>
                <w:lang w:eastAsia="es-CO"/>
              </w:rPr>
              <w:tab/>
            </w:r>
            <w:r w:rsidRPr="00C22834">
              <w:rPr>
                <w:rStyle w:val="Hipervnculo"/>
                <w:noProof/>
              </w:rPr>
              <w:t>Creately</w:t>
            </w:r>
            <w:r>
              <w:rPr>
                <w:noProof/>
                <w:webHidden/>
              </w:rPr>
              <w:tab/>
            </w:r>
            <w:r>
              <w:rPr>
                <w:noProof/>
                <w:webHidden/>
              </w:rPr>
              <w:fldChar w:fldCharType="begin"/>
            </w:r>
            <w:r>
              <w:rPr>
                <w:noProof/>
                <w:webHidden/>
              </w:rPr>
              <w:instrText xml:space="preserve"> PAGEREF _Toc365124143 \h </w:instrText>
            </w:r>
            <w:r>
              <w:rPr>
                <w:noProof/>
                <w:webHidden/>
              </w:rPr>
            </w:r>
            <w:r>
              <w:rPr>
                <w:noProof/>
                <w:webHidden/>
              </w:rPr>
              <w:fldChar w:fldCharType="separate"/>
            </w:r>
            <w:r>
              <w:rPr>
                <w:noProof/>
                <w:webHidden/>
              </w:rPr>
              <w:t>17</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44" w:history="1">
            <w:r w:rsidRPr="00C22834">
              <w:rPr>
                <w:rStyle w:val="Hipervnculo"/>
                <w:noProof/>
              </w:rPr>
              <w:t>2.1.3</w:t>
            </w:r>
            <w:r>
              <w:rPr>
                <w:rFonts w:asciiTheme="minorHAnsi" w:eastAsiaTheme="minorEastAsia" w:hAnsiTheme="minorHAnsi"/>
                <w:noProof/>
                <w:sz w:val="22"/>
                <w:lang w:eastAsia="es-CO"/>
              </w:rPr>
              <w:tab/>
            </w:r>
            <w:r w:rsidRPr="00C22834">
              <w:rPr>
                <w:rStyle w:val="Hipervnculo"/>
                <w:noProof/>
              </w:rPr>
              <w:t>GWTUML</w:t>
            </w:r>
            <w:r>
              <w:rPr>
                <w:noProof/>
                <w:webHidden/>
              </w:rPr>
              <w:tab/>
            </w:r>
            <w:r>
              <w:rPr>
                <w:noProof/>
                <w:webHidden/>
              </w:rPr>
              <w:fldChar w:fldCharType="begin"/>
            </w:r>
            <w:r>
              <w:rPr>
                <w:noProof/>
                <w:webHidden/>
              </w:rPr>
              <w:instrText xml:space="preserve"> PAGEREF _Toc365124144 \h </w:instrText>
            </w:r>
            <w:r>
              <w:rPr>
                <w:noProof/>
                <w:webHidden/>
              </w:rPr>
            </w:r>
            <w:r>
              <w:rPr>
                <w:noProof/>
                <w:webHidden/>
              </w:rPr>
              <w:fldChar w:fldCharType="separate"/>
            </w:r>
            <w:r>
              <w:rPr>
                <w:noProof/>
                <w:webHidden/>
              </w:rPr>
              <w:t>18</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45" w:history="1">
            <w:r w:rsidRPr="00C22834">
              <w:rPr>
                <w:rStyle w:val="Hipervnculo"/>
                <w:noProof/>
              </w:rPr>
              <w:t>2.1.4</w:t>
            </w:r>
            <w:r>
              <w:rPr>
                <w:rFonts w:asciiTheme="minorHAnsi" w:eastAsiaTheme="minorEastAsia" w:hAnsiTheme="minorHAnsi"/>
                <w:noProof/>
                <w:sz w:val="22"/>
                <w:lang w:eastAsia="es-CO"/>
              </w:rPr>
              <w:tab/>
            </w:r>
            <w:r w:rsidRPr="00C22834">
              <w:rPr>
                <w:rStyle w:val="Hipervnculo"/>
                <w:noProof/>
              </w:rPr>
              <w:t>JoinJS</w:t>
            </w:r>
            <w:r>
              <w:rPr>
                <w:noProof/>
                <w:webHidden/>
              </w:rPr>
              <w:tab/>
            </w:r>
            <w:r>
              <w:rPr>
                <w:noProof/>
                <w:webHidden/>
              </w:rPr>
              <w:fldChar w:fldCharType="begin"/>
            </w:r>
            <w:r>
              <w:rPr>
                <w:noProof/>
                <w:webHidden/>
              </w:rPr>
              <w:instrText xml:space="preserve"> PAGEREF _Toc365124145 \h </w:instrText>
            </w:r>
            <w:r>
              <w:rPr>
                <w:noProof/>
                <w:webHidden/>
              </w:rPr>
            </w:r>
            <w:r>
              <w:rPr>
                <w:noProof/>
                <w:webHidden/>
              </w:rPr>
              <w:fldChar w:fldCharType="separate"/>
            </w:r>
            <w:r>
              <w:rPr>
                <w:noProof/>
                <w:webHidden/>
              </w:rPr>
              <w:t>18</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46" w:history="1">
            <w:r w:rsidRPr="00C22834">
              <w:rPr>
                <w:rStyle w:val="Hipervnculo"/>
                <w:noProof/>
              </w:rPr>
              <w:t>2.2</w:t>
            </w:r>
            <w:r>
              <w:rPr>
                <w:rFonts w:asciiTheme="minorHAnsi" w:eastAsiaTheme="minorEastAsia" w:hAnsiTheme="minorHAnsi"/>
                <w:noProof/>
                <w:sz w:val="22"/>
                <w:lang w:eastAsia="es-CO"/>
              </w:rPr>
              <w:tab/>
            </w:r>
            <w:r w:rsidRPr="00C22834">
              <w:rPr>
                <w:rStyle w:val="Hipervnculo"/>
                <w:noProof/>
              </w:rPr>
              <w:t>MARCO CONCEPTUAL</w:t>
            </w:r>
            <w:r>
              <w:rPr>
                <w:noProof/>
                <w:webHidden/>
              </w:rPr>
              <w:tab/>
            </w:r>
            <w:r>
              <w:rPr>
                <w:noProof/>
                <w:webHidden/>
              </w:rPr>
              <w:fldChar w:fldCharType="begin"/>
            </w:r>
            <w:r>
              <w:rPr>
                <w:noProof/>
                <w:webHidden/>
              </w:rPr>
              <w:instrText xml:space="preserve"> PAGEREF _Toc365124146 \h </w:instrText>
            </w:r>
            <w:r>
              <w:rPr>
                <w:noProof/>
                <w:webHidden/>
              </w:rPr>
            </w:r>
            <w:r>
              <w:rPr>
                <w:noProof/>
                <w:webHidden/>
              </w:rPr>
              <w:fldChar w:fldCharType="separate"/>
            </w:r>
            <w:r>
              <w:rPr>
                <w:noProof/>
                <w:webHidden/>
              </w:rPr>
              <w:t>19</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47" w:history="1">
            <w:r w:rsidRPr="00C22834">
              <w:rPr>
                <w:rStyle w:val="Hipervnculo"/>
                <w:noProof/>
              </w:rPr>
              <w:t>2.2.1</w:t>
            </w:r>
            <w:r>
              <w:rPr>
                <w:rFonts w:asciiTheme="minorHAnsi" w:eastAsiaTheme="minorEastAsia" w:hAnsiTheme="minorHAnsi"/>
                <w:noProof/>
                <w:sz w:val="22"/>
                <w:lang w:eastAsia="es-CO"/>
              </w:rPr>
              <w:tab/>
            </w:r>
            <w:r w:rsidRPr="00C22834">
              <w:rPr>
                <w:rStyle w:val="Hipervnculo"/>
                <w:noProof/>
              </w:rPr>
              <w:t>Herramientas CASE</w:t>
            </w:r>
            <w:r>
              <w:rPr>
                <w:noProof/>
                <w:webHidden/>
              </w:rPr>
              <w:tab/>
            </w:r>
            <w:r>
              <w:rPr>
                <w:noProof/>
                <w:webHidden/>
              </w:rPr>
              <w:fldChar w:fldCharType="begin"/>
            </w:r>
            <w:r>
              <w:rPr>
                <w:noProof/>
                <w:webHidden/>
              </w:rPr>
              <w:instrText xml:space="preserve"> PAGEREF _Toc365124147 \h </w:instrText>
            </w:r>
            <w:r>
              <w:rPr>
                <w:noProof/>
                <w:webHidden/>
              </w:rPr>
            </w:r>
            <w:r>
              <w:rPr>
                <w:noProof/>
                <w:webHidden/>
              </w:rPr>
              <w:fldChar w:fldCharType="separate"/>
            </w:r>
            <w:r>
              <w:rPr>
                <w:noProof/>
                <w:webHidden/>
              </w:rPr>
              <w:t>19</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48" w:history="1">
            <w:r w:rsidRPr="00C22834">
              <w:rPr>
                <w:rStyle w:val="Hipervnculo"/>
                <w:noProof/>
              </w:rPr>
              <w:t>2.2.2</w:t>
            </w:r>
            <w:r>
              <w:rPr>
                <w:rFonts w:asciiTheme="minorHAnsi" w:eastAsiaTheme="minorEastAsia" w:hAnsiTheme="minorHAnsi"/>
                <w:noProof/>
                <w:sz w:val="22"/>
                <w:lang w:eastAsia="es-CO"/>
              </w:rPr>
              <w:tab/>
            </w:r>
            <w:r w:rsidRPr="00C22834">
              <w:rPr>
                <w:rStyle w:val="Hipervnculo"/>
                <w:noProof/>
              </w:rPr>
              <w:t>UML</w:t>
            </w:r>
            <w:r>
              <w:rPr>
                <w:noProof/>
                <w:webHidden/>
              </w:rPr>
              <w:tab/>
            </w:r>
            <w:r>
              <w:rPr>
                <w:noProof/>
                <w:webHidden/>
              </w:rPr>
              <w:fldChar w:fldCharType="begin"/>
            </w:r>
            <w:r>
              <w:rPr>
                <w:noProof/>
                <w:webHidden/>
              </w:rPr>
              <w:instrText xml:space="preserve"> PAGEREF _Toc365124148 \h </w:instrText>
            </w:r>
            <w:r>
              <w:rPr>
                <w:noProof/>
                <w:webHidden/>
              </w:rPr>
            </w:r>
            <w:r>
              <w:rPr>
                <w:noProof/>
                <w:webHidden/>
              </w:rPr>
              <w:fldChar w:fldCharType="separate"/>
            </w:r>
            <w:r>
              <w:rPr>
                <w:noProof/>
                <w:webHidden/>
              </w:rPr>
              <w:t>21</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49" w:history="1">
            <w:r w:rsidRPr="00C22834">
              <w:rPr>
                <w:rStyle w:val="Hipervnculo"/>
                <w:noProof/>
              </w:rPr>
              <w:t>2.2.3</w:t>
            </w:r>
            <w:r>
              <w:rPr>
                <w:rFonts w:asciiTheme="minorHAnsi" w:eastAsiaTheme="minorEastAsia" w:hAnsiTheme="minorHAnsi"/>
                <w:noProof/>
                <w:sz w:val="22"/>
                <w:lang w:eastAsia="es-CO"/>
              </w:rPr>
              <w:tab/>
            </w:r>
            <w:r w:rsidRPr="00C22834">
              <w:rPr>
                <w:rStyle w:val="Hipervnculo"/>
                <w:noProof/>
              </w:rPr>
              <w:t>Diagramas de Clase</w:t>
            </w:r>
            <w:r>
              <w:rPr>
                <w:noProof/>
                <w:webHidden/>
              </w:rPr>
              <w:tab/>
            </w:r>
            <w:r>
              <w:rPr>
                <w:noProof/>
                <w:webHidden/>
              </w:rPr>
              <w:fldChar w:fldCharType="begin"/>
            </w:r>
            <w:r>
              <w:rPr>
                <w:noProof/>
                <w:webHidden/>
              </w:rPr>
              <w:instrText xml:space="preserve"> PAGEREF _Toc365124149 \h </w:instrText>
            </w:r>
            <w:r>
              <w:rPr>
                <w:noProof/>
                <w:webHidden/>
              </w:rPr>
            </w:r>
            <w:r>
              <w:rPr>
                <w:noProof/>
                <w:webHidden/>
              </w:rPr>
              <w:fldChar w:fldCharType="separate"/>
            </w:r>
            <w:r>
              <w:rPr>
                <w:noProof/>
                <w:webHidden/>
              </w:rPr>
              <w:t>23</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50" w:history="1">
            <w:r w:rsidRPr="00C22834">
              <w:rPr>
                <w:rStyle w:val="Hipervnculo"/>
                <w:noProof/>
              </w:rPr>
              <w:t>2.2.4</w:t>
            </w:r>
            <w:r>
              <w:rPr>
                <w:rFonts w:asciiTheme="minorHAnsi" w:eastAsiaTheme="minorEastAsia" w:hAnsiTheme="minorHAnsi"/>
                <w:noProof/>
                <w:sz w:val="22"/>
                <w:lang w:eastAsia="es-CO"/>
              </w:rPr>
              <w:tab/>
            </w:r>
            <w:r w:rsidRPr="00C22834">
              <w:rPr>
                <w:rStyle w:val="Hipervnculo"/>
                <w:noProof/>
              </w:rPr>
              <w:t>Meta-Programación</w:t>
            </w:r>
            <w:r>
              <w:rPr>
                <w:noProof/>
                <w:webHidden/>
              </w:rPr>
              <w:tab/>
            </w:r>
            <w:r>
              <w:rPr>
                <w:noProof/>
                <w:webHidden/>
              </w:rPr>
              <w:fldChar w:fldCharType="begin"/>
            </w:r>
            <w:r>
              <w:rPr>
                <w:noProof/>
                <w:webHidden/>
              </w:rPr>
              <w:instrText xml:space="preserve"> PAGEREF _Toc365124150 \h </w:instrText>
            </w:r>
            <w:r>
              <w:rPr>
                <w:noProof/>
                <w:webHidden/>
              </w:rPr>
            </w:r>
            <w:r>
              <w:rPr>
                <w:noProof/>
                <w:webHidden/>
              </w:rPr>
              <w:fldChar w:fldCharType="separate"/>
            </w:r>
            <w:r>
              <w:rPr>
                <w:noProof/>
                <w:webHidden/>
              </w:rPr>
              <w:t>24</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51" w:history="1">
            <w:r w:rsidRPr="00C22834">
              <w:rPr>
                <w:rStyle w:val="Hipervnculo"/>
                <w:noProof/>
              </w:rPr>
              <w:t>2.2.5</w:t>
            </w:r>
            <w:r>
              <w:rPr>
                <w:rFonts w:asciiTheme="minorHAnsi" w:eastAsiaTheme="minorEastAsia" w:hAnsiTheme="minorHAnsi"/>
                <w:noProof/>
                <w:sz w:val="22"/>
                <w:lang w:eastAsia="es-CO"/>
              </w:rPr>
              <w:tab/>
            </w:r>
            <w:r w:rsidRPr="00C22834">
              <w:rPr>
                <w:rStyle w:val="Hipervnculo"/>
                <w:noProof/>
              </w:rPr>
              <w:t>Cloud Computing</w:t>
            </w:r>
            <w:r>
              <w:rPr>
                <w:noProof/>
                <w:webHidden/>
              </w:rPr>
              <w:tab/>
            </w:r>
            <w:r>
              <w:rPr>
                <w:noProof/>
                <w:webHidden/>
              </w:rPr>
              <w:fldChar w:fldCharType="begin"/>
            </w:r>
            <w:r>
              <w:rPr>
                <w:noProof/>
                <w:webHidden/>
              </w:rPr>
              <w:instrText xml:space="preserve"> PAGEREF _Toc365124151 \h </w:instrText>
            </w:r>
            <w:r>
              <w:rPr>
                <w:noProof/>
                <w:webHidden/>
              </w:rPr>
            </w:r>
            <w:r>
              <w:rPr>
                <w:noProof/>
                <w:webHidden/>
              </w:rPr>
              <w:fldChar w:fldCharType="separate"/>
            </w:r>
            <w:r>
              <w:rPr>
                <w:noProof/>
                <w:webHidden/>
              </w:rPr>
              <w:t>25</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52" w:history="1">
            <w:r w:rsidRPr="00C22834">
              <w:rPr>
                <w:rStyle w:val="Hipervnculo"/>
                <w:noProof/>
              </w:rPr>
              <w:t>2.3</w:t>
            </w:r>
            <w:r>
              <w:rPr>
                <w:rFonts w:asciiTheme="minorHAnsi" w:eastAsiaTheme="minorEastAsia" w:hAnsiTheme="minorHAnsi"/>
                <w:noProof/>
                <w:sz w:val="22"/>
                <w:lang w:eastAsia="es-CO"/>
              </w:rPr>
              <w:tab/>
            </w:r>
            <w:r w:rsidRPr="00C22834">
              <w:rPr>
                <w:rStyle w:val="Hipervnculo"/>
                <w:noProof/>
              </w:rPr>
              <w:t>MARCO TEORICO</w:t>
            </w:r>
            <w:r>
              <w:rPr>
                <w:noProof/>
                <w:webHidden/>
              </w:rPr>
              <w:tab/>
            </w:r>
            <w:r>
              <w:rPr>
                <w:noProof/>
                <w:webHidden/>
              </w:rPr>
              <w:fldChar w:fldCharType="begin"/>
            </w:r>
            <w:r>
              <w:rPr>
                <w:noProof/>
                <w:webHidden/>
              </w:rPr>
              <w:instrText xml:space="preserve"> PAGEREF _Toc365124152 \h </w:instrText>
            </w:r>
            <w:r>
              <w:rPr>
                <w:noProof/>
                <w:webHidden/>
              </w:rPr>
            </w:r>
            <w:r>
              <w:rPr>
                <w:noProof/>
                <w:webHidden/>
              </w:rPr>
              <w:fldChar w:fldCharType="separate"/>
            </w:r>
            <w:r>
              <w:rPr>
                <w:noProof/>
                <w:webHidden/>
              </w:rPr>
              <w:t>28</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53" w:history="1">
            <w:r w:rsidRPr="00C22834">
              <w:rPr>
                <w:rStyle w:val="Hipervnculo"/>
                <w:noProof/>
              </w:rPr>
              <w:t>2.3.1</w:t>
            </w:r>
            <w:r>
              <w:rPr>
                <w:rFonts w:asciiTheme="minorHAnsi" w:eastAsiaTheme="minorEastAsia" w:hAnsiTheme="minorHAnsi"/>
                <w:noProof/>
                <w:sz w:val="22"/>
                <w:lang w:eastAsia="es-CO"/>
              </w:rPr>
              <w:tab/>
            </w:r>
            <w:r w:rsidRPr="00C22834">
              <w:rPr>
                <w:rStyle w:val="Hipervnculo"/>
                <w:noProof/>
              </w:rPr>
              <w:t>Java</w:t>
            </w:r>
            <w:r>
              <w:rPr>
                <w:noProof/>
                <w:webHidden/>
              </w:rPr>
              <w:tab/>
            </w:r>
            <w:r>
              <w:rPr>
                <w:noProof/>
                <w:webHidden/>
              </w:rPr>
              <w:fldChar w:fldCharType="begin"/>
            </w:r>
            <w:r>
              <w:rPr>
                <w:noProof/>
                <w:webHidden/>
              </w:rPr>
              <w:instrText xml:space="preserve"> PAGEREF _Toc365124153 \h </w:instrText>
            </w:r>
            <w:r>
              <w:rPr>
                <w:noProof/>
                <w:webHidden/>
              </w:rPr>
            </w:r>
            <w:r>
              <w:rPr>
                <w:noProof/>
                <w:webHidden/>
              </w:rPr>
              <w:fldChar w:fldCharType="separate"/>
            </w:r>
            <w:r>
              <w:rPr>
                <w:noProof/>
                <w:webHidden/>
              </w:rPr>
              <w:t>28</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54" w:history="1">
            <w:r w:rsidRPr="00C22834">
              <w:rPr>
                <w:rStyle w:val="Hipervnculo"/>
                <w:noProof/>
              </w:rPr>
              <w:t>2.3.2</w:t>
            </w:r>
            <w:r>
              <w:rPr>
                <w:rFonts w:asciiTheme="minorHAnsi" w:eastAsiaTheme="minorEastAsia" w:hAnsiTheme="minorHAnsi"/>
                <w:noProof/>
                <w:sz w:val="22"/>
                <w:lang w:eastAsia="es-CO"/>
              </w:rPr>
              <w:tab/>
            </w:r>
            <w:r w:rsidRPr="00C22834">
              <w:rPr>
                <w:rStyle w:val="Hipervnculo"/>
                <w:noProof/>
              </w:rPr>
              <w:t>Frameworks</w:t>
            </w:r>
            <w:r>
              <w:rPr>
                <w:noProof/>
                <w:webHidden/>
              </w:rPr>
              <w:tab/>
            </w:r>
            <w:r>
              <w:rPr>
                <w:noProof/>
                <w:webHidden/>
              </w:rPr>
              <w:fldChar w:fldCharType="begin"/>
            </w:r>
            <w:r>
              <w:rPr>
                <w:noProof/>
                <w:webHidden/>
              </w:rPr>
              <w:instrText xml:space="preserve"> PAGEREF _Toc365124154 \h </w:instrText>
            </w:r>
            <w:r>
              <w:rPr>
                <w:noProof/>
                <w:webHidden/>
              </w:rPr>
            </w:r>
            <w:r>
              <w:rPr>
                <w:noProof/>
                <w:webHidden/>
              </w:rPr>
              <w:fldChar w:fldCharType="separate"/>
            </w:r>
            <w:r>
              <w:rPr>
                <w:noProof/>
                <w:webHidden/>
              </w:rPr>
              <w:t>30</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55" w:history="1">
            <w:r w:rsidRPr="00C22834">
              <w:rPr>
                <w:rStyle w:val="Hipervnculo"/>
                <w:noProof/>
              </w:rPr>
              <w:t>2.3.3</w:t>
            </w:r>
            <w:r>
              <w:rPr>
                <w:rFonts w:asciiTheme="minorHAnsi" w:eastAsiaTheme="minorEastAsia" w:hAnsiTheme="minorHAnsi"/>
                <w:noProof/>
                <w:sz w:val="22"/>
                <w:lang w:eastAsia="es-CO"/>
              </w:rPr>
              <w:tab/>
            </w:r>
            <w:r w:rsidRPr="00C22834">
              <w:rPr>
                <w:rStyle w:val="Hipervnculo"/>
                <w:noProof/>
              </w:rPr>
              <w:t>Servidor de Aplicaciones</w:t>
            </w:r>
            <w:r>
              <w:rPr>
                <w:noProof/>
                <w:webHidden/>
              </w:rPr>
              <w:tab/>
            </w:r>
            <w:r>
              <w:rPr>
                <w:noProof/>
                <w:webHidden/>
              </w:rPr>
              <w:fldChar w:fldCharType="begin"/>
            </w:r>
            <w:r>
              <w:rPr>
                <w:noProof/>
                <w:webHidden/>
              </w:rPr>
              <w:instrText xml:space="preserve"> PAGEREF _Toc365124155 \h </w:instrText>
            </w:r>
            <w:r>
              <w:rPr>
                <w:noProof/>
                <w:webHidden/>
              </w:rPr>
            </w:r>
            <w:r>
              <w:rPr>
                <w:noProof/>
                <w:webHidden/>
              </w:rPr>
              <w:fldChar w:fldCharType="separate"/>
            </w:r>
            <w:r>
              <w:rPr>
                <w:noProof/>
                <w:webHidden/>
              </w:rPr>
              <w:t>30</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56" w:history="1">
            <w:r w:rsidRPr="00C22834">
              <w:rPr>
                <w:rStyle w:val="Hipervnculo"/>
                <w:noProof/>
              </w:rPr>
              <w:t>2.3.4</w:t>
            </w:r>
            <w:r>
              <w:rPr>
                <w:rFonts w:asciiTheme="minorHAnsi" w:eastAsiaTheme="minorEastAsia" w:hAnsiTheme="minorHAnsi"/>
                <w:noProof/>
                <w:sz w:val="22"/>
                <w:lang w:eastAsia="es-CO"/>
              </w:rPr>
              <w:tab/>
            </w:r>
            <w:r w:rsidRPr="00C22834">
              <w:rPr>
                <w:rStyle w:val="Hipervnculo"/>
                <w:noProof/>
              </w:rPr>
              <w:t>Extreme Programming (XP)</w:t>
            </w:r>
            <w:r>
              <w:rPr>
                <w:noProof/>
                <w:webHidden/>
              </w:rPr>
              <w:tab/>
            </w:r>
            <w:r>
              <w:rPr>
                <w:noProof/>
                <w:webHidden/>
              </w:rPr>
              <w:fldChar w:fldCharType="begin"/>
            </w:r>
            <w:r>
              <w:rPr>
                <w:noProof/>
                <w:webHidden/>
              </w:rPr>
              <w:instrText xml:space="preserve"> PAGEREF _Toc365124156 \h </w:instrText>
            </w:r>
            <w:r>
              <w:rPr>
                <w:noProof/>
                <w:webHidden/>
              </w:rPr>
            </w:r>
            <w:r>
              <w:rPr>
                <w:noProof/>
                <w:webHidden/>
              </w:rPr>
              <w:fldChar w:fldCharType="separate"/>
            </w:r>
            <w:r>
              <w:rPr>
                <w:noProof/>
                <w:webHidden/>
              </w:rPr>
              <w:t>30</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57" w:history="1">
            <w:r w:rsidRPr="00C22834">
              <w:rPr>
                <w:rStyle w:val="Hipervnculo"/>
                <w:noProof/>
              </w:rPr>
              <w:t>2.3.5</w:t>
            </w:r>
            <w:r>
              <w:rPr>
                <w:rFonts w:asciiTheme="minorHAnsi" w:eastAsiaTheme="minorEastAsia" w:hAnsiTheme="minorHAnsi"/>
                <w:noProof/>
                <w:sz w:val="22"/>
                <w:lang w:eastAsia="es-CO"/>
              </w:rPr>
              <w:tab/>
            </w:r>
            <w:r w:rsidRPr="00C22834">
              <w:rPr>
                <w:rStyle w:val="Hipervnculo"/>
                <w:noProof/>
              </w:rPr>
              <w:t>SVG</w:t>
            </w:r>
            <w:r>
              <w:rPr>
                <w:noProof/>
                <w:webHidden/>
              </w:rPr>
              <w:tab/>
            </w:r>
            <w:r>
              <w:rPr>
                <w:noProof/>
                <w:webHidden/>
              </w:rPr>
              <w:fldChar w:fldCharType="begin"/>
            </w:r>
            <w:r>
              <w:rPr>
                <w:noProof/>
                <w:webHidden/>
              </w:rPr>
              <w:instrText xml:space="preserve"> PAGEREF _Toc365124157 \h </w:instrText>
            </w:r>
            <w:r>
              <w:rPr>
                <w:noProof/>
                <w:webHidden/>
              </w:rPr>
            </w:r>
            <w:r>
              <w:rPr>
                <w:noProof/>
                <w:webHidden/>
              </w:rPr>
              <w:fldChar w:fldCharType="separate"/>
            </w:r>
            <w:r>
              <w:rPr>
                <w:noProof/>
                <w:webHidden/>
              </w:rPr>
              <w:t>30</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58" w:history="1">
            <w:r w:rsidRPr="00C22834">
              <w:rPr>
                <w:rStyle w:val="Hipervnculo"/>
                <w:noProof/>
              </w:rPr>
              <w:t>2.3.6</w:t>
            </w:r>
            <w:r>
              <w:rPr>
                <w:rFonts w:asciiTheme="minorHAnsi" w:eastAsiaTheme="minorEastAsia" w:hAnsiTheme="minorHAnsi"/>
                <w:noProof/>
                <w:sz w:val="22"/>
                <w:lang w:eastAsia="es-CO"/>
              </w:rPr>
              <w:tab/>
            </w:r>
            <w:r w:rsidRPr="00C22834">
              <w:rPr>
                <w:rStyle w:val="Hipervnculo"/>
                <w:noProof/>
              </w:rPr>
              <w:t>HTML, JavaScript y CSS</w:t>
            </w:r>
            <w:r>
              <w:rPr>
                <w:noProof/>
                <w:webHidden/>
              </w:rPr>
              <w:tab/>
            </w:r>
            <w:r>
              <w:rPr>
                <w:noProof/>
                <w:webHidden/>
              </w:rPr>
              <w:fldChar w:fldCharType="begin"/>
            </w:r>
            <w:r>
              <w:rPr>
                <w:noProof/>
                <w:webHidden/>
              </w:rPr>
              <w:instrText xml:space="preserve"> PAGEREF _Toc365124158 \h </w:instrText>
            </w:r>
            <w:r>
              <w:rPr>
                <w:noProof/>
                <w:webHidden/>
              </w:rPr>
            </w:r>
            <w:r>
              <w:rPr>
                <w:noProof/>
                <w:webHidden/>
              </w:rPr>
              <w:fldChar w:fldCharType="separate"/>
            </w:r>
            <w:r>
              <w:rPr>
                <w:noProof/>
                <w:webHidden/>
              </w:rPr>
              <w:t>31</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59" w:history="1">
            <w:r w:rsidRPr="00C22834">
              <w:rPr>
                <w:rStyle w:val="Hipervnculo"/>
                <w:noProof/>
              </w:rPr>
              <w:t>2.4</w:t>
            </w:r>
            <w:r>
              <w:rPr>
                <w:rFonts w:asciiTheme="minorHAnsi" w:eastAsiaTheme="minorEastAsia" w:hAnsiTheme="minorHAnsi"/>
                <w:noProof/>
                <w:sz w:val="22"/>
                <w:lang w:eastAsia="es-CO"/>
              </w:rPr>
              <w:tab/>
            </w:r>
            <w:r w:rsidRPr="00C22834">
              <w:rPr>
                <w:rStyle w:val="Hipervnculo"/>
                <w:noProof/>
              </w:rPr>
              <w:t>MARCO DE LEGAL</w:t>
            </w:r>
            <w:r>
              <w:rPr>
                <w:noProof/>
                <w:webHidden/>
              </w:rPr>
              <w:tab/>
            </w:r>
            <w:r>
              <w:rPr>
                <w:noProof/>
                <w:webHidden/>
              </w:rPr>
              <w:fldChar w:fldCharType="begin"/>
            </w:r>
            <w:r>
              <w:rPr>
                <w:noProof/>
                <w:webHidden/>
              </w:rPr>
              <w:instrText xml:space="preserve"> PAGEREF _Toc365124159 \h </w:instrText>
            </w:r>
            <w:r>
              <w:rPr>
                <w:noProof/>
                <w:webHidden/>
              </w:rPr>
            </w:r>
            <w:r>
              <w:rPr>
                <w:noProof/>
                <w:webHidden/>
              </w:rPr>
              <w:fldChar w:fldCharType="separate"/>
            </w:r>
            <w:r>
              <w:rPr>
                <w:noProof/>
                <w:webHidden/>
              </w:rPr>
              <w:t>32</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60" w:history="1">
            <w:r w:rsidRPr="00C22834">
              <w:rPr>
                <w:rStyle w:val="Hipervnculo"/>
                <w:noProof/>
              </w:rPr>
              <w:t>2.4.1</w:t>
            </w:r>
            <w:r>
              <w:rPr>
                <w:rFonts w:asciiTheme="minorHAnsi" w:eastAsiaTheme="minorEastAsia" w:hAnsiTheme="minorHAnsi"/>
                <w:noProof/>
                <w:sz w:val="22"/>
                <w:lang w:eastAsia="es-CO"/>
              </w:rPr>
              <w:tab/>
            </w:r>
            <w:r w:rsidRPr="00C22834">
              <w:rPr>
                <w:rStyle w:val="Hipervnculo"/>
                <w:noProof/>
              </w:rPr>
              <w:t>Acuerdos de uso</w:t>
            </w:r>
            <w:r>
              <w:rPr>
                <w:noProof/>
                <w:webHidden/>
              </w:rPr>
              <w:tab/>
            </w:r>
            <w:r>
              <w:rPr>
                <w:noProof/>
                <w:webHidden/>
              </w:rPr>
              <w:fldChar w:fldCharType="begin"/>
            </w:r>
            <w:r>
              <w:rPr>
                <w:noProof/>
                <w:webHidden/>
              </w:rPr>
              <w:instrText xml:space="preserve"> PAGEREF _Toc365124160 \h </w:instrText>
            </w:r>
            <w:r>
              <w:rPr>
                <w:noProof/>
                <w:webHidden/>
              </w:rPr>
            </w:r>
            <w:r>
              <w:rPr>
                <w:noProof/>
                <w:webHidden/>
              </w:rPr>
              <w:fldChar w:fldCharType="separate"/>
            </w:r>
            <w:r>
              <w:rPr>
                <w:noProof/>
                <w:webHidden/>
              </w:rPr>
              <w:t>32</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61" w:history="1">
            <w:r w:rsidRPr="00C22834">
              <w:rPr>
                <w:rStyle w:val="Hipervnculo"/>
                <w:noProof/>
              </w:rPr>
              <w:t>2.4.2</w:t>
            </w:r>
            <w:r>
              <w:rPr>
                <w:rFonts w:asciiTheme="minorHAnsi" w:eastAsiaTheme="minorEastAsia" w:hAnsiTheme="minorHAnsi"/>
                <w:noProof/>
                <w:sz w:val="22"/>
                <w:lang w:eastAsia="es-CO"/>
              </w:rPr>
              <w:tab/>
            </w:r>
            <w:r w:rsidRPr="00C22834">
              <w:rPr>
                <w:rStyle w:val="Hipervnculo"/>
                <w:noProof/>
              </w:rPr>
              <w:t>Contrato de licencia de código binario, SUN MICROSYSTEMS</w:t>
            </w:r>
            <w:r>
              <w:rPr>
                <w:noProof/>
                <w:webHidden/>
              </w:rPr>
              <w:tab/>
            </w:r>
            <w:r>
              <w:rPr>
                <w:noProof/>
                <w:webHidden/>
              </w:rPr>
              <w:fldChar w:fldCharType="begin"/>
            </w:r>
            <w:r>
              <w:rPr>
                <w:noProof/>
                <w:webHidden/>
              </w:rPr>
              <w:instrText xml:space="preserve"> PAGEREF _Toc365124161 \h </w:instrText>
            </w:r>
            <w:r>
              <w:rPr>
                <w:noProof/>
                <w:webHidden/>
              </w:rPr>
            </w:r>
            <w:r>
              <w:rPr>
                <w:noProof/>
                <w:webHidden/>
              </w:rPr>
              <w:fldChar w:fldCharType="separate"/>
            </w:r>
            <w:r>
              <w:rPr>
                <w:noProof/>
                <w:webHidden/>
              </w:rPr>
              <w:t>32</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62" w:history="1">
            <w:r w:rsidRPr="00C22834">
              <w:rPr>
                <w:rStyle w:val="Hipervnculo"/>
                <w:noProof/>
              </w:rPr>
              <w:t>2.4.3</w:t>
            </w:r>
            <w:r>
              <w:rPr>
                <w:rFonts w:asciiTheme="minorHAnsi" w:eastAsiaTheme="minorEastAsia" w:hAnsiTheme="minorHAnsi"/>
                <w:noProof/>
                <w:sz w:val="22"/>
                <w:lang w:eastAsia="es-CO"/>
              </w:rPr>
              <w:tab/>
            </w:r>
            <w:r w:rsidRPr="00C22834">
              <w:rPr>
                <w:rStyle w:val="Hipervnculo"/>
                <w:noProof/>
              </w:rPr>
              <w:t>GNU General Public Licence</w:t>
            </w:r>
            <w:r>
              <w:rPr>
                <w:noProof/>
                <w:webHidden/>
              </w:rPr>
              <w:tab/>
            </w:r>
            <w:r>
              <w:rPr>
                <w:noProof/>
                <w:webHidden/>
              </w:rPr>
              <w:fldChar w:fldCharType="begin"/>
            </w:r>
            <w:r>
              <w:rPr>
                <w:noProof/>
                <w:webHidden/>
              </w:rPr>
              <w:instrText xml:space="preserve"> PAGEREF _Toc365124162 \h </w:instrText>
            </w:r>
            <w:r>
              <w:rPr>
                <w:noProof/>
                <w:webHidden/>
              </w:rPr>
            </w:r>
            <w:r>
              <w:rPr>
                <w:noProof/>
                <w:webHidden/>
              </w:rPr>
              <w:fldChar w:fldCharType="separate"/>
            </w:r>
            <w:r>
              <w:rPr>
                <w:noProof/>
                <w:webHidden/>
              </w:rPr>
              <w:t>33</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63" w:history="1">
            <w:r w:rsidRPr="00C22834">
              <w:rPr>
                <w:rStyle w:val="Hipervnculo"/>
                <w:noProof/>
              </w:rPr>
              <w:t>2.4.4</w:t>
            </w:r>
            <w:r>
              <w:rPr>
                <w:rFonts w:asciiTheme="minorHAnsi" w:eastAsiaTheme="minorEastAsia" w:hAnsiTheme="minorHAnsi"/>
                <w:noProof/>
                <w:sz w:val="22"/>
                <w:lang w:eastAsia="es-CO"/>
              </w:rPr>
              <w:tab/>
            </w:r>
            <w:r w:rsidRPr="00C22834">
              <w:rPr>
                <w:rStyle w:val="Hipervnculo"/>
                <w:noProof/>
              </w:rPr>
              <w:t>Propiedad Intelectual</w:t>
            </w:r>
            <w:r>
              <w:rPr>
                <w:noProof/>
                <w:webHidden/>
              </w:rPr>
              <w:tab/>
            </w:r>
            <w:r>
              <w:rPr>
                <w:noProof/>
                <w:webHidden/>
              </w:rPr>
              <w:fldChar w:fldCharType="begin"/>
            </w:r>
            <w:r>
              <w:rPr>
                <w:noProof/>
                <w:webHidden/>
              </w:rPr>
              <w:instrText xml:space="preserve"> PAGEREF _Toc365124163 \h </w:instrText>
            </w:r>
            <w:r>
              <w:rPr>
                <w:noProof/>
                <w:webHidden/>
              </w:rPr>
            </w:r>
            <w:r>
              <w:rPr>
                <w:noProof/>
                <w:webHidden/>
              </w:rPr>
              <w:fldChar w:fldCharType="separate"/>
            </w:r>
            <w:r>
              <w:rPr>
                <w:noProof/>
                <w:webHidden/>
              </w:rPr>
              <w:t>33</w:t>
            </w:r>
            <w:r>
              <w:rPr>
                <w:noProof/>
                <w:webHidden/>
              </w:rPr>
              <w:fldChar w:fldCharType="end"/>
            </w:r>
          </w:hyperlink>
        </w:p>
        <w:p w:rsidR="000151ED" w:rsidRDefault="000151ED">
          <w:pPr>
            <w:pStyle w:val="TDC1"/>
            <w:tabs>
              <w:tab w:val="left" w:pos="480"/>
              <w:tab w:val="right" w:leader="dot" w:pos="9395"/>
            </w:tabs>
            <w:rPr>
              <w:rFonts w:asciiTheme="minorHAnsi" w:eastAsiaTheme="minorEastAsia" w:hAnsiTheme="minorHAnsi"/>
              <w:noProof/>
              <w:sz w:val="22"/>
              <w:lang w:eastAsia="es-CO"/>
            </w:rPr>
          </w:pPr>
          <w:hyperlink w:anchor="_Toc365124164" w:history="1">
            <w:r w:rsidRPr="00C22834">
              <w:rPr>
                <w:rStyle w:val="Hipervnculo"/>
                <w:noProof/>
              </w:rPr>
              <w:t>3.</w:t>
            </w:r>
            <w:r>
              <w:rPr>
                <w:rFonts w:asciiTheme="minorHAnsi" w:eastAsiaTheme="minorEastAsia" w:hAnsiTheme="minorHAnsi"/>
                <w:noProof/>
                <w:sz w:val="22"/>
                <w:lang w:eastAsia="es-CO"/>
              </w:rPr>
              <w:tab/>
            </w:r>
            <w:r w:rsidRPr="00C22834">
              <w:rPr>
                <w:rStyle w:val="Hipervnculo"/>
                <w:noProof/>
              </w:rPr>
              <w:t>DISEÑO METODOLÓGICO</w:t>
            </w:r>
            <w:r>
              <w:rPr>
                <w:noProof/>
                <w:webHidden/>
              </w:rPr>
              <w:tab/>
            </w:r>
            <w:r>
              <w:rPr>
                <w:noProof/>
                <w:webHidden/>
              </w:rPr>
              <w:fldChar w:fldCharType="begin"/>
            </w:r>
            <w:r>
              <w:rPr>
                <w:noProof/>
                <w:webHidden/>
              </w:rPr>
              <w:instrText xml:space="preserve"> PAGEREF _Toc365124164 \h </w:instrText>
            </w:r>
            <w:r>
              <w:rPr>
                <w:noProof/>
                <w:webHidden/>
              </w:rPr>
            </w:r>
            <w:r>
              <w:rPr>
                <w:noProof/>
                <w:webHidden/>
              </w:rPr>
              <w:fldChar w:fldCharType="separate"/>
            </w:r>
            <w:r>
              <w:rPr>
                <w:noProof/>
                <w:webHidden/>
              </w:rPr>
              <w:t>35</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65" w:history="1">
            <w:r w:rsidRPr="00C22834">
              <w:rPr>
                <w:rStyle w:val="Hipervnculo"/>
                <w:noProof/>
              </w:rPr>
              <w:t>3.1</w:t>
            </w:r>
            <w:r>
              <w:rPr>
                <w:rFonts w:asciiTheme="minorHAnsi" w:eastAsiaTheme="minorEastAsia" w:hAnsiTheme="minorHAnsi"/>
                <w:noProof/>
                <w:sz w:val="22"/>
                <w:lang w:eastAsia="es-CO"/>
              </w:rPr>
              <w:tab/>
            </w:r>
            <w:r w:rsidRPr="00C22834">
              <w:rPr>
                <w:rStyle w:val="Hipervnculo"/>
                <w:noProof/>
              </w:rPr>
              <w:t>TIPO DE INVESTIGACIÓN</w:t>
            </w:r>
            <w:r>
              <w:rPr>
                <w:noProof/>
                <w:webHidden/>
              </w:rPr>
              <w:tab/>
            </w:r>
            <w:r>
              <w:rPr>
                <w:noProof/>
                <w:webHidden/>
              </w:rPr>
              <w:fldChar w:fldCharType="begin"/>
            </w:r>
            <w:r>
              <w:rPr>
                <w:noProof/>
                <w:webHidden/>
              </w:rPr>
              <w:instrText xml:space="preserve"> PAGEREF _Toc365124165 \h </w:instrText>
            </w:r>
            <w:r>
              <w:rPr>
                <w:noProof/>
                <w:webHidden/>
              </w:rPr>
            </w:r>
            <w:r>
              <w:rPr>
                <w:noProof/>
                <w:webHidden/>
              </w:rPr>
              <w:fldChar w:fldCharType="separate"/>
            </w:r>
            <w:r>
              <w:rPr>
                <w:noProof/>
                <w:webHidden/>
              </w:rPr>
              <w:t>35</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66" w:history="1">
            <w:r w:rsidRPr="00C22834">
              <w:rPr>
                <w:rStyle w:val="Hipervnculo"/>
                <w:noProof/>
              </w:rPr>
              <w:t>3.2</w:t>
            </w:r>
            <w:r>
              <w:rPr>
                <w:rFonts w:asciiTheme="minorHAnsi" w:eastAsiaTheme="minorEastAsia" w:hAnsiTheme="minorHAnsi"/>
                <w:noProof/>
                <w:sz w:val="22"/>
                <w:lang w:eastAsia="es-CO"/>
              </w:rPr>
              <w:tab/>
            </w:r>
            <w:r w:rsidRPr="00C22834">
              <w:rPr>
                <w:rStyle w:val="Hipervnculo"/>
                <w:noProof/>
              </w:rPr>
              <w:t>FUENTES DE INFORMACIÓN</w:t>
            </w:r>
            <w:r>
              <w:rPr>
                <w:noProof/>
                <w:webHidden/>
              </w:rPr>
              <w:tab/>
            </w:r>
            <w:r>
              <w:rPr>
                <w:noProof/>
                <w:webHidden/>
              </w:rPr>
              <w:fldChar w:fldCharType="begin"/>
            </w:r>
            <w:r>
              <w:rPr>
                <w:noProof/>
                <w:webHidden/>
              </w:rPr>
              <w:instrText xml:space="preserve"> PAGEREF _Toc365124166 \h </w:instrText>
            </w:r>
            <w:r>
              <w:rPr>
                <w:noProof/>
                <w:webHidden/>
              </w:rPr>
            </w:r>
            <w:r>
              <w:rPr>
                <w:noProof/>
                <w:webHidden/>
              </w:rPr>
              <w:fldChar w:fldCharType="separate"/>
            </w:r>
            <w:r>
              <w:rPr>
                <w:noProof/>
                <w:webHidden/>
              </w:rPr>
              <w:t>35</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67" w:history="1">
            <w:r w:rsidRPr="00C22834">
              <w:rPr>
                <w:rStyle w:val="Hipervnculo"/>
                <w:noProof/>
              </w:rPr>
              <w:t>3.2.1</w:t>
            </w:r>
            <w:r>
              <w:rPr>
                <w:rFonts w:asciiTheme="minorHAnsi" w:eastAsiaTheme="minorEastAsia" w:hAnsiTheme="minorHAnsi"/>
                <w:noProof/>
                <w:sz w:val="22"/>
                <w:lang w:eastAsia="es-CO"/>
              </w:rPr>
              <w:tab/>
            </w:r>
            <w:r w:rsidRPr="00C22834">
              <w:rPr>
                <w:rStyle w:val="Hipervnculo"/>
                <w:noProof/>
              </w:rPr>
              <w:t>Fuentes de información primaria</w:t>
            </w:r>
            <w:r>
              <w:rPr>
                <w:noProof/>
                <w:webHidden/>
              </w:rPr>
              <w:tab/>
            </w:r>
            <w:r>
              <w:rPr>
                <w:noProof/>
                <w:webHidden/>
              </w:rPr>
              <w:fldChar w:fldCharType="begin"/>
            </w:r>
            <w:r>
              <w:rPr>
                <w:noProof/>
                <w:webHidden/>
              </w:rPr>
              <w:instrText xml:space="preserve"> PAGEREF _Toc365124167 \h </w:instrText>
            </w:r>
            <w:r>
              <w:rPr>
                <w:noProof/>
                <w:webHidden/>
              </w:rPr>
            </w:r>
            <w:r>
              <w:rPr>
                <w:noProof/>
                <w:webHidden/>
              </w:rPr>
              <w:fldChar w:fldCharType="separate"/>
            </w:r>
            <w:r>
              <w:rPr>
                <w:noProof/>
                <w:webHidden/>
              </w:rPr>
              <w:t>35</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68" w:history="1">
            <w:r w:rsidRPr="00C22834">
              <w:rPr>
                <w:rStyle w:val="Hipervnculo"/>
                <w:noProof/>
              </w:rPr>
              <w:t>3.2.2</w:t>
            </w:r>
            <w:r>
              <w:rPr>
                <w:rFonts w:asciiTheme="minorHAnsi" w:eastAsiaTheme="minorEastAsia" w:hAnsiTheme="minorHAnsi"/>
                <w:noProof/>
                <w:sz w:val="22"/>
                <w:lang w:eastAsia="es-CO"/>
              </w:rPr>
              <w:tab/>
            </w:r>
            <w:r w:rsidRPr="00C22834">
              <w:rPr>
                <w:rStyle w:val="Hipervnculo"/>
                <w:noProof/>
              </w:rPr>
              <w:t>Fuentes de información secundaria</w:t>
            </w:r>
            <w:r>
              <w:rPr>
                <w:noProof/>
                <w:webHidden/>
              </w:rPr>
              <w:tab/>
            </w:r>
            <w:r>
              <w:rPr>
                <w:noProof/>
                <w:webHidden/>
              </w:rPr>
              <w:fldChar w:fldCharType="begin"/>
            </w:r>
            <w:r>
              <w:rPr>
                <w:noProof/>
                <w:webHidden/>
              </w:rPr>
              <w:instrText xml:space="preserve"> PAGEREF _Toc365124168 \h </w:instrText>
            </w:r>
            <w:r>
              <w:rPr>
                <w:noProof/>
                <w:webHidden/>
              </w:rPr>
            </w:r>
            <w:r>
              <w:rPr>
                <w:noProof/>
                <w:webHidden/>
              </w:rPr>
              <w:fldChar w:fldCharType="separate"/>
            </w:r>
            <w:r>
              <w:rPr>
                <w:noProof/>
                <w:webHidden/>
              </w:rPr>
              <w:t>36</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69" w:history="1">
            <w:r w:rsidRPr="00C22834">
              <w:rPr>
                <w:rStyle w:val="Hipervnculo"/>
                <w:noProof/>
              </w:rPr>
              <w:t>3.3</w:t>
            </w:r>
            <w:r>
              <w:rPr>
                <w:rFonts w:asciiTheme="minorHAnsi" w:eastAsiaTheme="minorEastAsia" w:hAnsiTheme="minorHAnsi"/>
                <w:noProof/>
                <w:sz w:val="22"/>
                <w:lang w:eastAsia="es-CO"/>
              </w:rPr>
              <w:tab/>
            </w:r>
            <w:r w:rsidRPr="00C22834">
              <w:rPr>
                <w:rStyle w:val="Hipervnculo"/>
                <w:noProof/>
              </w:rPr>
              <w:t>RECOLECCIÓN Y ANALISIS DE INFORMACIÓN</w:t>
            </w:r>
            <w:r>
              <w:rPr>
                <w:noProof/>
                <w:webHidden/>
              </w:rPr>
              <w:tab/>
            </w:r>
            <w:r>
              <w:rPr>
                <w:noProof/>
                <w:webHidden/>
              </w:rPr>
              <w:fldChar w:fldCharType="begin"/>
            </w:r>
            <w:r>
              <w:rPr>
                <w:noProof/>
                <w:webHidden/>
              </w:rPr>
              <w:instrText xml:space="preserve"> PAGEREF _Toc365124169 \h </w:instrText>
            </w:r>
            <w:r>
              <w:rPr>
                <w:noProof/>
                <w:webHidden/>
              </w:rPr>
            </w:r>
            <w:r>
              <w:rPr>
                <w:noProof/>
                <w:webHidden/>
              </w:rPr>
              <w:fldChar w:fldCharType="separate"/>
            </w:r>
            <w:r>
              <w:rPr>
                <w:noProof/>
                <w:webHidden/>
              </w:rPr>
              <w:t>36</w:t>
            </w:r>
            <w:r>
              <w:rPr>
                <w:noProof/>
                <w:webHidden/>
              </w:rPr>
              <w:fldChar w:fldCharType="end"/>
            </w:r>
          </w:hyperlink>
        </w:p>
        <w:p w:rsidR="000151ED" w:rsidRDefault="000151ED">
          <w:pPr>
            <w:pStyle w:val="TDC1"/>
            <w:tabs>
              <w:tab w:val="left" w:pos="480"/>
              <w:tab w:val="right" w:leader="dot" w:pos="9395"/>
            </w:tabs>
            <w:rPr>
              <w:rFonts w:asciiTheme="minorHAnsi" w:eastAsiaTheme="minorEastAsia" w:hAnsiTheme="minorHAnsi"/>
              <w:noProof/>
              <w:sz w:val="22"/>
              <w:lang w:eastAsia="es-CO"/>
            </w:rPr>
          </w:pPr>
          <w:hyperlink w:anchor="_Toc365124170" w:history="1">
            <w:r w:rsidRPr="00C22834">
              <w:rPr>
                <w:rStyle w:val="Hipervnculo"/>
                <w:noProof/>
              </w:rPr>
              <w:t>4.</w:t>
            </w:r>
            <w:r>
              <w:rPr>
                <w:rFonts w:asciiTheme="minorHAnsi" w:eastAsiaTheme="minorEastAsia" w:hAnsiTheme="minorHAnsi"/>
                <w:noProof/>
                <w:sz w:val="22"/>
                <w:lang w:eastAsia="es-CO"/>
              </w:rPr>
              <w:tab/>
            </w:r>
            <w:r w:rsidRPr="00C22834">
              <w:rPr>
                <w:rStyle w:val="Hipervnculo"/>
                <w:noProof/>
              </w:rPr>
              <w:t>ANALISIS DE LAS HERRAMIENTAS CASE</w:t>
            </w:r>
            <w:r>
              <w:rPr>
                <w:noProof/>
                <w:webHidden/>
              </w:rPr>
              <w:tab/>
            </w:r>
            <w:r>
              <w:rPr>
                <w:noProof/>
                <w:webHidden/>
              </w:rPr>
              <w:fldChar w:fldCharType="begin"/>
            </w:r>
            <w:r>
              <w:rPr>
                <w:noProof/>
                <w:webHidden/>
              </w:rPr>
              <w:instrText xml:space="preserve"> PAGEREF _Toc365124170 \h </w:instrText>
            </w:r>
            <w:r>
              <w:rPr>
                <w:noProof/>
                <w:webHidden/>
              </w:rPr>
            </w:r>
            <w:r>
              <w:rPr>
                <w:noProof/>
                <w:webHidden/>
              </w:rPr>
              <w:fldChar w:fldCharType="separate"/>
            </w:r>
            <w:r>
              <w:rPr>
                <w:noProof/>
                <w:webHidden/>
              </w:rPr>
              <w:t>38</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71" w:history="1">
            <w:r w:rsidRPr="00C22834">
              <w:rPr>
                <w:rStyle w:val="Hipervnculo"/>
                <w:noProof/>
              </w:rPr>
              <w:t>4.1</w:t>
            </w:r>
            <w:r>
              <w:rPr>
                <w:rFonts w:asciiTheme="minorHAnsi" w:eastAsiaTheme="minorEastAsia" w:hAnsiTheme="minorHAnsi"/>
                <w:noProof/>
                <w:sz w:val="22"/>
                <w:lang w:eastAsia="es-CO"/>
              </w:rPr>
              <w:tab/>
            </w:r>
            <w:r w:rsidRPr="00C22834">
              <w:rPr>
                <w:rStyle w:val="Hipervnculo"/>
                <w:noProof/>
              </w:rPr>
              <w:t>ENTERPRISE ARCHITECT</w:t>
            </w:r>
            <w:r>
              <w:rPr>
                <w:noProof/>
                <w:webHidden/>
              </w:rPr>
              <w:tab/>
            </w:r>
            <w:r>
              <w:rPr>
                <w:noProof/>
                <w:webHidden/>
              </w:rPr>
              <w:fldChar w:fldCharType="begin"/>
            </w:r>
            <w:r>
              <w:rPr>
                <w:noProof/>
                <w:webHidden/>
              </w:rPr>
              <w:instrText xml:space="preserve"> PAGEREF _Toc365124171 \h </w:instrText>
            </w:r>
            <w:r>
              <w:rPr>
                <w:noProof/>
                <w:webHidden/>
              </w:rPr>
            </w:r>
            <w:r>
              <w:rPr>
                <w:noProof/>
                <w:webHidden/>
              </w:rPr>
              <w:fldChar w:fldCharType="separate"/>
            </w:r>
            <w:r>
              <w:rPr>
                <w:noProof/>
                <w:webHidden/>
              </w:rPr>
              <w:t>38</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72" w:history="1">
            <w:r w:rsidRPr="00C22834">
              <w:rPr>
                <w:rStyle w:val="Hipervnculo"/>
                <w:noProof/>
              </w:rPr>
              <w:t>4.1.1</w:t>
            </w:r>
            <w:r>
              <w:rPr>
                <w:rFonts w:asciiTheme="minorHAnsi" w:eastAsiaTheme="minorEastAsia" w:hAnsiTheme="minorHAnsi"/>
                <w:noProof/>
                <w:sz w:val="22"/>
                <w:lang w:eastAsia="es-CO"/>
              </w:rPr>
              <w:tab/>
            </w:r>
            <w:r w:rsidRPr="00C22834">
              <w:rPr>
                <w:rStyle w:val="Hipervnculo"/>
                <w:noProof/>
              </w:rPr>
              <w:t>Historia</w:t>
            </w:r>
            <w:r>
              <w:rPr>
                <w:noProof/>
                <w:webHidden/>
              </w:rPr>
              <w:tab/>
            </w:r>
            <w:r>
              <w:rPr>
                <w:noProof/>
                <w:webHidden/>
              </w:rPr>
              <w:fldChar w:fldCharType="begin"/>
            </w:r>
            <w:r>
              <w:rPr>
                <w:noProof/>
                <w:webHidden/>
              </w:rPr>
              <w:instrText xml:space="preserve"> PAGEREF _Toc365124172 \h </w:instrText>
            </w:r>
            <w:r>
              <w:rPr>
                <w:noProof/>
                <w:webHidden/>
              </w:rPr>
            </w:r>
            <w:r>
              <w:rPr>
                <w:noProof/>
                <w:webHidden/>
              </w:rPr>
              <w:fldChar w:fldCharType="separate"/>
            </w:r>
            <w:r>
              <w:rPr>
                <w:noProof/>
                <w:webHidden/>
              </w:rPr>
              <w:t>39</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73" w:history="1">
            <w:r w:rsidRPr="00C22834">
              <w:rPr>
                <w:rStyle w:val="Hipervnculo"/>
                <w:noProof/>
              </w:rPr>
              <w:t>4.1.2</w:t>
            </w:r>
            <w:r>
              <w:rPr>
                <w:rFonts w:asciiTheme="minorHAnsi" w:eastAsiaTheme="minorEastAsia" w:hAnsiTheme="minorHAnsi"/>
                <w:noProof/>
                <w:sz w:val="22"/>
                <w:lang w:eastAsia="es-CO"/>
              </w:rPr>
              <w:tab/>
            </w:r>
            <w:r w:rsidRPr="00C22834">
              <w:rPr>
                <w:rStyle w:val="Hipervnculo"/>
                <w:noProof/>
              </w:rPr>
              <w:t>Características Principales</w:t>
            </w:r>
            <w:r>
              <w:rPr>
                <w:noProof/>
                <w:webHidden/>
              </w:rPr>
              <w:tab/>
            </w:r>
            <w:r>
              <w:rPr>
                <w:noProof/>
                <w:webHidden/>
              </w:rPr>
              <w:fldChar w:fldCharType="begin"/>
            </w:r>
            <w:r>
              <w:rPr>
                <w:noProof/>
                <w:webHidden/>
              </w:rPr>
              <w:instrText xml:space="preserve"> PAGEREF _Toc365124173 \h </w:instrText>
            </w:r>
            <w:r>
              <w:rPr>
                <w:noProof/>
                <w:webHidden/>
              </w:rPr>
            </w:r>
            <w:r>
              <w:rPr>
                <w:noProof/>
                <w:webHidden/>
              </w:rPr>
              <w:fldChar w:fldCharType="separate"/>
            </w:r>
            <w:r>
              <w:rPr>
                <w:noProof/>
                <w:webHidden/>
              </w:rPr>
              <w:t>40</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74" w:history="1">
            <w:r w:rsidRPr="00C22834">
              <w:rPr>
                <w:rStyle w:val="Hipervnculo"/>
                <w:noProof/>
              </w:rPr>
              <w:t>4.2</w:t>
            </w:r>
            <w:r>
              <w:rPr>
                <w:rFonts w:asciiTheme="minorHAnsi" w:eastAsiaTheme="minorEastAsia" w:hAnsiTheme="minorHAnsi"/>
                <w:noProof/>
                <w:sz w:val="22"/>
                <w:lang w:eastAsia="es-CO"/>
              </w:rPr>
              <w:tab/>
            </w:r>
            <w:r w:rsidRPr="00C22834">
              <w:rPr>
                <w:rStyle w:val="Hipervnculo"/>
                <w:noProof/>
              </w:rPr>
              <w:t>STARUML</w:t>
            </w:r>
            <w:r>
              <w:rPr>
                <w:noProof/>
                <w:webHidden/>
              </w:rPr>
              <w:tab/>
            </w:r>
            <w:r>
              <w:rPr>
                <w:noProof/>
                <w:webHidden/>
              </w:rPr>
              <w:fldChar w:fldCharType="begin"/>
            </w:r>
            <w:r>
              <w:rPr>
                <w:noProof/>
                <w:webHidden/>
              </w:rPr>
              <w:instrText xml:space="preserve"> PAGEREF _Toc365124174 \h </w:instrText>
            </w:r>
            <w:r>
              <w:rPr>
                <w:noProof/>
                <w:webHidden/>
              </w:rPr>
            </w:r>
            <w:r>
              <w:rPr>
                <w:noProof/>
                <w:webHidden/>
              </w:rPr>
              <w:fldChar w:fldCharType="separate"/>
            </w:r>
            <w:r>
              <w:rPr>
                <w:noProof/>
                <w:webHidden/>
              </w:rPr>
              <w:t>41</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75" w:history="1">
            <w:r w:rsidRPr="00C22834">
              <w:rPr>
                <w:rStyle w:val="Hipervnculo"/>
                <w:noProof/>
              </w:rPr>
              <w:t>4.2.1</w:t>
            </w:r>
            <w:r>
              <w:rPr>
                <w:rFonts w:asciiTheme="minorHAnsi" w:eastAsiaTheme="minorEastAsia" w:hAnsiTheme="minorHAnsi"/>
                <w:noProof/>
                <w:sz w:val="22"/>
                <w:lang w:eastAsia="es-CO"/>
              </w:rPr>
              <w:tab/>
            </w:r>
            <w:r w:rsidRPr="00C22834">
              <w:rPr>
                <w:rStyle w:val="Hipervnculo"/>
                <w:noProof/>
              </w:rPr>
              <w:t>Características Principales</w:t>
            </w:r>
            <w:r>
              <w:rPr>
                <w:noProof/>
                <w:webHidden/>
              </w:rPr>
              <w:tab/>
            </w:r>
            <w:r>
              <w:rPr>
                <w:noProof/>
                <w:webHidden/>
              </w:rPr>
              <w:fldChar w:fldCharType="begin"/>
            </w:r>
            <w:r>
              <w:rPr>
                <w:noProof/>
                <w:webHidden/>
              </w:rPr>
              <w:instrText xml:space="preserve"> PAGEREF _Toc365124175 \h </w:instrText>
            </w:r>
            <w:r>
              <w:rPr>
                <w:noProof/>
                <w:webHidden/>
              </w:rPr>
            </w:r>
            <w:r>
              <w:rPr>
                <w:noProof/>
                <w:webHidden/>
              </w:rPr>
              <w:fldChar w:fldCharType="separate"/>
            </w:r>
            <w:r>
              <w:rPr>
                <w:noProof/>
                <w:webHidden/>
              </w:rPr>
              <w:t>42</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76" w:history="1">
            <w:r w:rsidRPr="00C22834">
              <w:rPr>
                <w:rStyle w:val="Hipervnculo"/>
                <w:noProof/>
              </w:rPr>
              <w:t>4.3</w:t>
            </w:r>
            <w:r>
              <w:rPr>
                <w:rFonts w:asciiTheme="minorHAnsi" w:eastAsiaTheme="minorEastAsia" w:hAnsiTheme="minorHAnsi"/>
                <w:noProof/>
                <w:sz w:val="22"/>
                <w:lang w:eastAsia="es-CO"/>
              </w:rPr>
              <w:tab/>
            </w:r>
            <w:r w:rsidRPr="00C22834">
              <w:rPr>
                <w:rStyle w:val="Hipervnculo"/>
                <w:noProof/>
              </w:rPr>
              <w:t>DRAW.IO</w:t>
            </w:r>
            <w:r>
              <w:rPr>
                <w:noProof/>
                <w:webHidden/>
              </w:rPr>
              <w:tab/>
            </w:r>
            <w:r>
              <w:rPr>
                <w:noProof/>
                <w:webHidden/>
              </w:rPr>
              <w:fldChar w:fldCharType="begin"/>
            </w:r>
            <w:r>
              <w:rPr>
                <w:noProof/>
                <w:webHidden/>
              </w:rPr>
              <w:instrText xml:space="preserve"> PAGEREF _Toc365124176 \h </w:instrText>
            </w:r>
            <w:r>
              <w:rPr>
                <w:noProof/>
                <w:webHidden/>
              </w:rPr>
            </w:r>
            <w:r>
              <w:rPr>
                <w:noProof/>
                <w:webHidden/>
              </w:rPr>
              <w:fldChar w:fldCharType="separate"/>
            </w:r>
            <w:r>
              <w:rPr>
                <w:noProof/>
                <w:webHidden/>
              </w:rPr>
              <w:t>43</w:t>
            </w:r>
            <w:r>
              <w:rPr>
                <w:noProof/>
                <w:webHidden/>
              </w:rPr>
              <w:fldChar w:fldCharType="end"/>
            </w:r>
          </w:hyperlink>
        </w:p>
        <w:p w:rsidR="000151ED" w:rsidRDefault="000151ED">
          <w:pPr>
            <w:pStyle w:val="TDC1"/>
            <w:tabs>
              <w:tab w:val="left" w:pos="480"/>
              <w:tab w:val="right" w:leader="dot" w:pos="9395"/>
            </w:tabs>
            <w:rPr>
              <w:rFonts w:asciiTheme="minorHAnsi" w:eastAsiaTheme="minorEastAsia" w:hAnsiTheme="minorHAnsi"/>
              <w:noProof/>
              <w:sz w:val="22"/>
              <w:lang w:eastAsia="es-CO"/>
            </w:rPr>
          </w:pPr>
          <w:hyperlink w:anchor="_Toc365124177" w:history="1">
            <w:r w:rsidRPr="00C22834">
              <w:rPr>
                <w:rStyle w:val="Hipervnculo"/>
                <w:noProof/>
              </w:rPr>
              <w:t>5.</w:t>
            </w:r>
            <w:r>
              <w:rPr>
                <w:rFonts w:asciiTheme="minorHAnsi" w:eastAsiaTheme="minorEastAsia" w:hAnsiTheme="minorHAnsi"/>
                <w:noProof/>
                <w:sz w:val="22"/>
                <w:lang w:eastAsia="es-CO"/>
              </w:rPr>
              <w:tab/>
            </w:r>
            <w:r w:rsidRPr="00C22834">
              <w:rPr>
                <w:rStyle w:val="Hipervnculo"/>
                <w:noProof/>
              </w:rPr>
              <w:t>CONCEPTOS DE DIAGRAMAS DE CLASES</w:t>
            </w:r>
            <w:r>
              <w:rPr>
                <w:noProof/>
                <w:webHidden/>
              </w:rPr>
              <w:tab/>
            </w:r>
            <w:r>
              <w:rPr>
                <w:noProof/>
                <w:webHidden/>
              </w:rPr>
              <w:fldChar w:fldCharType="begin"/>
            </w:r>
            <w:r>
              <w:rPr>
                <w:noProof/>
                <w:webHidden/>
              </w:rPr>
              <w:instrText xml:space="preserve"> PAGEREF _Toc365124177 \h </w:instrText>
            </w:r>
            <w:r>
              <w:rPr>
                <w:noProof/>
                <w:webHidden/>
              </w:rPr>
            </w:r>
            <w:r>
              <w:rPr>
                <w:noProof/>
                <w:webHidden/>
              </w:rPr>
              <w:fldChar w:fldCharType="separate"/>
            </w:r>
            <w:r>
              <w:rPr>
                <w:noProof/>
                <w:webHidden/>
              </w:rPr>
              <w:t>44</w:t>
            </w:r>
            <w:r>
              <w:rPr>
                <w:noProof/>
                <w:webHidden/>
              </w:rPr>
              <w:fldChar w:fldCharType="end"/>
            </w:r>
          </w:hyperlink>
        </w:p>
        <w:p w:rsidR="000151ED" w:rsidRDefault="000151ED">
          <w:pPr>
            <w:pStyle w:val="TDC1"/>
            <w:tabs>
              <w:tab w:val="left" w:pos="480"/>
              <w:tab w:val="right" w:leader="dot" w:pos="9395"/>
            </w:tabs>
            <w:rPr>
              <w:rFonts w:asciiTheme="minorHAnsi" w:eastAsiaTheme="minorEastAsia" w:hAnsiTheme="minorHAnsi"/>
              <w:noProof/>
              <w:sz w:val="22"/>
              <w:lang w:eastAsia="es-CO"/>
            </w:rPr>
          </w:pPr>
          <w:hyperlink w:anchor="_Toc365124178" w:history="1">
            <w:r w:rsidRPr="00C22834">
              <w:rPr>
                <w:rStyle w:val="Hipervnculo"/>
                <w:noProof/>
              </w:rPr>
              <w:t>6.</w:t>
            </w:r>
            <w:r>
              <w:rPr>
                <w:rFonts w:asciiTheme="minorHAnsi" w:eastAsiaTheme="minorEastAsia" w:hAnsiTheme="minorHAnsi"/>
                <w:noProof/>
                <w:sz w:val="22"/>
                <w:lang w:eastAsia="es-CO"/>
              </w:rPr>
              <w:tab/>
            </w:r>
            <w:r w:rsidRPr="00C22834">
              <w:rPr>
                <w:rStyle w:val="Hipervnculo"/>
                <w:noProof/>
              </w:rPr>
              <w:t>CLASIFICACIÓN DE LA INFORMACIÓN</w:t>
            </w:r>
            <w:r>
              <w:rPr>
                <w:noProof/>
                <w:webHidden/>
              </w:rPr>
              <w:tab/>
            </w:r>
            <w:r>
              <w:rPr>
                <w:noProof/>
                <w:webHidden/>
              </w:rPr>
              <w:fldChar w:fldCharType="begin"/>
            </w:r>
            <w:r>
              <w:rPr>
                <w:noProof/>
                <w:webHidden/>
              </w:rPr>
              <w:instrText xml:space="preserve"> PAGEREF _Toc365124178 \h </w:instrText>
            </w:r>
            <w:r>
              <w:rPr>
                <w:noProof/>
                <w:webHidden/>
              </w:rPr>
            </w:r>
            <w:r>
              <w:rPr>
                <w:noProof/>
                <w:webHidden/>
              </w:rPr>
              <w:fldChar w:fldCharType="separate"/>
            </w:r>
            <w:r>
              <w:rPr>
                <w:noProof/>
                <w:webHidden/>
              </w:rPr>
              <w:t>45</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79" w:history="1">
            <w:r w:rsidRPr="00C22834">
              <w:rPr>
                <w:rStyle w:val="Hipervnculo"/>
                <w:noProof/>
              </w:rPr>
              <w:t>6.1</w:t>
            </w:r>
            <w:r>
              <w:rPr>
                <w:rFonts w:asciiTheme="minorHAnsi" w:eastAsiaTheme="minorEastAsia" w:hAnsiTheme="minorHAnsi"/>
                <w:noProof/>
                <w:sz w:val="22"/>
                <w:lang w:eastAsia="es-CO"/>
              </w:rPr>
              <w:tab/>
            </w:r>
            <w:r w:rsidRPr="00C22834">
              <w:rPr>
                <w:rStyle w:val="Hipervnculo"/>
                <w:noProof/>
              </w:rPr>
              <w:t>MATRIZ DE CARACTERISTICAS</w:t>
            </w:r>
            <w:r>
              <w:rPr>
                <w:noProof/>
                <w:webHidden/>
              </w:rPr>
              <w:tab/>
            </w:r>
            <w:r>
              <w:rPr>
                <w:noProof/>
                <w:webHidden/>
              </w:rPr>
              <w:fldChar w:fldCharType="begin"/>
            </w:r>
            <w:r>
              <w:rPr>
                <w:noProof/>
                <w:webHidden/>
              </w:rPr>
              <w:instrText xml:space="preserve"> PAGEREF _Toc365124179 \h </w:instrText>
            </w:r>
            <w:r>
              <w:rPr>
                <w:noProof/>
                <w:webHidden/>
              </w:rPr>
            </w:r>
            <w:r>
              <w:rPr>
                <w:noProof/>
                <w:webHidden/>
              </w:rPr>
              <w:fldChar w:fldCharType="separate"/>
            </w:r>
            <w:r>
              <w:rPr>
                <w:noProof/>
                <w:webHidden/>
              </w:rPr>
              <w:t>45</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80" w:history="1">
            <w:r w:rsidRPr="00C22834">
              <w:rPr>
                <w:rStyle w:val="Hipervnculo"/>
                <w:noProof/>
              </w:rPr>
              <w:t>6.2</w:t>
            </w:r>
            <w:r>
              <w:rPr>
                <w:rFonts w:asciiTheme="minorHAnsi" w:eastAsiaTheme="minorEastAsia" w:hAnsiTheme="minorHAnsi"/>
                <w:noProof/>
                <w:sz w:val="22"/>
                <w:lang w:eastAsia="es-CO"/>
              </w:rPr>
              <w:tab/>
            </w:r>
            <w:r w:rsidRPr="00C22834">
              <w:rPr>
                <w:rStyle w:val="Hipervnculo"/>
                <w:noProof/>
              </w:rPr>
              <w:t>CARACTERISTICAS PROPIAS</w:t>
            </w:r>
            <w:r>
              <w:rPr>
                <w:noProof/>
                <w:webHidden/>
              </w:rPr>
              <w:tab/>
            </w:r>
            <w:r>
              <w:rPr>
                <w:noProof/>
                <w:webHidden/>
              </w:rPr>
              <w:fldChar w:fldCharType="begin"/>
            </w:r>
            <w:r>
              <w:rPr>
                <w:noProof/>
                <w:webHidden/>
              </w:rPr>
              <w:instrText xml:space="preserve"> PAGEREF _Toc365124180 \h </w:instrText>
            </w:r>
            <w:r>
              <w:rPr>
                <w:noProof/>
                <w:webHidden/>
              </w:rPr>
            </w:r>
            <w:r>
              <w:rPr>
                <w:noProof/>
                <w:webHidden/>
              </w:rPr>
              <w:fldChar w:fldCharType="separate"/>
            </w:r>
            <w:r>
              <w:rPr>
                <w:noProof/>
                <w:webHidden/>
              </w:rPr>
              <w:t>45</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81" w:history="1">
            <w:r w:rsidRPr="00C22834">
              <w:rPr>
                <w:rStyle w:val="Hipervnculo"/>
                <w:noProof/>
              </w:rPr>
              <w:t>6.3</w:t>
            </w:r>
            <w:r>
              <w:rPr>
                <w:rFonts w:asciiTheme="minorHAnsi" w:eastAsiaTheme="minorEastAsia" w:hAnsiTheme="minorHAnsi"/>
                <w:noProof/>
                <w:sz w:val="22"/>
                <w:lang w:eastAsia="es-CO"/>
              </w:rPr>
              <w:tab/>
            </w:r>
            <w:r w:rsidRPr="00C22834">
              <w:rPr>
                <w:rStyle w:val="Hipervnculo"/>
                <w:noProof/>
              </w:rPr>
              <w:t>LISTA DE FUNCIONALIDADES</w:t>
            </w:r>
            <w:r>
              <w:rPr>
                <w:noProof/>
                <w:webHidden/>
              </w:rPr>
              <w:tab/>
            </w:r>
            <w:r>
              <w:rPr>
                <w:noProof/>
                <w:webHidden/>
              </w:rPr>
              <w:fldChar w:fldCharType="begin"/>
            </w:r>
            <w:r>
              <w:rPr>
                <w:noProof/>
                <w:webHidden/>
              </w:rPr>
              <w:instrText xml:space="preserve"> PAGEREF _Toc365124181 \h </w:instrText>
            </w:r>
            <w:r>
              <w:rPr>
                <w:noProof/>
                <w:webHidden/>
              </w:rPr>
            </w:r>
            <w:r>
              <w:rPr>
                <w:noProof/>
                <w:webHidden/>
              </w:rPr>
              <w:fldChar w:fldCharType="separate"/>
            </w:r>
            <w:r>
              <w:rPr>
                <w:noProof/>
                <w:webHidden/>
              </w:rPr>
              <w:t>45</w:t>
            </w:r>
            <w:r>
              <w:rPr>
                <w:noProof/>
                <w:webHidden/>
              </w:rPr>
              <w:fldChar w:fldCharType="end"/>
            </w:r>
          </w:hyperlink>
        </w:p>
        <w:p w:rsidR="000151ED" w:rsidRDefault="000151ED">
          <w:pPr>
            <w:pStyle w:val="TDC1"/>
            <w:tabs>
              <w:tab w:val="left" w:pos="480"/>
              <w:tab w:val="right" w:leader="dot" w:pos="9395"/>
            </w:tabs>
            <w:rPr>
              <w:rFonts w:asciiTheme="minorHAnsi" w:eastAsiaTheme="minorEastAsia" w:hAnsiTheme="minorHAnsi"/>
              <w:noProof/>
              <w:sz w:val="22"/>
              <w:lang w:eastAsia="es-CO"/>
            </w:rPr>
          </w:pPr>
          <w:hyperlink w:anchor="_Toc365124182" w:history="1">
            <w:r w:rsidRPr="00C22834">
              <w:rPr>
                <w:rStyle w:val="Hipervnculo"/>
                <w:noProof/>
              </w:rPr>
              <w:t>7.</w:t>
            </w:r>
            <w:r>
              <w:rPr>
                <w:rFonts w:asciiTheme="minorHAnsi" w:eastAsiaTheme="minorEastAsia" w:hAnsiTheme="minorHAnsi"/>
                <w:noProof/>
                <w:sz w:val="22"/>
                <w:lang w:eastAsia="es-CO"/>
              </w:rPr>
              <w:tab/>
            </w:r>
            <w:r w:rsidRPr="00C22834">
              <w:rPr>
                <w:rStyle w:val="Hipervnculo"/>
                <w:noProof/>
              </w:rPr>
              <w:t>METODOLOGÍA DE DESARROLLO</w:t>
            </w:r>
            <w:r>
              <w:rPr>
                <w:noProof/>
                <w:webHidden/>
              </w:rPr>
              <w:tab/>
            </w:r>
            <w:r>
              <w:rPr>
                <w:noProof/>
                <w:webHidden/>
              </w:rPr>
              <w:fldChar w:fldCharType="begin"/>
            </w:r>
            <w:r>
              <w:rPr>
                <w:noProof/>
                <w:webHidden/>
              </w:rPr>
              <w:instrText xml:space="preserve"> PAGEREF _Toc365124182 \h </w:instrText>
            </w:r>
            <w:r>
              <w:rPr>
                <w:noProof/>
                <w:webHidden/>
              </w:rPr>
            </w:r>
            <w:r>
              <w:rPr>
                <w:noProof/>
                <w:webHidden/>
              </w:rPr>
              <w:fldChar w:fldCharType="separate"/>
            </w:r>
            <w:r>
              <w:rPr>
                <w:noProof/>
                <w:webHidden/>
              </w:rPr>
              <w:t>46</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83" w:history="1">
            <w:r w:rsidRPr="00C22834">
              <w:rPr>
                <w:rStyle w:val="Hipervnculo"/>
                <w:noProof/>
              </w:rPr>
              <w:t>7.1</w:t>
            </w:r>
            <w:r>
              <w:rPr>
                <w:rFonts w:asciiTheme="minorHAnsi" w:eastAsiaTheme="minorEastAsia" w:hAnsiTheme="minorHAnsi"/>
                <w:noProof/>
                <w:sz w:val="22"/>
                <w:lang w:eastAsia="es-CO"/>
              </w:rPr>
              <w:tab/>
            </w:r>
            <w:r w:rsidRPr="00C22834">
              <w:rPr>
                <w:rStyle w:val="Hipervnculo"/>
                <w:noProof/>
              </w:rPr>
              <w:t>EXPLORACIÓN</w:t>
            </w:r>
            <w:r>
              <w:rPr>
                <w:noProof/>
                <w:webHidden/>
              </w:rPr>
              <w:tab/>
            </w:r>
            <w:r>
              <w:rPr>
                <w:noProof/>
                <w:webHidden/>
              </w:rPr>
              <w:fldChar w:fldCharType="begin"/>
            </w:r>
            <w:r>
              <w:rPr>
                <w:noProof/>
                <w:webHidden/>
              </w:rPr>
              <w:instrText xml:space="preserve"> PAGEREF _Toc365124183 \h </w:instrText>
            </w:r>
            <w:r>
              <w:rPr>
                <w:noProof/>
                <w:webHidden/>
              </w:rPr>
            </w:r>
            <w:r>
              <w:rPr>
                <w:noProof/>
                <w:webHidden/>
              </w:rPr>
              <w:fldChar w:fldCharType="separate"/>
            </w:r>
            <w:r>
              <w:rPr>
                <w:noProof/>
                <w:webHidden/>
              </w:rPr>
              <w:t>46</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84" w:history="1">
            <w:r w:rsidRPr="00C22834">
              <w:rPr>
                <w:rStyle w:val="Hipervnculo"/>
                <w:noProof/>
              </w:rPr>
              <w:t>7.1.1</w:t>
            </w:r>
            <w:r>
              <w:rPr>
                <w:rFonts w:asciiTheme="minorHAnsi" w:eastAsiaTheme="minorEastAsia" w:hAnsiTheme="minorHAnsi"/>
                <w:noProof/>
                <w:sz w:val="22"/>
                <w:lang w:eastAsia="es-CO"/>
              </w:rPr>
              <w:tab/>
            </w:r>
            <w:r w:rsidRPr="00C22834">
              <w:rPr>
                <w:rStyle w:val="Hipervnculo"/>
                <w:noProof/>
              </w:rPr>
              <w:t>Identificación de Roles del Proyecto</w:t>
            </w:r>
            <w:r>
              <w:rPr>
                <w:noProof/>
                <w:webHidden/>
              </w:rPr>
              <w:tab/>
            </w:r>
            <w:r>
              <w:rPr>
                <w:noProof/>
                <w:webHidden/>
              </w:rPr>
              <w:fldChar w:fldCharType="begin"/>
            </w:r>
            <w:r>
              <w:rPr>
                <w:noProof/>
                <w:webHidden/>
              </w:rPr>
              <w:instrText xml:space="preserve"> PAGEREF _Toc365124184 \h </w:instrText>
            </w:r>
            <w:r>
              <w:rPr>
                <w:noProof/>
                <w:webHidden/>
              </w:rPr>
            </w:r>
            <w:r>
              <w:rPr>
                <w:noProof/>
                <w:webHidden/>
              </w:rPr>
              <w:fldChar w:fldCharType="separate"/>
            </w:r>
            <w:r>
              <w:rPr>
                <w:noProof/>
                <w:webHidden/>
              </w:rPr>
              <w:t>46</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85" w:history="1">
            <w:r w:rsidRPr="00C22834">
              <w:rPr>
                <w:rStyle w:val="Hipervnculo"/>
                <w:noProof/>
              </w:rPr>
              <w:t>7.1.2</w:t>
            </w:r>
            <w:r>
              <w:rPr>
                <w:rFonts w:asciiTheme="minorHAnsi" w:eastAsiaTheme="minorEastAsia" w:hAnsiTheme="minorHAnsi"/>
                <w:noProof/>
                <w:sz w:val="22"/>
                <w:lang w:eastAsia="es-CO"/>
              </w:rPr>
              <w:tab/>
            </w:r>
            <w:r w:rsidRPr="00C22834">
              <w:rPr>
                <w:rStyle w:val="Hipervnculo"/>
                <w:noProof/>
              </w:rPr>
              <w:t>Identificación de Actores del Sistema</w:t>
            </w:r>
            <w:r>
              <w:rPr>
                <w:noProof/>
                <w:webHidden/>
              </w:rPr>
              <w:tab/>
            </w:r>
            <w:r>
              <w:rPr>
                <w:noProof/>
                <w:webHidden/>
              </w:rPr>
              <w:fldChar w:fldCharType="begin"/>
            </w:r>
            <w:r>
              <w:rPr>
                <w:noProof/>
                <w:webHidden/>
              </w:rPr>
              <w:instrText xml:space="preserve"> PAGEREF _Toc365124185 \h </w:instrText>
            </w:r>
            <w:r>
              <w:rPr>
                <w:noProof/>
                <w:webHidden/>
              </w:rPr>
            </w:r>
            <w:r>
              <w:rPr>
                <w:noProof/>
                <w:webHidden/>
              </w:rPr>
              <w:fldChar w:fldCharType="separate"/>
            </w:r>
            <w:r>
              <w:rPr>
                <w:noProof/>
                <w:webHidden/>
              </w:rPr>
              <w:t>47</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86" w:history="1">
            <w:r w:rsidRPr="00C22834">
              <w:rPr>
                <w:rStyle w:val="Hipervnculo"/>
                <w:noProof/>
              </w:rPr>
              <w:t>7.1.3</w:t>
            </w:r>
            <w:r>
              <w:rPr>
                <w:rFonts w:asciiTheme="minorHAnsi" w:eastAsiaTheme="minorEastAsia" w:hAnsiTheme="minorHAnsi"/>
                <w:noProof/>
                <w:sz w:val="22"/>
                <w:lang w:eastAsia="es-CO"/>
              </w:rPr>
              <w:tab/>
            </w:r>
            <w:r w:rsidRPr="00C22834">
              <w:rPr>
                <w:rStyle w:val="Hipervnculo"/>
                <w:noProof/>
              </w:rPr>
              <w:t>Historias de Usuario</w:t>
            </w:r>
            <w:r>
              <w:rPr>
                <w:noProof/>
                <w:webHidden/>
              </w:rPr>
              <w:tab/>
            </w:r>
            <w:r>
              <w:rPr>
                <w:noProof/>
                <w:webHidden/>
              </w:rPr>
              <w:fldChar w:fldCharType="begin"/>
            </w:r>
            <w:r>
              <w:rPr>
                <w:noProof/>
                <w:webHidden/>
              </w:rPr>
              <w:instrText xml:space="preserve"> PAGEREF _Toc365124186 \h </w:instrText>
            </w:r>
            <w:r>
              <w:rPr>
                <w:noProof/>
                <w:webHidden/>
              </w:rPr>
            </w:r>
            <w:r>
              <w:rPr>
                <w:noProof/>
                <w:webHidden/>
              </w:rPr>
              <w:fldChar w:fldCharType="separate"/>
            </w:r>
            <w:r>
              <w:rPr>
                <w:noProof/>
                <w:webHidden/>
              </w:rPr>
              <w:t>51</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87" w:history="1">
            <w:r w:rsidRPr="00C22834">
              <w:rPr>
                <w:rStyle w:val="Hipervnculo"/>
                <w:noProof/>
              </w:rPr>
              <w:t>7.2</w:t>
            </w:r>
            <w:r>
              <w:rPr>
                <w:rFonts w:asciiTheme="minorHAnsi" w:eastAsiaTheme="minorEastAsia" w:hAnsiTheme="minorHAnsi"/>
                <w:noProof/>
                <w:sz w:val="22"/>
                <w:lang w:eastAsia="es-CO"/>
              </w:rPr>
              <w:tab/>
            </w:r>
            <w:r w:rsidRPr="00C22834">
              <w:rPr>
                <w:rStyle w:val="Hipervnculo"/>
                <w:noProof/>
              </w:rPr>
              <w:t>PLANIFICACIÓN</w:t>
            </w:r>
            <w:r>
              <w:rPr>
                <w:noProof/>
                <w:webHidden/>
              </w:rPr>
              <w:tab/>
            </w:r>
            <w:r>
              <w:rPr>
                <w:noProof/>
                <w:webHidden/>
              </w:rPr>
              <w:fldChar w:fldCharType="begin"/>
            </w:r>
            <w:r>
              <w:rPr>
                <w:noProof/>
                <w:webHidden/>
              </w:rPr>
              <w:instrText xml:space="preserve"> PAGEREF _Toc365124187 \h </w:instrText>
            </w:r>
            <w:r>
              <w:rPr>
                <w:noProof/>
                <w:webHidden/>
              </w:rPr>
            </w:r>
            <w:r>
              <w:rPr>
                <w:noProof/>
                <w:webHidden/>
              </w:rPr>
              <w:fldChar w:fldCharType="separate"/>
            </w:r>
            <w:r>
              <w:rPr>
                <w:noProof/>
                <w:webHidden/>
              </w:rPr>
              <w:t>58</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88" w:history="1">
            <w:r w:rsidRPr="00C22834">
              <w:rPr>
                <w:rStyle w:val="Hipervnculo"/>
                <w:noProof/>
              </w:rPr>
              <w:t>7.2.1</w:t>
            </w:r>
            <w:r>
              <w:rPr>
                <w:rFonts w:asciiTheme="minorHAnsi" w:eastAsiaTheme="minorEastAsia" w:hAnsiTheme="minorHAnsi"/>
                <w:noProof/>
                <w:sz w:val="22"/>
                <w:lang w:eastAsia="es-CO"/>
              </w:rPr>
              <w:tab/>
            </w:r>
            <w:r w:rsidRPr="00C22834">
              <w:rPr>
                <w:rStyle w:val="Hipervnculo"/>
                <w:noProof/>
              </w:rPr>
              <w:t>Priorización de Historias de Usuario</w:t>
            </w:r>
            <w:r>
              <w:rPr>
                <w:noProof/>
                <w:webHidden/>
              </w:rPr>
              <w:tab/>
            </w:r>
            <w:r>
              <w:rPr>
                <w:noProof/>
                <w:webHidden/>
              </w:rPr>
              <w:fldChar w:fldCharType="begin"/>
            </w:r>
            <w:r>
              <w:rPr>
                <w:noProof/>
                <w:webHidden/>
              </w:rPr>
              <w:instrText xml:space="preserve"> PAGEREF _Toc365124188 \h </w:instrText>
            </w:r>
            <w:r>
              <w:rPr>
                <w:noProof/>
                <w:webHidden/>
              </w:rPr>
            </w:r>
            <w:r>
              <w:rPr>
                <w:noProof/>
                <w:webHidden/>
              </w:rPr>
              <w:fldChar w:fldCharType="separate"/>
            </w:r>
            <w:r>
              <w:rPr>
                <w:noProof/>
                <w:webHidden/>
              </w:rPr>
              <w:t>58</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89" w:history="1">
            <w:r w:rsidRPr="00C22834">
              <w:rPr>
                <w:rStyle w:val="Hipervnculo"/>
                <w:noProof/>
              </w:rPr>
              <w:t>7.2.2</w:t>
            </w:r>
            <w:r>
              <w:rPr>
                <w:rFonts w:asciiTheme="minorHAnsi" w:eastAsiaTheme="minorEastAsia" w:hAnsiTheme="minorHAnsi"/>
                <w:noProof/>
                <w:sz w:val="22"/>
                <w:lang w:eastAsia="es-CO"/>
              </w:rPr>
              <w:tab/>
            </w:r>
            <w:r w:rsidRPr="00C22834">
              <w:rPr>
                <w:rStyle w:val="Hipervnculo"/>
                <w:noProof/>
              </w:rPr>
              <w:t>Estimación de Historias de Usuario</w:t>
            </w:r>
            <w:r>
              <w:rPr>
                <w:noProof/>
                <w:webHidden/>
              </w:rPr>
              <w:tab/>
            </w:r>
            <w:r>
              <w:rPr>
                <w:noProof/>
                <w:webHidden/>
              </w:rPr>
              <w:fldChar w:fldCharType="begin"/>
            </w:r>
            <w:r>
              <w:rPr>
                <w:noProof/>
                <w:webHidden/>
              </w:rPr>
              <w:instrText xml:space="preserve"> PAGEREF _Toc365124189 \h </w:instrText>
            </w:r>
            <w:r>
              <w:rPr>
                <w:noProof/>
                <w:webHidden/>
              </w:rPr>
            </w:r>
            <w:r>
              <w:rPr>
                <w:noProof/>
                <w:webHidden/>
              </w:rPr>
              <w:fldChar w:fldCharType="separate"/>
            </w:r>
            <w:r>
              <w:rPr>
                <w:noProof/>
                <w:webHidden/>
              </w:rPr>
              <w:t>60</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90" w:history="1">
            <w:r w:rsidRPr="00C22834">
              <w:rPr>
                <w:rStyle w:val="Hipervnculo"/>
                <w:noProof/>
              </w:rPr>
              <w:t>7.2.3</w:t>
            </w:r>
            <w:r>
              <w:rPr>
                <w:rFonts w:asciiTheme="minorHAnsi" w:eastAsiaTheme="minorEastAsia" w:hAnsiTheme="minorHAnsi"/>
                <w:noProof/>
                <w:sz w:val="22"/>
                <w:lang w:eastAsia="es-CO"/>
              </w:rPr>
              <w:tab/>
            </w:r>
            <w:r w:rsidRPr="00C22834">
              <w:rPr>
                <w:rStyle w:val="Hipervnculo"/>
                <w:noProof/>
              </w:rPr>
              <w:t>Definición de Iteraciones</w:t>
            </w:r>
            <w:r>
              <w:rPr>
                <w:noProof/>
                <w:webHidden/>
              </w:rPr>
              <w:tab/>
            </w:r>
            <w:r>
              <w:rPr>
                <w:noProof/>
                <w:webHidden/>
              </w:rPr>
              <w:fldChar w:fldCharType="begin"/>
            </w:r>
            <w:r>
              <w:rPr>
                <w:noProof/>
                <w:webHidden/>
              </w:rPr>
              <w:instrText xml:space="preserve"> PAGEREF _Toc365124190 \h </w:instrText>
            </w:r>
            <w:r>
              <w:rPr>
                <w:noProof/>
                <w:webHidden/>
              </w:rPr>
            </w:r>
            <w:r>
              <w:rPr>
                <w:noProof/>
                <w:webHidden/>
              </w:rPr>
              <w:fldChar w:fldCharType="separate"/>
            </w:r>
            <w:r>
              <w:rPr>
                <w:noProof/>
                <w:webHidden/>
              </w:rPr>
              <w:t>61</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91" w:history="1">
            <w:r w:rsidRPr="00C22834">
              <w:rPr>
                <w:rStyle w:val="Hipervnculo"/>
                <w:noProof/>
              </w:rPr>
              <w:t>7.2.4</w:t>
            </w:r>
            <w:r>
              <w:rPr>
                <w:rFonts w:asciiTheme="minorHAnsi" w:eastAsiaTheme="minorEastAsia" w:hAnsiTheme="minorHAnsi"/>
                <w:noProof/>
                <w:sz w:val="22"/>
                <w:lang w:eastAsia="es-CO"/>
              </w:rPr>
              <w:tab/>
            </w:r>
            <w:r w:rsidRPr="00C22834">
              <w:rPr>
                <w:rStyle w:val="Hipervnculo"/>
                <w:noProof/>
              </w:rPr>
              <w:t>Metáfora del Sistema</w:t>
            </w:r>
            <w:r>
              <w:rPr>
                <w:noProof/>
                <w:webHidden/>
              </w:rPr>
              <w:tab/>
            </w:r>
            <w:r>
              <w:rPr>
                <w:noProof/>
                <w:webHidden/>
              </w:rPr>
              <w:fldChar w:fldCharType="begin"/>
            </w:r>
            <w:r>
              <w:rPr>
                <w:noProof/>
                <w:webHidden/>
              </w:rPr>
              <w:instrText xml:space="preserve"> PAGEREF _Toc365124191 \h </w:instrText>
            </w:r>
            <w:r>
              <w:rPr>
                <w:noProof/>
                <w:webHidden/>
              </w:rPr>
            </w:r>
            <w:r>
              <w:rPr>
                <w:noProof/>
                <w:webHidden/>
              </w:rPr>
              <w:fldChar w:fldCharType="separate"/>
            </w:r>
            <w:r>
              <w:rPr>
                <w:noProof/>
                <w:webHidden/>
              </w:rPr>
              <w:t>61</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192" w:history="1">
            <w:r w:rsidRPr="00C22834">
              <w:rPr>
                <w:rStyle w:val="Hipervnculo"/>
                <w:noProof/>
              </w:rPr>
              <w:t>7.3</w:t>
            </w:r>
            <w:r>
              <w:rPr>
                <w:rFonts w:asciiTheme="minorHAnsi" w:eastAsiaTheme="minorEastAsia" w:hAnsiTheme="minorHAnsi"/>
                <w:noProof/>
                <w:sz w:val="22"/>
                <w:lang w:eastAsia="es-CO"/>
              </w:rPr>
              <w:tab/>
            </w:r>
            <w:r w:rsidRPr="00C22834">
              <w:rPr>
                <w:rStyle w:val="Hipervnculo"/>
                <w:noProof/>
              </w:rPr>
              <w:t>DESCRIPCIÓN DE LAS ITERACIONES</w:t>
            </w:r>
            <w:r>
              <w:rPr>
                <w:noProof/>
                <w:webHidden/>
              </w:rPr>
              <w:tab/>
            </w:r>
            <w:r>
              <w:rPr>
                <w:noProof/>
                <w:webHidden/>
              </w:rPr>
              <w:fldChar w:fldCharType="begin"/>
            </w:r>
            <w:r>
              <w:rPr>
                <w:noProof/>
                <w:webHidden/>
              </w:rPr>
              <w:instrText xml:space="preserve"> PAGEREF _Toc365124192 \h </w:instrText>
            </w:r>
            <w:r>
              <w:rPr>
                <w:noProof/>
                <w:webHidden/>
              </w:rPr>
            </w:r>
            <w:r>
              <w:rPr>
                <w:noProof/>
                <w:webHidden/>
              </w:rPr>
              <w:fldChar w:fldCharType="separate"/>
            </w:r>
            <w:r>
              <w:rPr>
                <w:noProof/>
                <w:webHidden/>
              </w:rPr>
              <w:t>62</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93" w:history="1">
            <w:r w:rsidRPr="00C22834">
              <w:rPr>
                <w:rStyle w:val="Hipervnculo"/>
                <w:noProof/>
              </w:rPr>
              <w:t>7.3.1</w:t>
            </w:r>
            <w:r>
              <w:rPr>
                <w:rFonts w:asciiTheme="minorHAnsi" w:eastAsiaTheme="minorEastAsia" w:hAnsiTheme="minorHAnsi"/>
                <w:noProof/>
                <w:sz w:val="22"/>
                <w:lang w:eastAsia="es-CO"/>
              </w:rPr>
              <w:tab/>
            </w:r>
            <w:r w:rsidRPr="00C22834">
              <w:rPr>
                <w:rStyle w:val="Hipervnculo"/>
                <w:noProof/>
              </w:rPr>
              <w:t>Iteración 1</w:t>
            </w:r>
            <w:r>
              <w:rPr>
                <w:noProof/>
                <w:webHidden/>
              </w:rPr>
              <w:tab/>
            </w:r>
            <w:r>
              <w:rPr>
                <w:noProof/>
                <w:webHidden/>
              </w:rPr>
              <w:fldChar w:fldCharType="begin"/>
            </w:r>
            <w:r>
              <w:rPr>
                <w:noProof/>
                <w:webHidden/>
              </w:rPr>
              <w:instrText xml:space="preserve"> PAGEREF _Toc365124193 \h </w:instrText>
            </w:r>
            <w:r>
              <w:rPr>
                <w:noProof/>
                <w:webHidden/>
              </w:rPr>
            </w:r>
            <w:r>
              <w:rPr>
                <w:noProof/>
                <w:webHidden/>
              </w:rPr>
              <w:fldChar w:fldCharType="separate"/>
            </w:r>
            <w:r>
              <w:rPr>
                <w:noProof/>
                <w:webHidden/>
              </w:rPr>
              <w:t>62</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94" w:history="1">
            <w:r w:rsidRPr="00C22834">
              <w:rPr>
                <w:rStyle w:val="Hipervnculo"/>
                <w:noProof/>
              </w:rPr>
              <w:t>7.3.2</w:t>
            </w:r>
            <w:r>
              <w:rPr>
                <w:rFonts w:asciiTheme="minorHAnsi" w:eastAsiaTheme="minorEastAsia" w:hAnsiTheme="minorHAnsi"/>
                <w:noProof/>
                <w:sz w:val="22"/>
                <w:lang w:eastAsia="es-CO"/>
              </w:rPr>
              <w:tab/>
            </w:r>
            <w:r w:rsidRPr="00C22834">
              <w:rPr>
                <w:rStyle w:val="Hipervnculo"/>
                <w:noProof/>
              </w:rPr>
              <w:t>Iteración 2</w:t>
            </w:r>
            <w:r>
              <w:rPr>
                <w:noProof/>
                <w:webHidden/>
              </w:rPr>
              <w:tab/>
            </w:r>
            <w:r>
              <w:rPr>
                <w:noProof/>
                <w:webHidden/>
              </w:rPr>
              <w:fldChar w:fldCharType="begin"/>
            </w:r>
            <w:r>
              <w:rPr>
                <w:noProof/>
                <w:webHidden/>
              </w:rPr>
              <w:instrText xml:space="preserve"> PAGEREF _Toc365124194 \h </w:instrText>
            </w:r>
            <w:r>
              <w:rPr>
                <w:noProof/>
                <w:webHidden/>
              </w:rPr>
            </w:r>
            <w:r>
              <w:rPr>
                <w:noProof/>
                <w:webHidden/>
              </w:rPr>
              <w:fldChar w:fldCharType="separate"/>
            </w:r>
            <w:r>
              <w:rPr>
                <w:noProof/>
                <w:webHidden/>
              </w:rPr>
              <w:t>63</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95" w:history="1">
            <w:r w:rsidRPr="00C22834">
              <w:rPr>
                <w:rStyle w:val="Hipervnculo"/>
                <w:noProof/>
              </w:rPr>
              <w:t>7.3.3</w:t>
            </w:r>
            <w:r>
              <w:rPr>
                <w:rFonts w:asciiTheme="minorHAnsi" w:eastAsiaTheme="minorEastAsia" w:hAnsiTheme="minorHAnsi"/>
                <w:noProof/>
                <w:sz w:val="22"/>
                <w:lang w:eastAsia="es-CO"/>
              </w:rPr>
              <w:tab/>
            </w:r>
            <w:r w:rsidRPr="00C22834">
              <w:rPr>
                <w:rStyle w:val="Hipervnculo"/>
                <w:noProof/>
              </w:rPr>
              <w:t>Iteración 3</w:t>
            </w:r>
            <w:r>
              <w:rPr>
                <w:noProof/>
                <w:webHidden/>
              </w:rPr>
              <w:tab/>
            </w:r>
            <w:r>
              <w:rPr>
                <w:noProof/>
                <w:webHidden/>
              </w:rPr>
              <w:fldChar w:fldCharType="begin"/>
            </w:r>
            <w:r>
              <w:rPr>
                <w:noProof/>
                <w:webHidden/>
              </w:rPr>
              <w:instrText xml:space="preserve"> PAGEREF _Toc365124195 \h </w:instrText>
            </w:r>
            <w:r>
              <w:rPr>
                <w:noProof/>
                <w:webHidden/>
              </w:rPr>
            </w:r>
            <w:r>
              <w:rPr>
                <w:noProof/>
                <w:webHidden/>
              </w:rPr>
              <w:fldChar w:fldCharType="separate"/>
            </w:r>
            <w:r>
              <w:rPr>
                <w:noProof/>
                <w:webHidden/>
              </w:rPr>
              <w:t>63</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96" w:history="1">
            <w:r w:rsidRPr="00C22834">
              <w:rPr>
                <w:rStyle w:val="Hipervnculo"/>
                <w:noProof/>
              </w:rPr>
              <w:t>7.3.4</w:t>
            </w:r>
            <w:r>
              <w:rPr>
                <w:rFonts w:asciiTheme="minorHAnsi" w:eastAsiaTheme="minorEastAsia" w:hAnsiTheme="minorHAnsi"/>
                <w:noProof/>
                <w:sz w:val="22"/>
                <w:lang w:eastAsia="es-CO"/>
              </w:rPr>
              <w:tab/>
            </w:r>
            <w:r w:rsidRPr="00C22834">
              <w:rPr>
                <w:rStyle w:val="Hipervnculo"/>
                <w:noProof/>
              </w:rPr>
              <w:t>Iteración 4</w:t>
            </w:r>
            <w:r>
              <w:rPr>
                <w:noProof/>
                <w:webHidden/>
              </w:rPr>
              <w:tab/>
            </w:r>
            <w:r>
              <w:rPr>
                <w:noProof/>
                <w:webHidden/>
              </w:rPr>
              <w:fldChar w:fldCharType="begin"/>
            </w:r>
            <w:r>
              <w:rPr>
                <w:noProof/>
                <w:webHidden/>
              </w:rPr>
              <w:instrText xml:space="preserve"> PAGEREF _Toc365124196 \h </w:instrText>
            </w:r>
            <w:r>
              <w:rPr>
                <w:noProof/>
                <w:webHidden/>
              </w:rPr>
            </w:r>
            <w:r>
              <w:rPr>
                <w:noProof/>
                <w:webHidden/>
              </w:rPr>
              <w:fldChar w:fldCharType="separate"/>
            </w:r>
            <w:r>
              <w:rPr>
                <w:noProof/>
                <w:webHidden/>
              </w:rPr>
              <w:t>63</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97" w:history="1">
            <w:r w:rsidRPr="00C22834">
              <w:rPr>
                <w:rStyle w:val="Hipervnculo"/>
                <w:noProof/>
              </w:rPr>
              <w:t>7.3.5</w:t>
            </w:r>
            <w:r>
              <w:rPr>
                <w:rFonts w:asciiTheme="minorHAnsi" w:eastAsiaTheme="minorEastAsia" w:hAnsiTheme="minorHAnsi"/>
                <w:noProof/>
                <w:sz w:val="22"/>
                <w:lang w:eastAsia="es-CO"/>
              </w:rPr>
              <w:tab/>
            </w:r>
            <w:r w:rsidRPr="00C22834">
              <w:rPr>
                <w:rStyle w:val="Hipervnculo"/>
                <w:noProof/>
              </w:rPr>
              <w:t>Iteración 5</w:t>
            </w:r>
            <w:r>
              <w:rPr>
                <w:noProof/>
                <w:webHidden/>
              </w:rPr>
              <w:tab/>
            </w:r>
            <w:r>
              <w:rPr>
                <w:noProof/>
                <w:webHidden/>
              </w:rPr>
              <w:fldChar w:fldCharType="begin"/>
            </w:r>
            <w:r>
              <w:rPr>
                <w:noProof/>
                <w:webHidden/>
              </w:rPr>
              <w:instrText xml:space="preserve"> PAGEREF _Toc365124197 \h </w:instrText>
            </w:r>
            <w:r>
              <w:rPr>
                <w:noProof/>
                <w:webHidden/>
              </w:rPr>
            </w:r>
            <w:r>
              <w:rPr>
                <w:noProof/>
                <w:webHidden/>
              </w:rPr>
              <w:fldChar w:fldCharType="separate"/>
            </w:r>
            <w:r>
              <w:rPr>
                <w:noProof/>
                <w:webHidden/>
              </w:rPr>
              <w:t>63</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98" w:history="1">
            <w:r w:rsidRPr="00C22834">
              <w:rPr>
                <w:rStyle w:val="Hipervnculo"/>
                <w:noProof/>
              </w:rPr>
              <w:t>7.3.6</w:t>
            </w:r>
            <w:r>
              <w:rPr>
                <w:rFonts w:asciiTheme="minorHAnsi" w:eastAsiaTheme="minorEastAsia" w:hAnsiTheme="minorHAnsi"/>
                <w:noProof/>
                <w:sz w:val="22"/>
                <w:lang w:eastAsia="es-CO"/>
              </w:rPr>
              <w:tab/>
            </w:r>
            <w:r w:rsidRPr="00C22834">
              <w:rPr>
                <w:rStyle w:val="Hipervnculo"/>
                <w:noProof/>
              </w:rPr>
              <w:t>Iteración 6</w:t>
            </w:r>
            <w:r>
              <w:rPr>
                <w:noProof/>
                <w:webHidden/>
              </w:rPr>
              <w:tab/>
            </w:r>
            <w:r>
              <w:rPr>
                <w:noProof/>
                <w:webHidden/>
              </w:rPr>
              <w:fldChar w:fldCharType="begin"/>
            </w:r>
            <w:r>
              <w:rPr>
                <w:noProof/>
                <w:webHidden/>
              </w:rPr>
              <w:instrText xml:space="preserve"> PAGEREF _Toc365124198 \h </w:instrText>
            </w:r>
            <w:r>
              <w:rPr>
                <w:noProof/>
                <w:webHidden/>
              </w:rPr>
            </w:r>
            <w:r>
              <w:rPr>
                <w:noProof/>
                <w:webHidden/>
              </w:rPr>
              <w:fldChar w:fldCharType="separate"/>
            </w:r>
            <w:r>
              <w:rPr>
                <w:noProof/>
                <w:webHidden/>
              </w:rPr>
              <w:t>63</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199" w:history="1">
            <w:r w:rsidRPr="00C22834">
              <w:rPr>
                <w:rStyle w:val="Hipervnculo"/>
                <w:noProof/>
              </w:rPr>
              <w:t>7.3.7</w:t>
            </w:r>
            <w:r>
              <w:rPr>
                <w:rFonts w:asciiTheme="minorHAnsi" w:eastAsiaTheme="minorEastAsia" w:hAnsiTheme="minorHAnsi"/>
                <w:noProof/>
                <w:sz w:val="22"/>
                <w:lang w:eastAsia="es-CO"/>
              </w:rPr>
              <w:tab/>
            </w:r>
            <w:r w:rsidRPr="00C22834">
              <w:rPr>
                <w:rStyle w:val="Hipervnculo"/>
                <w:noProof/>
              </w:rPr>
              <w:t>Iteración 7</w:t>
            </w:r>
            <w:r>
              <w:rPr>
                <w:noProof/>
                <w:webHidden/>
              </w:rPr>
              <w:tab/>
            </w:r>
            <w:r>
              <w:rPr>
                <w:noProof/>
                <w:webHidden/>
              </w:rPr>
              <w:fldChar w:fldCharType="begin"/>
            </w:r>
            <w:r>
              <w:rPr>
                <w:noProof/>
                <w:webHidden/>
              </w:rPr>
              <w:instrText xml:space="preserve"> PAGEREF _Toc365124199 \h </w:instrText>
            </w:r>
            <w:r>
              <w:rPr>
                <w:noProof/>
                <w:webHidden/>
              </w:rPr>
            </w:r>
            <w:r>
              <w:rPr>
                <w:noProof/>
                <w:webHidden/>
              </w:rPr>
              <w:fldChar w:fldCharType="separate"/>
            </w:r>
            <w:r>
              <w:rPr>
                <w:noProof/>
                <w:webHidden/>
              </w:rPr>
              <w:t>63</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200" w:history="1">
            <w:r w:rsidRPr="00C22834">
              <w:rPr>
                <w:rStyle w:val="Hipervnculo"/>
                <w:noProof/>
              </w:rPr>
              <w:t>7.3.8</w:t>
            </w:r>
            <w:r>
              <w:rPr>
                <w:rFonts w:asciiTheme="minorHAnsi" w:eastAsiaTheme="minorEastAsia" w:hAnsiTheme="minorHAnsi"/>
                <w:noProof/>
                <w:sz w:val="22"/>
                <w:lang w:eastAsia="es-CO"/>
              </w:rPr>
              <w:tab/>
            </w:r>
            <w:r w:rsidRPr="00C22834">
              <w:rPr>
                <w:rStyle w:val="Hipervnculo"/>
                <w:noProof/>
              </w:rPr>
              <w:t>Iteración 8</w:t>
            </w:r>
            <w:r>
              <w:rPr>
                <w:noProof/>
                <w:webHidden/>
              </w:rPr>
              <w:tab/>
            </w:r>
            <w:r>
              <w:rPr>
                <w:noProof/>
                <w:webHidden/>
              </w:rPr>
              <w:fldChar w:fldCharType="begin"/>
            </w:r>
            <w:r>
              <w:rPr>
                <w:noProof/>
                <w:webHidden/>
              </w:rPr>
              <w:instrText xml:space="preserve"> PAGEREF _Toc365124200 \h </w:instrText>
            </w:r>
            <w:r>
              <w:rPr>
                <w:noProof/>
                <w:webHidden/>
              </w:rPr>
            </w:r>
            <w:r>
              <w:rPr>
                <w:noProof/>
                <w:webHidden/>
              </w:rPr>
              <w:fldChar w:fldCharType="separate"/>
            </w:r>
            <w:r>
              <w:rPr>
                <w:noProof/>
                <w:webHidden/>
              </w:rPr>
              <w:t>63</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201" w:history="1">
            <w:r w:rsidRPr="00C22834">
              <w:rPr>
                <w:rStyle w:val="Hipervnculo"/>
                <w:noProof/>
              </w:rPr>
              <w:t>7.3.9</w:t>
            </w:r>
            <w:r>
              <w:rPr>
                <w:rFonts w:asciiTheme="minorHAnsi" w:eastAsiaTheme="minorEastAsia" w:hAnsiTheme="minorHAnsi"/>
                <w:noProof/>
                <w:sz w:val="22"/>
                <w:lang w:eastAsia="es-CO"/>
              </w:rPr>
              <w:tab/>
            </w:r>
            <w:r w:rsidRPr="00C22834">
              <w:rPr>
                <w:rStyle w:val="Hipervnculo"/>
                <w:noProof/>
              </w:rPr>
              <w:t>Iteración 9</w:t>
            </w:r>
            <w:r>
              <w:rPr>
                <w:noProof/>
                <w:webHidden/>
              </w:rPr>
              <w:tab/>
            </w:r>
            <w:r>
              <w:rPr>
                <w:noProof/>
                <w:webHidden/>
              </w:rPr>
              <w:fldChar w:fldCharType="begin"/>
            </w:r>
            <w:r>
              <w:rPr>
                <w:noProof/>
                <w:webHidden/>
              </w:rPr>
              <w:instrText xml:space="preserve"> PAGEREF _Toc365124201 \h </w:instrText>
            </w:r>
            <w:r>
              <w:rPr>
                <w:noProof/>
                <w:webHidden/>
              </w:rPr>
            </w:r>
            <w:r>
              <w:rPr>
                <w:noProof/>
                <w:webHidden/>
              </w:rPr>
              <w:fldChar w:fldCharType="separate"/>
            </w:r>
            <w:r>
              <w:rPr>
                <w:noProof/>
                <w:webHidden/>
              </w:rPr>
              <w:t>63</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202" w:history="1">
            <w:r w:rsidRPr="00C22834">
              <w:rPr>
                <w:rStyle w:val="Hipervnculo"/>
                <w:noProof/>
              </w:rPr>
              <w:t>7.4</w:t>
            </w:r>
            <w:r>
              <w:rPr>
                <w:rFonts w:asciiTheme="minorHAnsi" w:eastAsiaTheme="minorEastAsia" w:hAnsiTheme="minorHAnsi"/>
                <w:noProof/>
                <w:sz w:val="22"/>
                <w:lang w:eastAsia="es-CO"/>
              </w:rPr>
              <w:tab/>
            </w:r>
            <w:r w:rsidRPr="00C22834">
              <w:rPr>
                <w:rStyle w:val="Hipervnculo"/>
                <w:noProof/>
              </w:rPr>
              <w:t>PLANIFICACIÓN DE LAS PRUEBAS</w:t>
            </w:r>
            <w:r>
              <w:rPr>
                <w:noProof/>
                <w:webHidden/>
              </w:rPr>
              <w:tab/>
            </w:r>
            <w:r>
              <w:rPr>
                <w:noProof/>
                <w:webHidden/>
              </w:rPr>
              <w:fldChar w:fldCharType="begin"/>
            </w:r>
            <w:r>
              <w:rPr>
                <w:noProof/>
                <w:webHidden/>
              </w:rPr>
              <w:instrText xml:space="preserve"> PAGEREF _Toc365124202 \h </w:instrText>
            </w:r>
            <w:r>
              <w:rPr>
                <w:noProof/>
                <w:webHidden/>
              </w:rPr>
            </w:r>
            <w:r>
              <w:rPr>
                <w:noProof/>
                <w:webHidden/>
              </w:rPr>
              <w:fldChar w:fldCharType="separate"/>
            </w:r>
            <w:r>
              <w:rPr>
                <w:noProof/>
                <w:webHidden/>
              </w:rPr>
              <w:t>63</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203" w:history="1">
            <w:r w:rsidRPr="00C22834">
              <w:rPr>
                <w:rStyle w:val="Hipervnculo"/>
                <w:noProof/>
              </w:rPr>
              <w:t>7.4.1</w:t>
            </w:r>
            <w:r>
              <w:rPr>
                <w:rFonts w:asciiTheme="minorHAnsi" w:eastAsiaTheme="minorEastAsia" w:hAnsiTheme="minorHAnsi"/>
                <w:noProof/>
                <w:sz w:val="22"/>
                <w:lang w:eastAsia="es-CO"/>
              </w:rPr>
              <w:tab/>
            </w:r>
            <w:r w:rsidRPr="00C22834">
              <w:rPr>
                <w:rStyle w:val="Hipervnculo"/>
                <w:noProof/>
              </w:rPr>
              <w:t>Casos de Prueba</w:t>
            </w:r>
            <w:r>
              <w:rPr>
                <w:noProof/>
                <w:webHidden/>
              </w:rPr>
              <w:tab/>
            </w:r>
            <w:r>
              <w:rPr>
                <w:noProof/>
                <w:webHidden/>
              </w:rPr>
              <w:fldChar w:fldCharType="begin"/>
            </w:r>
            <w:r>
              <w:rPr>
                <w:noProof/>
                <w:webHidden/>
              </w:rPr>
              <w:instrText xml:space="preserve"> PAGEREF _Toc365124203 \h </w:instrText>
            </w:r>
            <w:r>
              <w:rPr>
                <w:noProof/>
                <w:webHidden/>
              </w:rPr>
            </w:r>
            <w:r>
              <w:rPr>
                <w:noProof/>
                <w:webHidden/>
              </w:rPr>
              <w:fldChar w:fldCharType="separate"/>
            </w:r>
            <w:r>
              <w:rPr>
                <w:noProof/>
                <w:webHidden/>
              </w:rPr>
              <w:t>63</w:t>
            </w:r>
            <w:r>
              <w:rPr>
                <w:noProof/>
                <w:webHidden/>
              </w:rPr>
              <w:fldChar w:fldCharType="end"/>
            </w:r>
          </w:hyperlink>
        </w:p>
        <w:p w:rsidR="000151ED" w:rsidRDefault="000151ED">
          <w:pPr>
            <w:pStyle w:val="TDC3"/>
            <w:tabs>
              <w:tab w:val="left" w:pos="1320"/>
              <w:tab w:val="right" w:leader="dot" w:pos="9395"/>
            </w:tabs>
            <w:rPr>
              <w:rFonts w:asciiTheme="minorHAnsi" w:eastAsiaTheme="minorEastAsia" w:hAnsiTheme="minorHAnsi"/>
              <w:noProof/>
              <w:sz w:val="22"/>
              <w:lang w:eastAsia="es-CO"/>
            </w:rPr>
          </w:pPr>
          <w:hyperlink w:anchor="_Toc365124204" w:history="1">
            <w:r w:rsidRPr="00C22834">
              <w:rPr>
                <w:rStyle w:val="Hipervnculo"/>
                <w:noProof/>
              </w:rPr>
              <w:t>7.4.2</w:t>
            </w:r>
            <w:r>
              <w:rPr>
                <w:rFonts w:asciiTheme="minorHAnsi" w:eastAsiaTheme="minorEastAsia" w:hAnsiTheme="minorHAnsi"/>
                <w:noProof/>
                <w:sz w:val="22"/>
                <w:lang w:eastAsia="es-CO"/>
              </w:rPr>
              <w:tab/>
            </w:r>
            <w:r w:rsidRPr="00C22834">
              <w:rPr>
                <w:rStyle w:val="Hipervnculo"/>
                <w:noProof/>
              </w:rPr>
              <w:t>Pruebas Unitarias</w:t>
            </w:r>
            <w:r>
              <w:rPr>
                <w:noProof/>
                <w:webHidden/>
              </w:rPr>
              <w:tab/>
            </w:r>
            <w:r>
              <w:rPr>
                <w:noProof/>
                <w:webHidden/>
              </w:rPr>
              <w:fldChar w:fldCharType="begin"/>
            </w:r>
            <w:r>
              <w:rPr>
                <w:noProof/>
                <w:webHidden/>
              </w:rPr>
              <w:instrText xml:space="preserve"> PAGEREF _Toc365124204 \h </w:instrText>
            </w:r>
            <w:r>
              <w:rPr>
                <w:noProof/>
                <w:webHidden/>
              </w:rPr>
            </w:r>
            <w:r>
              <w:rPr>
                <w:noProof/>
                <w:webHidden/>
              </w:rPr>
              <w:fldChar w:fldCharType="separate"/>
            </w:r>
            <w:r>
              <w:rPr>
                <w:noProof/>
                <w:webHidden/>
              </w:rPr>
              <w:t>63</w:t>
            </w:r>
            <w:r>
              <w:rPr>
                <w:noProof/>
                <w:webHidden/>
              </w:rPr>
              <w:fldChar w:fldCharType="end"/>
            </w:r>
          </w:hyperlink>
        </w:p>
        <w:p w:rsidR="000151ED" w:rsidRDefault="000151ED">
          <w:pPr>
            <w:pStyle w:val="TDC1"/>
            <w:tabs>
              <w:tab w:val="left" w:pos="480"/>
              <w:tab w:val="right" w:leader="dot" w:pos="9395"/>
            </w:tabs>
            <w:rPr>
              <w:rFonts w:asciiTheme="minorHAnsi" w:eastAsiaTheme="minorEastAsia" w:hAnsiTheme="minorHAnsi"/>
              <w:noProof/>
              <w:sz w:val="22"/>
              <w:lang w:eastAsia="es-CO"/>
            </w:rPr>
          </w:pPr>
          <w:hyperlink w:anchor="_Toc365124205" w:history="1">
            <w:r w:rsidRPr="00C22834">
              <w:rPr>
                <w:rStyle w:val="Hipervnculo"/>
                <w:noProof/>
              </w:rPr>
              <w:t>8.</w:t>
            </w:r>
            <w:r>
              <w:rPr>
                <w:rFonts w:asciiTheme="minorHAnsi" w:eastAsiaTheme="minorEastAsia" w:hAnsiTheme="minorHAnsi"/>
                <w:noProof/>
                <w:sz w:val="22"/>
                <w:lang w:eastAsia="es-CO"/>
              </w:rPr>
              <w:tab/>
            </w:r>
            <w:r w:rsidRPr="00C22834">
              <w:rPr>
                <w:rStyle w:val="Hipervnculo"/>
                <w:noProof/>
              </w:rPr>
              <w:t>IMPLEMENTACIÓN</w:t>
            </w:r>
            <w:r>
              <w:rPr>
                <w:noProof/>
                <w:webHidden/>
              </w:rPr>
              <w:tab/>
            </w:r>
            <w:r>
              <w:rPr>
                <w:noProof/>
                <w:webHidden/>
              </w:rPr>
              <w:fldChar w:fldCharType="begin"/>
            </w:r>
            <w:r>
              <w:rPr>
                <w:noProof/>
                <w:webHidden/>
              </w:rPr>
              <w:instrText xml:space="preserve"> PAGEREF _Toc365124205 \h </w:instrText>
            </w:r>
            <w:r>
              <w:rPr>
                <w:noProof/>
                <w:webHidden/>
              </w:rPr>
            </w:r>
            <w:r>
              <w:rPr>
                <w:noProof/>
                <w:webHidden/>
              </w:rPr>
              <w:fldChar w:fldCharType="separate"/>
            </w:r>
            <w:r>
              <w:rPr>
                <w:noProof/>
                <w:webHidden/>
              </w:rPr>
              <w:t>64</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206" w:history="1">
            <w:r w:rsidRPr="00C22834">
              <w:rPr>
                <w:rStyle w:val="Hipervnculo"/>
                <w:noProof/>
              </w:rPr>
              <w:t>8.1</w:t>
            </w:r>
            <w:r>
              <w:rPr>
                <w:rFonts w:asciiTheme="minorHAnsi" w:eastAsiaTheme="minorEastAsia" w:hAnsiTheme="minorHAnsi"/>
                <w:noProof/>
                <w:sz w:val="22"/>
                <w:lang w:eastAsia="es-CO"/>
              </w:rPr>
              <w:tab/>
            </w:r>
            <w:r w:rsidRPr="00C22834">
              <w:rPr>
                <w:rStyle w:val="Hipervnculo"/>
                <w:noProof/>
              </w:rPr>
              <w:t>DEFINICIÓN DE LA ARQUITECTURA</w:t>
            </w:r>
            <w:r>
              <w:rPr>
                <w:noProof/>
                <w:webHidden/>
              </w:rPr>
              <w:tab/>
            </w:r>
            <w:r>
              <w:rPr>
                <w:noProof/>
                <w:webHidden/>
              </w:rPr>
              <w:fldChar w:fldCharType="begin"/>
            </w:r>
            <w:r>
              <w:rPr>
                <w:noProof/>
                <w:webHidden/>
              </w:rPr>
              <w:instrText xml:space="preserve"> PAGEREF _Toc365124206 \h </w:instrText>
            </w:r>
            <w:r>
              <w:rPr>
                <w:noProof/>
                <w:webHidden/>
              </w:rPr>
            </w:r>
            <w:r>
              <w:rPr>
                <w:noProof/>
                <w:webHidden/>
              </w:rPr>
              <w:fldChar w:fldCharType="separate"/>
            </w:r>
            <w:r>
              <w:rPr>
                <w:noProof/>
                <w:webHidden/>
              </w:rPr>
              <w:t>64</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207" w:history="1">
            <w:r w:rsidRPr="00C22834">
              <w:rPr>
                <w:rStyle w:val="Hipervnculo"/>
                <w:noProof/>
              </w:rPr>
              <w:t>8.2</w:t>
            </w:r>
            <w:r>
              <w:rPr>
                <w:rFonts w:asciiTheme="minorHAnsi" w:eastAsiaTheme="minorEastAsia" w:hAnsiTheme="minorHAnsi"/>
                <w:noProof/>
                <w:sz w:val="22"/>
                <w:lang w:eastAsia="es-CO"/>
              </w:rPr>
              <w:tab/>
            </w:r>
            <w:r w:rsidRPr="00C22834">
              <w:rPr>
                <w:rStyle w:val="Hipervnculo"/>
                <w:noProof/>
              </w:rPr>
              <w:t>DEFINICIÓN DE LA TECNOLOGIA</w:t>
            </w:r>
            <w:r>
              <w:rPr>
                <w:noProof/>
                <w:webHidden/>
              </w:rPr>
              <w:tab/>
            </w:r>
            <w:r>
              <w:rPr>
                <w:noProof/>
                <w:webHidden/>
              </w:rPr>
              <w:fldChar w:fldCharType="begin"/>
            </w:r>
            <w:r>
              <w:rPr>
                <w:noProof/>
                <w:webHidden/>
              </w:rPr>
              <w:instrText xml:space="preserve"> PAGEREF _Toc365124207 \h </w:instrText>
            </w:r>
            <w:r>
              <w:rPr>
                <w:noProof/>
                <w:webHidden/>
              </w:rPr>
            </w:r>
            <w:r>
              <w:rPr>
                <w:noProof/>
                <w:webHidden/>
              </w:rPr>
              <w:fldChar w:fldCharType="separate"/>
            </w:r>
            <w:r>
              <w:rPr>
                <w:noProof/>
                <w:webHidden/>
              </w:rPr>
              <w:t>64</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208" w:history="1">
            <w:r w:rsidRPr="00C22834">
              <w:rPr>
                <w:rStyle w:val="Hipervnculo"/>
                <w:noProof/>
              </w:rPr>
              <w:t>8.3</w:t>
            </w:r>
            <w:r>
              <w:rPr>
                <w:rFonts w:asciiTheme="minorHAnsi" w:eastAsiaTheme="minorEastAsia" w:hAnsiTheme="minorHAnsi"/>
                <w:noProof/>
                <w:sz w:val="22"/>
                <w:lang w:eastAsia="es-CO"/>
              </w:rPr>
              <w:tab/>
            </w:r>
            <w:r w:rsidRPr="00C22834">
              <w:rPr>
                <w:rStyle w:val="Hipervnculo"/>
                <w:noProof/>
              </w:rPr>
              <w:t>PATRONES DE DESARROLLO</w:t>
            </w:r>
            <w:r>
              <w:rPr>
                <w:noProof/>
                <w:webHidden/>
              </w:rPr>
              <w:tab/>
            </w:r>
            <w:r>
              <w:rPr>
                <w:noProof/>
                <w:webHidden/>
              </w:rPr>
              <w:fldChar w:fldCharType="begin"/>
            </w:r>
            <w:r>
              <w:rPr>
                <w:noProof/>
                <w:webHidden/>
              </w:rPr>
              <w:instrText xml:space="preserve"> PAGEREF _Toc365124208 \h </w:instrText>
            </w:r>
            <w:r>
              <w:rPr>
                <w:noProof/>
                <w:webHidden/>
              </w:rPr>
            </w:r>
            <w:r>
              <w:rPr>
                <w:noProof/>
                <w:webHidden/>
              </w:rPr>
              <w:fldChar w:fldCharType="separate"/>
            </w:r>
            <w:r>
              <w:rPr>
                <w:noProof/>
                <w:webHidden/>
              </w:rPr>
              <w:t>64</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209" w:history="1">
            <w:r w:rsidRPr="00C22834">
              <w:rPr>
                <w:rStyle w:val="Hipervnculo"/>
                <w:noProof/>
              </w:rPr>
              <w:t>8.4</w:t>
            </w:r>
            <w:r>
              <w:rPr>
                <w:rFonts w:asciiTheme="minorHAnsi" w:eastAsiaTheme="minorEastAsia" w:hAnsiTheme="minorHAnsi"/>
                <w:noProof/>
                <w:sz w:val="22"/>
                <w:lang w:eastAsia="es-CO"/>
              </w:rPr>
              <w:tab/>
            </w:r>
            <w:r w:rsidRPr="00C22834">
              <w:rPr>
                <w:rStyle w:val="Hipervnculo"/>
                <w:noProof/>
              </w:rPr>
              <w:t>BASES DE DATOS</w:t>
            </w:r>
            <w:r>
              <w:rPr>
                <w:noProof/>
                <w:webHidden/>
              </w:rPr>
              <w:tab/>
            </w:r>
            <w:r>
              <w:rPr>
                <w:noProof/>
                <w:webHidden/>
              </w:rPr>
              <w:fldChar w:fldCharType="begin"/>
            </w:r>
            <w:r>
              <w:rPr>
                <w:noProof/>
                <w:webHidden/>
              </w:rPr>
              <w:instrText xml:space="preserve"> PAGEREF _Toc365124209 \h </w:instrText>
            </w:r>
            <w:r>
              <w:rPr>
                <w:noProof/>
                <w:webHidden/>
              </w:rPr>
            </w:r>
            <w:r>
              <w:rPr>
                <w:noProof/>
                <w:webHidden/>
              </w:rPr>
              <w:fldChar w:fldCharType="separate"/>
            </w:r>
            <w:r>
              <w:rPr>
                <w:noProof/>
                <w:webHidden/>
              </w:rPr>
              <w:t>64</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210" w:history="1">
            <w:r w:rsidRPr="00C22834">
              <w:rPr>
                <w:rStyle w:val="Hipervnculo"/>
                <w:noProof/>
              </w:rPr>
              <w:t>8.5</w:t>
            </w:r>
            <w:r>
              <w:rPr>
                <w:rFonts w:asciiTheme="minorHAnsi" w:eastAsiaTheme="minorEastAsia" w:hAnsiTheme="minorHAnsi"/>
                <w:noProof/>
                <w:sz w:val="22"/>
                <w:lang w:eastAsia="es-CO"/>
              </w:rPr>
              <w:tab/>
            </w:r>
            <w:r w:rsidRPr="00C22834">
              <w:rPr>
                <w:rStyle w:val="Hipervnculo"/>
                <w:noProof/>
              </w:rPr>
              <w:t>CONFIGURACIÓN</w:t>
            </w:r>
            <w:r>
              <w:rPr>
                <w:noProof/>
                <w:webHidden/>
              </w:rPr>
              <w:tab/>
            </w:r>
            <w:r>
              <w:rPr>
                <w:noProof/>
                <w:webHidden/>
              </w:rPr>
              <w:fldChar w:fldCharType="begin"/>
            </w:r>
            <w:r>
              <w:rPr>
                <w:noProof/>
                <w:webHidden/>
              </w:rPr>
              <w:instrText xml:space="preserve"> PAGEREF _Toc365124210 \h </w:instrText>
            </w:r>
            <w:r>
              <w:rPr>
                <w:noProof/>
                <w:webHidden/>
              </w:rPr>
            </w:r>
            <w:r>
              <w:rPr>
                <w:noProof/>
                <w:webHidden/>
              </w:rPr>
              <w:fldChar w:fldCharType="separate"/>
            </w:r>
            <w:r>
              <w:rPr>
                <w:noProof/>
                <w:webHidden/>
              </w:rPr>
              <w:t>64</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211" w:history="1">
            <w:r w:rsidRPr="00C22834">
              <w:rPr>
                <w:rStyle w:val="Hipervnculo"/>
                <w:noProof/>
              </w:rPr>
              <w:t>8.6</w:t>
            </w:r>
            <w:r>
              <w:rPr>
                <w:rFonts w:asciiTheme="minorHAnsi" w:eastAsiaTheme="minorEastAsia" w:hAnsiTheme="minorHAnsi"/>
                <w:noProof/>
                <w:sz w:val="22"/>
                <w:lang w:eastAsia="es-CO"/>
              </w:rPr>
              <w:tab/>
            </w:r>
            <w:r w:rsidRPr="00C22834">
              <w:rPr>
                <w:rStyle w:val="Hipervnculo"/>
                <w:noProof/>
              </w:rPr>
              <w:t>ESPECIFICACIÓN DE FUNCIONALIDADES</w:t>
            </w:r>
            <w:r>
              <w:rPr>
                <w:noProof/>
                <w:webHidden/>
              </w:rPr>
              <w:tab/>
            </w:r>
            <w:r>
              <w:rPr>
                <w:noProof/>
                <w:webHidden/>
              </w:rPr>
              <w:fldChar w:fldCharType="begin"/>
            </w:r>
            <w:r>
              <w:rPr>
                <w:noProof/>
                <w:webHidden/>
              </w:rPr>
              <w:instrText xml:space="preserve"> PAGEREF _Toc365124211 \h </w:instrText>
            </w:r>
            <w:r>
              <w:rPr>
                <w:noProof/>
                <w:webHidden/>
              </w:rPr>
            </w:r>
            <w:r>
              <w:rPr>
                <w:noProof/>
                <w:webHidden/>
              </w:rPr>
              <w:fldChar w:fldCharType="separate"/>
            </w:r>
            <w:r>
              <w:rPr>
                <w:noProof/>
                <w:webHidden/>
              </w:rPr>
              <w:t>64</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212" w:history="1">
            <w:r w:rsidRPr="00C22834">
              <w:rPr>
                <w:rStyle w:val="Hipervnculo"/>
                <w:noProof/>
              </w:rPr>
              <w:t>8.7</w:t>
            </w:r>
            <w:r>
              <w:rPr>
                <w:rFonts w:asciiTheme="minorHAnsi" w:eastAsiaTheme="minorEastAsia" w:hAnsiTheme="minorHAnsi"/>
                <w:noProof/>
                <w:sz w:val="22"/>
                <w:lang w:eastAsia="es-CO"/>
              </w:rPr>
              <w:tab/>
            </w:r>
            <w:r w:rsidRPr="00C22834">
              <w:rPr>
                <w:rStyle w:val="Hipervnculo"/>
                <w:noProof/>
              </w:rPr>
              <w:t>DESPLIEGUE</w:t>
            </w:r>
            <w:r>
              <w:rPr>
                <w:noProof/>
                <w:webHidden/>
              </w:rPr>
              <w:tab/>
            </w:r>
            <w:r>
              <w:rPr>
                <w:noProof/>
                <w:webHidden/>
              </w:rPr>
              <w:fldChar w:fldCharType="begin"/>
            </w:r>
            <w:r>
              <w:rPr>
                <w:noProof/>
                <w:webHidden/>
              </w:rPr>
              <w:instrText xml:space="preserve"> PAGEREF _Toc365124212 \h </w:instrText>
            </w:r>
            <w:r>
              <w:rPr>
                <w:noProof/>
                <w:webHidden/>
              </w:rPr>
            </w:r>
            <w:r>
              <w:rPr>
                <w:noProof/>
                <w:webHidden/>
              </w:rPr>
              <w:fldChar w:fldCharType="separate"/>
            </w:r>
            <w:r>
              <w:rPr>
                <w:noProof/>
                <w:webHidden/>
              </w:rPr>
              <w:t>64</w:t>
            </w:r>
            <w:r>
              <w:rPr>
                <w:noProof/>
                <w:webHidden/>
              </w:rPr>
              <w:fldChar w:fldCharType="end"/>
            </w:r>
          </w:hyperlink>
        </w:p>
        <w:p w:rsidR="000151ED" w:rsidRDefault="000151ED">
          <w:pPr>
            <w:pStyle w:val="TDC1"/>
            <w:tabs>
              <w:tab w:val="left" w:pos="480"/>
              <w:tab w:val="right" w:leader="dot" w:pos="9395"/>
            </w:tabs>
            <w:rPr>
              <w:rFonts w:asciiTheme="minorHAnsi" w:eastAsiaTheme="minorEastAsia" w:hAnsiTheme="minorHAnsi"/>
              <w:noProof/>
              <w:sz w:val="22"/>
              <w:lang w:eastAsia="es-CO"/>
            </w:rPr>
          </w:pPr>
          <w:hyperlink w:anchor="_Toc365124213" w:history="1">
            <w:r w:rsidRPr="00C22834">
              <w:rPr>
                <w:rStyle w:val="Hipervnculo"/>
                <w:noProof/>
              </w:rPr>
              <w:t>9.</w:t>
            </w:r>
            <w:r>
              <w:rPr>
                <w:rFonts w:asciiTheme="minorHAnsi" w:eastAsiaTheme="minorEastAsia" w:hAnsiTheme="minorHAnsi"/>
                <w:noProof/>
                <w:sz w:val="22"/>
                <w:lang w:eastAsia="es-CO"/>
              </w:rPr>
              <w:tab/>
            </w:r>
            <w:r w:rsidRPr="00C22834">
              <w:rPr>
                <w:rStyle w:val="Hipervnculo"/>
                <w:noProof/>
              </w:rPr>
              <w:t>ASEGURAMIENTO DE LA CALIDAD</w:t>
            </w:r>
            <w:r>
              <w:rPr>
                <w:noProof/>
                <w:webHidden/>
              </w:rPr>
              <w:tab/>
            </w:r>
            <w:r>
              <w:rPr>
                <w:noProof/>
                <w:webHidden/>
              </w:rPr>
              <w:fldChar w:fldCharType="begin"/>
            </w:r>
            <w:r>
              <w:rPr>
                <w:noProof/>
                <w:webHidden/>
              </w:rPr>
              <w:instrText xml:space="preserve"> PAGEREF _Toc365124213 \h </w:instrText>
            </w:r>
            <w:r>
              <w:rPr>
                <w:noProof/>
                <w:webHidden/>
              </w:rPr>
            </w:r>
            <w:r>
              <w:rPr>
                <w:noProof/>
                <w:webHidden/>
              </w:rPr>
              <w:fldChar w:fldCharType="separate"/>
            </w:r>
            <w:r>
              <w:rPr>
                <w:noProof/>
                <w:webHidden/>
              </w:rPr>
              <w:t>65</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214" w:history="1">
            <w:r w:rsidRPr="00C22834">
              <w:rPr>
                <w:rStyle w:val="Hipervnculo"/>
                <w:noProof/>
              </w:rPr>
              <w:t>9.1</w:t>
            </w:r>
            <w:r>
              <w:rPr>
                <w:rFonts w:asciiTheme="minorHAnsi" w:eastAsiaTheme="minorEastAsia" w:hAnsiTheme="minorHAnsi"/>
                <w:noProof/>
                <w:sz w:val="22"/>
                <w:lang w:eastAsia="es-CO"/>
              </w:rPr>
              <w:tab/>
            </w:r>
            <w:r w:rsidRPr="00C22834">
              <w:rPr>
                <w:rStyle w:val="Hipervnculo"/>
                <w:noProof/>
              </w:rPr>
              <w:t>CASOS DE PRUEBA</w:t>
            </w:r>
            <w:r>
              <w:rPr>
                <w:noProof/>
                <w:webHidden/>
              </w:rPr>
              <w:tab/>
            </w:r>
            <w:r>
              <w:rPr>
                <w:noProof/>
                <w:webHidden/>
              </w:rPr>
              <w:fldChar w:fldCharType="begin"/>
            </w:r>
            <w:r>
              <w:rPr>
                <w:noProof/>
                <w:webHidden/>
              </w:rPr>
              <w:instrText xml:space="preserve"> PAGEREF _Toc365124214 \h </w:instrText>
            </w:r>
            <w:r>
              <w:rPr>
                <w:noProof/>
                <w:webHidden/>
              </w:rPr>
            </w:r>
            <w:r>
              <w:rPr>
                <w:noProof/>
                <w:webHidden/>
              </w:rPr>
              <w:fldChar w:fldCharType="separate"/>
            </w:r>
            <w:r>
              <w:rPr>
                <w:noProof/>
                <w:webHidden/>
              </w:rPr>
              <w:t>65</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215" w:history="1">
            <w:r w:rsidRPr="00C22834">
              <w:rPr>
                <w:rStyle w:val="Hipervnculo"/>
                <w:noProof/>
              </w:rPr>
              <w:t>9.2</w:t>
            </w:r>
            <w:r>
              <w:rPr>
                <w:rFonts w:asciiTheme="minorHAnsi" w:eastAsiaTheme="minorEastAsia" w:hAnsiTheme="minorHAnsi"/>
                <w:noProof/>
                <w:sz w:val="22"/>
                <w:lang w:eastAsia="es-CO"/>
              </w:rPr>
              <w:tab/>
            </w:r>
            <w:r w:rsidRPr="00C22834">
              <w:rPr>
                <w:rStyle w:val="Hipervnculo"/>
                <w:noProof/>
              </w:rPr>
              <w:t>PRUEBAS DE UNIDAD</w:t>
            </w:r>
            <w:r>
              <w:rPr>
                <w:noProof/>
                <w:webHidden/>
              </w:rPr>
              <w:tab/>
            </w:r>
            <w:r>
              <w:rPr>
                <w:noProof/>
                <w:webHidden/>
              </w:rPr>
              <w:fldChar w:fldCharType="begin"/>
            </w:r>
            <w:r>
              <w:rPr>
                <w:noProof/>
                <w:webHidden/>
              </w:rPr>
              <w:instrText xml:space="preserve"> PAGEREF _Toc365124215 \h </w:instrText>
            </w:r>
            <w:r>
              <w:rPr>
                <w:noProof/>
                <w:webHidden/>
              </w:rPr>
            </w:r>
            <w:r>
              <w:rPr>
                <w:noProof/>
                <w:webHidden/>
              </w:rPr>
              <w:fldChar w:fldCharType="separate"/>
            </w:r>
            <w:r>
              <w:rPr>
                <w:noProof/>
                <w:webHidden/>
              </w:rPr>
              <w:t>65</w:t>
            </w:r>
            <w:r>
              <w:rPr>
                <w:noProof/>
                <w:webHidden/>
              </w:rPr>
              <w:fldChar w:fldCharType="end"/>
            </w:r>
          </w:hyperlink>
        </w:p>
        <w:p w:rsidR="000151ED" w:rsidRDefault="000151ED">
          <w:pPr>
            <w:pStyle w:val="TDC2"/>
            <w:tabs>
              <w:tab w:val="left" w:pos="880"/>
              <w:tab w:val="right" w:leader="dot" w:pos="9395"/>
            </w:tabs>
            <w:rPr>
              <w:rFonts w:asciiTheme="minorHAnsi" w:eastAsiaTheme="minorEastAsia" w:hAnsiTheme="minorHAnsi"/>
              <w:noProof/>
              <w:sz w:val="22"/>
              <w:lang w:eastAsia="es-CO"/>
            </w:rPr>
          </w:pPr>
          <w:hyperlink w:anchor="_Toc365124216" w:history="1">
            <w:r w:rsidRPr="00C22834">
              <w:rPr>
                <w:rStyle w:val="Hipervnculo"/>
                <w:noProof/>
              </w:rPr>
              <w:t>9.3</w:t>
            </w:r>
            <w:r>
              <w:rPr>
                <w:rFonts w:asciiTheme="minorHAnsi" w:eastAsiaTheme="minorEastAsia" w:hAnsiTheme="minorHAnsi"/>
                <w:noProof/>
                <w:sz w:val="22"/>
                <w:lang w:eastAsia="es-CO"/>
              </w:rPr>
              <w:tab/>
            </w:r>
            <w:r w:rsidRPr="00C22834">
              <w:rPr>
                <w:rStyle w:val="Hipervnculo"/>
                <w:noProof/>
              </w:rPr>
              <w:t>ANALISIS ESTATICO DE CODIGO</w:t>
            </w:r>
            <w:r>
              <w:rPr>
                <w:noProof/>
                <w:webHidden/>
              </w:rPr>
              <w:tab/>
            </w:r>
            <w:r>
              <w:rPr>
                <w:noProof/>
                <w:webHidden/>
              </w:rPr>
              <w:fldChar w:fldCharType="begin"/>
            </w:r>
            <w:r>
              <w:rPr>
                <w:noProof/>
                <w:webHidden/>
              </w:rPr>
              <w:instrText xml:space="preserve"> PAGEREF _Toc365124216 \h </w:instrText>
            </w:r>
            <w:r>
              <w:rPr>
                <w:noProof/>
                <w:webHidden/>
              </w:rPr>
            </w:r>
            <w:r>
              <w:rPr>
                <w:noProof/>
                <w:webHidden/>
              </w:rPr>
              <w:fldChar w:fldCharType="separate"/>
            </w:r>
            <w:r>
              <w:rPr>
                <w:noProof/>
                <w:webHidden/>
              </w:rPr>
              <w:t>65</w:t>
            </w:r>
            <w:r>
              <w:rPr>
                <w:noProof/>
                <w:webHidden/>
              </w:rPr>
              <w:fldChar w:fldCharType="end"/>
            </w:r>
          </w:hyperlink>
        </w:p>
        <w:p w:rsidR="000151ED" w:rsidRDefault="000151ED">
          <w:pPr>
            <w:pStyle w:val="TDC1"/>
            <w:tabs>
              <w:tab w:val="right" w:leader="dot" w:pos="9395"/>
            </w:tabs>
            <w:rPr>
              <w:rFonts w:asciiTheme="minorHAnsi" w:eastAsiaTheme="minorEastAsia" w:hAnsiTheme="minorHAnsi"/>
              <w:noProof/>
              <w:sz w:val="22"/>
              <w:lang w:eastAsia="es-CO"/>
            </w:rPr>
          </w:pPr>
          <w:hyperlink w:anchor="_Toc365124217" w:history="1">
            <w:r w:rsidRPr="00C22834">
              <w:rPr>
                <w:rStyle w:val="Hipervnculo"/>
                <w:noProof/>
              </w:rPr>
              <w:t>CONCLUSIONES</w:t>
            </w:r>
            <w:r>
              <w:rPr>
                <w:noProof/>
                <w:webHidden/>
              </w:rPr>
              <w:tab/>
            </w:r>
            <w:r>
              <w:rPr>
                <w:noProof/>
                <w:webHidden/>
              </w:rPr>
              <w:fldChar w:fldCharType="begin"/>
            </w:r>
            <w:r>
              <w:rPr>
                <w:noProof/>
                <w:webHidden/>
              </w:rPr>
              <w:instrText xml:space="preserve"> PAGEREF _Toc365124217 \h </w:instrText>
            </w:r>
            <w:r>
              <w:rPr>
                <w:noProof/>
                <w:webHidden/>
              </w:rPr>
            </w:r>
            <w:r>
              <w:rPr>
                <w:noProof/>
                <w:webHidden/>
              </w:rPr>
              <w:fldChar w:fldCharType="separate"/>
            </w:r>
            <w:r>
              <w:rPr>
                <w:noProof/>
                <w:webHidden/>
              </w:rPr>
              <w:t>66</w:t>
            </w:r>
            <w:r>
              <w:rPr>
                <w:noProof/>
                <w:webHidden/>
              </w:rPr>
              <w:fldChar w:fldCharType="end"/>
            </w:r>
          </w:hyperlink>
        </w:p>
        <w:p w:rsidR="000151ED" w:rsidRDefault="000151ED">
          <w:pPr>
            <w:pStyle w:val="TDC1"/>
            <w:tabs>
              <w:tab w:val="right" w:leader="dot" w:pos="9395"/>
            </w:tabs>
            <w:rPr>
              <w:rFonts w:asciiTheme="minorHAnsi" w:eastAsiaTheme="minorEastAsia" w:hAnsiTheme="minorHAnsi"/>
              <w:noProof/>
              <w:sz w:val="22"/>
              <w:lang w:eastAsia="es-CO"/>
            </w:rPr>
          </w:pPr>
          <w:hyperlink w:anchor="_Toc365124218" w:history="1">
            <w:r w:rsidRPr="00C22834">
              <w:rPr>
                <w:rStyle w:val="Hipervnculo"/>
                <w:noProof/>
              </w:rPr>
              <w:t>REFERENCIAS BIBLIOGRÁFICAS</w:t>
            </w:r>
            <w:r>
              <w:rPr>
                <w:noProof/>
                <w:webHidden/>
              </w:rPr>
              <w:tab/>
            </w:r>
            <w:r>
              <w:rPr>
                <w:noProof/>
                <w:webHidden/>
              </w:rPr>
              <w:fldChar w:fldCharType="begin"/>
            </w:r>
            <w:r>
              <w:rPr>
                <w:noProof/>
                <w:webHidden/>
              </w:rPr>
              <w:instrText xml:space="preserve"> PAGEREF _Toc365124218 \h </w:instrText>
            </w:r>
            <w:r>
              <w:rPr>
                <w:noProof/>
                <w:webHidden/>
              </w:rPr>
            </w:r>
            <w:r>
              <w:rPr>
                <w:noProof/>
                <w:webHidden/>
              </w:rPr>
              <w:fldChar w:fldCharType="separate"/>
            </w:r>
            <w:r>
              <w:rPr>
                <w:noProof/>
                <w:webHidden/>
              </w:rPr>
              <w:t>67</w:t>
            </w:r>
            <w:r>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5124127"/>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0151ED"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5124219" w:history="1">
        <w:r w:rsidR="000151ED" w:rsidRPr="00810926">
          <w:rPr>
            <w:rStyle w:val="Hipervnculo"/>
            <w:noProof/>
          </w:rPr>
          <w:t>Ilustración 1. Jerarquía de los diagramas UML</w:t>
        </w:r>
        <w:r w:rsidR="000151ED">
          <w:rPr>
            <w:noProof/>
            <w:webHidden/>
          </w:rPr>
          <w:tab/>
        </w:r>
        <w:r w:rsidR="000151ED">
          <w:rPr>
            <w:noProof/>
            <w:webHidden/>
          </w:rPr>
          <w:fldChar w:fldCharType="begin"/>
        </w:r>
        <w:r w:rsidR="000151ED">
          <w:rPr>
            <w:noProof/>
            <w:webHidden/>
          </w:rPr>
          <w:instrText xml:space="preserve"> PAGEREF _Toc365124219 \h </w:instrText>
        </w:r>
        <w:r w:rsidR="000151ED">
          <w:rPr>
            <w:noProof/>
            <w:webHidden/>
          </w:rPr>
        </w:r>
        <w:r w:rsidR="000151ED">
          <w:rPr>
            <w:noProof/>
            <w:webHidden/>
          </w:rPr>
          <w:fldChar w:fldCharType="separate"/>
        </w:r>
        <w:r w:rsidR="000151ED">
          <w:rPr>
            <w:noProof/>
            <w:webHidden/>
          </w:rPr>
          <w:t>23</w:t>
        </w:r>
        <w:r w:rsidR="000151ED">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20" w:history="1">
        <w:r w:rsidRPr="00810926">
          <w:rPr>
            <w:rStyle w:val="Hipervnculo"/>
            <w:noProof/>
          </w:rPr>
          <w:t>Ilustración 2. Modelo de servicios de Cloud Computing</w:t>
        </w:r>
        <w:r>
          <w:rPr>
            <w:noProof/>
            <w:webHidden/>
          </w:rPr>
          <w:tab/>
        </w:r>
        <w:r>
          <w:rPr>
            <w:noProof/>
            <w:webHidden/>
          </w:rPr>
          <w:fldChar w:fldCharType="begin"/>
        </w:r>
        <w:r>
          <w:rPr>
            <w:noProof/>
            <w:webHidden/>
          </w:rPr>
          <w:instrText xml:space="preserve"> PAGEREF _Toc365124220 \h </w:instrText>
        </w:r>
        <w:r>
          <w:rPr>
            <w:noProof/>
            <w:webHidden/>
          </w:rPr>
        </w:r>
        <w:r>
          <w:rPr>
            <w:noProof/>
            <w:webHidden/>
          </w:rPr>
          <w:fldChar w:fldCharType="separate"/>
        </w:r>
        <w:r>
          <w:rPr>
            <w:noProof/>
            <w:webHidden/>
          </w:rPr>
          <w:t>26</w:t>
        </w:r>
        <w:r>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21" w:history="1">
        <w:r w:rsidRPr="00810926">
          <w:rPr>
            <w:rStyle w:val="Hipervnculo"/>
            <w:noProof/>
          </w:rPr>
          <w:t>Ilustración 3. Diagrama de Actores</w:t>
        </w:r>
        <w:r>
          <w:rPr>
            <w:noProof/>
            <w:webHidden/>
          </w:rPr>
          <w:tab/>
        </w:r>
        <w:r>
          <w:rPr>
            <w:noProof/>
            <w:webHidden/>
          </w:rPr>
          <w:fldChar w:fldCharType="begin"/>
        </w:r>
        <w:r>
          <w:rPr>
            <w:noProof/>
            <w:webHidden/>
          </w:rPr>
          <w:instrText xml:space="preserve"> PAGEREF _Toc365124221 \h </w:instrText>
        </w:r>
        <w:r>
          <w:rPr>
            <w:noProof/>
            <w:webHidden/>
          </w:rPr>
        </w:r>
        <w:r>
          <w:rPr>
            <w:noProof/>
            <w:webHidden/>
          </w:rPr>
          <w:fldChar w:fldCharType="separate"/>
        </w:r>
        <w:r>
          <w:rPr>
            <w:noProof/>
            <w:webHidden/>
          </w:rPr>
          <w:t>50</w:t>
        </w:r>
        <w:r>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5124128"/>
      <w:r w:rsidRPr="0047066A">
        <w:lastRenderedPageBreak/>
        <w:t>LISTADO DE TABLAS</w:t>
      </w:r>
      <w:bookmarkEnd w:id="3"/>
    </w:p>
    <w:p w:rsidR="00AF4264" w:rsidRDefault="00AF4264"/>
    <w:p w:rsidR="000151ED"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5124222" w:history="1">
        <w:r w:rsidR="000151ED" w:rsidRPr="007E38D3">
          <w:rPr>
            <w:rStyle w:val="Hipervnculo"/>
            <w:noProof/>
          </w:rPr>
          <w:t>Tabla 1. Características principales de Enterprise Architect</w:t>
        </w:r>
        <w:r w:rsidR="000151ED">
          <w:rPr>
            <w:noProof/>
            <w:webHidden/>
          </w:rPr>
          <w:tab/>
        </w:r>
        <w:r w:rsidR="000151ED">
          <w:rPr>
            <w:noProof/>
            <w:webHidden/>
          </w:rPr>
          <w:fldChar w:fldCharType="begin"/>
        </w:r>
        <w:r w:rsidR="000151ED">
          <w:rPr>
            <w:noProof/>
            <w:webHidden/>
          </w:rPr>
          <w:instrText xml:space="preserve"> PAGEREF _Toc365124222 \h </w:instrText>
        </w:r>
        <w:r w:rsidR="000151ED">
          <w:rPr>
            <w:noProof/>
            <w:webHidden/>
          </w:rPr>
        </w:r>
        <w:r w:rsidR="000151ED">
          <w:rPr>
            <w:noProof/>
            <w:webHidden/>
          </w:rPr>
          <w:fldChar w:fldCharType="separate"/>
        </w:r>
        <w:r w:rsidR="000151ED">
          <w:rPr>
            <w:noProof/>
            <w:webHidden/>
          </w:rPr>
          <w:t>41</w:t>
        </w:r>
        <w:r w:rsidR="000151ED">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23" w:history="1">
        <w:r w:rsidRPr="007E38D3">
          <w:rPr>
            <w:rStyle w:val="Hipervnculo"/>
            <w:noProof/>
          </w:rPr>
          <w:t>Tabla 2. Características principales de StarUML</w:t>
        </w:r>
        <w:r>
          <w:rPr>
            <w:noProof/>
            <w:webHidden/>
          </w:rPr>
          <w:tab/>
        </w:r>
        <w:r>
          <w:rPr>
            <w:noProof/>
            <w:webHidden/>
          </w:rPr>
          <w:fldChar w:fldCharType="begin"/>
        </w:r>
        <w:r>
          <w:rPr>
            <w:noProof/>
            <w:webHidden/>
          </w:rPr>
          <w:instrText xml:space="preserve"> PAGEREF _Toc365124223 \h </w:instrText>
        </w:r>
        <w:r>
          <w:rPr>
            <w:noProof/>
            <w:webHidden/>
          </w:rPr>
        </w:r>
        <w:r>
          <w:rPr>
            <w:noProof/>
            <w:webHidden/>
          </w:rPr>
          <w:fldChar w:fldCharType="separate"/>
        </w:r>
        <w:r>
          <w:rPr>
            <w:noProof/>
            <w:webHidden/>
          </w:rPr>
          <w:t>43</w:t>
        </w:r>
        <w:r>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24" w:history="1">
        <w:r w:rsidRPr="007E38D3">
          <w:rPr>
            <w:rStyle w:val="Hipervnculo"/>
            <w:noProof/>
          </w:rPr>
          <w:t>Tabla 3. Especificación del actor Visitante</w:t>
        </w:r>
        <w:r>
          <w:rPr>
            <w:noProof/>
            <w:webHidden/>
          </w:rPr>
          <w:tab/>
        </w:r>
        <w:r>
          <w:rPr>
            <w:noProof/>
            <w:webHidden/>
          </w:rPr>
          <w:fldChar w:fldCharType="begin"/>
        </w:r>
        <w:r>
          <w:rPr>
            <w:noProof/>
            <w:webHidden/>
          </w:rPr>
          <w:instrText xml:space="preserve"> PAGEREF _Toc365124224 \h </w:instrText>
        </w:r>
        <w:r>
          <w:rPr>
            <w:noProof/>
            <w:webHidden/>
          </w:rPr>
        </w:r>
        <w:r>
          <w:rPr>
            <w:noProof/>
            <w:webHidden/>
          </w:rPr>
          <w:fldChar w:fldCharType="separate"/>
        </w:r>
        <w:r>
          <w:rPr>
            <w:noProof/>
            <w:webHidden/>
          </w:rPr>
          <w:t>48</w:t>
        </w:r>
        <w:r>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25" w:history="1">
        <w:r w:rsidRPr="007E38D3">
          <w:rPr>
            <w:rStyle w:val="Hipervnculo"/>
            <w:noProof/>
          </w:rPr>
          <w:t>Tabla 4. Especificación del actor Usuario</w:t>
        </w:r>
        <w:r>
          <w:rPr>
            <w:noProof/>
            <w:webHidden/>
          </w:rPr>
          <w:tab/>
        </w:r>
        <w:r>
          <w:rPr>
            <w:noProof/>
            <w:webHidden/>
          </w:rPr>
          <w:fldChar w:fldCharType="begin"/>
        </w:r>
        <w:r>
          <w:rPr>
            <w:noProof/>
            <w:webHidden/>
          </w:rPr>
          <w:instrText xml:space="preserve"> PAGEREF _Toc365124225 \h </w:instrText>
        </w:r>
        <w:r>
          <w:rPr>
            <w:noProof/>
            <w:webHidden/>
          </w:rPr>
        </w:r>
        <w:r>
          <w:rPr>
            <w:noProof/>
            <w:webHidden/>
          </w:rPr>
          <w:fldChar w:fldCharType="separate"/>
        </w:r>
        <w:r>
          <w:rPr>
            <w:noProof/>
            <w:webHidden/>
          </w:rPr>
          <w:t>48</w:t>
        </w:r>
        <w:r>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26" w:history="1">
        <w:r w:rsidRPr="007E38D3">
          <w:rPr>
            <w:rStyle w:val="Hipervnculo"/>
            <w:noProof/>
          </w:rPr>
          <w:t>Tabla 5. Especificación del actor Invitado</w:t>
        </w:r>
        <w:r>
          <w:rPr>
            <w:noProof/>
            <w:webHidden/>
          </w:rPr>
          <w:tab/>
        </w:r>
        <w:r>
          <w:rPr>
            <w:noProof/>
            <w:webHidden/>
          </w:rPr>
          <w:fldChar w:fldCharType="begin"/>
        </w:r>
        <w:r>
          <w:rPr>
            <w:noProof/>
            <w:webHidden/>
          </w:rPr>
          <w:instrText xml:space="preserve"> PAGEREF _Toc365124226 \h </w:instrText>
        </w:r>
        <w:r>
          <w:rPr>
            <w:noProof/>
            <w:webHidden/>
          </w:rPr>
        </w:r>
        <w:r>
          <w:rPr>
            <w:noProof/>
            <w:webHidden/>
          </w:rPr>
          <w:fldChar w:fldCharType="separate"/>
        </w:r>
        <w:r>
          <w:rPr>
            <w:noProof/>
            <w:webHidden/>
          </w:rPr>
          <w:t>49</w:t>
        </w:r>
        <w:r>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27" w:history="1">
        <w:r w:rsidRPr="007E38D3">
          <w:rPr>
            <w:rStyle w:val="Hipervnculo"/>
            <w:noProof/>
          </w:rPr>
          <w:t>Tabla 6. Especificación del actor Diagramador</w:t>
        </w:r>
        <w:r>
          <w:rPr>
            <w:noProof/>
            <w:webHidden/>
          </w:rPr>
          <w:tab/>
        </w:r>
        <w:r>
          <w:rPr>
            <w:noProof/>
            <w:webHidden/>
          </w:rPr>
          <w:fldChar w:fldCharType="begin"/>
        </w:r>
        <w:r>
          <w:rPr>
            <w:noProof/>
            <w:webHidden/>
          </w:rPr>
          <w:instrText xml:space="preserve"> PAGEREF _Toc365124227 \h </w:instrText>
        </w:r>
        <w:r>
          <w:rPr>
            <w:noProof/>
            <w:webHidden/>
          </w:rPr>
        </w:r>
        <w:r>
          <w:rPr>
            <w:noProof/>
            <w:webHidden/>
          </w:rPr>
          <w:fldChar w:fldCharType="separate"/>
        </w:r>
        <w:r>
          <w:rPr>
            <w:noProof/>
            <w:webHidden/>
          </w:rPr>
          <w:t>49</w:t>
        </w:r>
        <w:r>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28" w:history="1">
        <w:r w:rsidRPr="007E38D3">
          <w:rPr>
            <w:rStyle w:val="Hipervnculo"/>
            <w:noProof/>
          </w:rPr>
          <w:t xml:space="preserve">Tabla 7. Formato de historia de </w:t>
        </w:r>
        <w:r w:rsidRPr="007E38D3">
          <w:rPr>
            <w:rStyle w:val="Hipervnculo"/>
            <w:noProof/>
          </w:rPr>
          <w:t>u</w:t>
        </w:r>
        <w:r w:rsidRPr="007E38D3">
          <w:rPr>
            <w:rStyle w:val="Hipervnculo"/>
            <w:noProof/>
          </w:rPr>
          <w:t>suario H1.</w:t>
        </w:r>
        <w:r>
          <w:rPr>
            <w:noProof/>
            <w:webHidden/>
          </w:rPr>
          <w:tab/>
        </w:r>
        <w:r>
          <w:rPr>
            <w:noProof/>
            <w:webHidden/>
          </w:rPr>
          <w:fldChar w:fldCharType="begin"/>
        </w:r>
        <w:r>
          <w:rPr>
            <w:noProof/>
            <w:webHidden/>
          </w:rPr>
          <w:instrText xml:space="preserve"> PAGEREF _Toc365124228 \h </w:instrText>
        </w:r>
        <w:r>
          <w:rPr>
            <w:noProof/>
            <w:webHidden/>
          </w:rPr>
        </w:r>
        <w:r>
          <w:rPr>
            <w:noProof/>
            <w:webHidden/>
          </w:rPr>
          <w:fldChar w:fldCharType="separate"/>
        </w:r>
        <w:r>
          <w:rPr>
            <w:noProof/>
            <w:webHidden/>
          </w:rPr>
          <w:t>51</w:t>
        </w:r>
        <w:r>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29" w:history="1">
        <w:r w:rsidRPr="007E38D3">
          <w:rPr>
            <w:rStyle w:val="Hipervnculo"/>
            <w:noProof/>
          </w:rPr>
          <w:t>Tabla 8. Formato de historia de usuario H2</w:t>
        </w:r>
        <w:r>
          <w:rPr>
            <w:noProof/>
            <w:webHidden/>
          </w:rPr>
          <w:tab/>
        </w:r>
        <w:r>
          <w:rPr>
            <w:noProof/>
            <w:webHidden/>
          </w:rPr>
          <w:fldChar w:fldCharType="begin"/>
        </w:r>
        <w:r>
          <w:rPr>
            <w:noProof/>
            <w:webHidden/>
          </w:rPr>
          <w:instrText xml:space="preserve"> PAGEREF _Toc365124229 \h </w:instrText>
        </w:r>
        <w:r>
          <w:rPr>
            <w:noProof/>
            <w:webHidden/>
          </w:rPr>
        </w:r>
        <w:r>
          <w:rPr>
            <w:noProof/>
            <w:webHidden/>
          </w:rPr>
          <w:fldChar w:fldCharType="separate"/>
        </w:r>
        <w:r>
          <w:rPr>
            <w:noProof/>
            <w:webHidden/>
          </w:rPr>
          <w:t>52</w:t>
        </w:r>
        <w:r>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30" w:history="1">
        <w:r w:rsidRPr="007E38D3">
          <w:rPr>
            <w:rStyle w:val="Hipervnculo"/>
            <w:noProof/>
          </w:rPr>
          <w:t>Tabla 9. Formato de historia de usuario H3.</w:t>
        </w:r>
        <w:r>
          <w:rPr>
            <w:noProof/>
            <w:webHidden/>
          </w:rPr>
          <w:tab/>
        </w:r>
        <w:r>
          <w:rPr>
            <w:noProof/>
            <w:webHidden/>
          </w:rPr>
          <w:fldChar w:fldCharType="begin"/>
        </w:r>
        <w:r>
          <w:rPr>
            <w:noProof/>
            <w:webHidden/>
          </w:rPr>
          <w:instrText xml:space="preserve"> PAGEREF _Toc365124230 \h </w:instrText>
        </w:r>
        <w:r>
          <w:rPr>
            <w:noProof/>
            <w:webHidden/>
          </w:rPr>
        </w:r>
        <w:r>
          <w:rPr>
            <w:noProof/>
            <w:webHidden/>
          </w:rPr>
          <w:fldChar w:fldCharType="separate"/>
        </w:r>
        <w:r>
          <w:rPr>
            <w:noProof/>
            <w:webHidden/>
          </w:rPr>
          <w:t>53</w:t>
        </w:r>
        <w:r>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31" w:history="1">
        <w:r w:rsidRPr="007E38D3">
          <w:rPr>
            <w:rStyle w:val="Hipervnculo"/>
            <w:noProof/>
          </w:rPr>
          <w:t>Tabla 10. Priorización de Historias de Usuario</w:t>
        </w:r>
        <w:r>
          <w:rPr>
            <w:noProof/>
            <w:webHidden/>
          </w:rPr>
          <w:tab/>
        </w:r>
        <w:r>
          <w:rPr>
            <w:noProof/>
            <w:webHidden/>
          </w:rPr>
          <w:fldChar w:fldCharType="begin"/>
        </w:r>
        <w:r>
          <w:rPr>
            <w:noProof/>
            <w:webHidden/>
          </w:rPr>
          <w:instrText xml:space="preserve"> PAGEREF _Toc365124231 \h </w:instrText>
        </w:r>
        <w:r>
          <w:rPr>
            <w:noProof/>
            <w:webHidden/>
          </w:rPr>
        </w:r>
        <w:r>
          <w:rPr>
            <w:noProof/>
            <w:webHidden/>
          </w:rPr>
          <w:fldChar w:fldCharType="separate"/>
        </w:r>
        <w:r>
          <w:rPr>
            <w:noProof/>
            <w:webHidden/>
          </w:rPr>
          <w:t>60</w:t>
        </w:r>
        <w:r>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32" w:history="1">
        <w:r w:rsidRPr="007E38D3">
          <w:rPr>
            <w:rStyle w:val="Hipervnculo"/>
            <w:noProof/>
          </w:rPr>
          <w:t>Tabla 11. Estimación de tiempo para Historias de Usuario</w:t>
        </w:r>
        <w:r>
          <w:rPr>
            <w:noProof/>
            <w:webHidden/>
          </w:rPr>
          <w:tab/>
        </w:r>
        <w:r>
          <w:rPr>
            <w:noProof/>
            <w:webHidden/>
          </w:rPr>
          <w:fldChar w:fldCharType="begin"/>
        </w:r>
        <w:r>
          <w:rPr>
            <w:noProof/>
            <w:webHidden/>
          </w:rPr>
          <w:instrText xml:space="preserve"> PAGEREF _Toc365124232 \h </w:instrText>
        </w:r>
        <w:r>
          <w:rPr>
            <w:noProof/>
            <w:webHidden/>
          </w:rPr>
        </w:r>
        <w:r>
          <w:rPr>
            <w:noProof/>
            <w:webHidden/>
          </w:rPr>
          <w:fldChar w:fldCharType="separate"/>
        </w:r>
        <w:r>
          <w:rPr>
            <w:noProof/>
            <w:webHidden/>
          </w:rPr>
          <w:t>61</w:t>
        </w:r>
        <w:r>
          <w:rPr>
            <w:noProof/>
            <w:webHidden/>
          </w:rPr>
          <w:fldChar w:fldCharType="end"/>
        </w:r>
      </w:hyperlink>
    </w:p>
    <w:p w:rsidR="000151ED" w:rsidRDefault="000151ED">
      <w:pPr>
        <w:pStyle w:val="Tabladeilustraciones"/>
        <w:tabs>
          <w:tab w:val="right" w:leader="dot" w:pos="9395"/>
        </w:tabs>
        <w:rPr>
          <w:rFonts w:asciiTheme="minorHAnsi" w:eastAsiaTheme="minorEastAsia" w:hAnsiTheme="minorHAnsi"/>
          <w:noProof/>
          <w:sz w:val="22"/>
          <w:lang w:eastAsia="es-CO"/>
        </w:rPr>
      </w:pPr>
      <w:hyperlink w:anchor="_Toc365124233" w:history="1">
        <w:r w:rsidRPr="007E38D3">
          <w:rPr>
            <w:rStyle w:val="Hipervnculo"/>
            <w:noProof/>
          </w:rPr>
          <w:t>Tabla 12. Plan de iteraciones</w:t>
        </w:r>
        <w:r>
          <w:rPr>
            <w:noProof/>
            <w:webHidden/>
          </w:rPr>
          <w:tab/>
        </w:r>
        <w:r>
          <w:rPr>
            <w:noProof/>
            <w:webHidden/>
          </w:rPr>
          <w:fldChar w:fldCharType="begin"/>
        </w:r>
        <w:r>
          <w:rPr>
            <w:noProof/>
            <w:webHidden/>
          </w:rPr>
          <w:instrText xml:space="preserve"> PAGEREF _Toc365124233 \h </w:instrText>
        </w:r>
        <w:r>
          <w:rPr>
            <w:noProof/>
            <w:webHidden/>
          </w:rPr>
        </w:r>
        <w:r>
          <w:rPr>
            <w:noProof/>
            <w:webHidden/>
          </w:rPr>
          <w:fldChar w:fldCharType="separate"/>
        </w:r>
        <w:r>
          <w:rPr>
            <w:noProof/>
            <w:webHidden/>
          </w:rPr>
          <w:t>61</w:t>
        </w:r>
        <w:r>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5124129"/>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proofErr w:type="spellStart"/>
      <w:r w:rsidR="00F4277E" w:rsidRPr="007D0F0C">
        <w:rPr>
          <w:b/>
          <w:i/>
        </w:rPr>
        <w:t>C</w:t>
      </w:r>
      <w:r w:rsidR="00F4277E" w:rsidRPr="009F53EB">
        <w:rPr>
          <w:i/>
        </w:rPr>
        <w:t>omputer</w:t>
      </w:r>
      <w:proofErr w:type="spellEnd"/>
      <w:r w:rsidR="00F4277E">
        <w:rPr>
          <w:i/>
        </w:rPr>
        <w:t xml:space="preserve"> </w:t>
      </w:r>
      <w:proofErr w:type="spellStart"/>
      <w:r w:rsidR="00F4277E" w:rsidRPr="009F53EB">
        <w:rPr>
          <w:b/>
          <w:i/>
        </w:rPr>
        <w:t>A</w:t>
      </w:r>
      <w:r w:rsidR="00F4277E" w:rsidRPr="009F53EB">
        <w:rPr>
          <w:i/>
        </w:rPr>
        <w:t>ided</w:t>
      </w:r>
      <w:proofErr w:type="spellEnd"/>
      <w:r w:rsidR="00F4277E">
        <w:rPr>
          <w:i/>
        </w:rPr>
        <w:t xml:space="preserve"> </w:t>
      </w:r>
      <w:r w:rsidR="00F4277E" w:rsidRPr="009F53EB">
        <w:rPr>
          <w:b/>
          <w:i/>
        </w:rPr>
        <w:t>S</w:t>
      </w:r>
      <w:r w:rsidR="00F4277E" w:rsidRPr="009F53EB">
        <w:rPr>
          <w:i/>
        </w:rPr>
        <w:t>oftware</w:t>
      </w:r>
      <w:r w:rsidR="00F4277E">
        <w:rPr>
          <w:i/>
        </w:rPr>
        <w:t xml:space="preserve"> </w:t>
      </w:r>
      <w:proofErr w:type="spellStart"/>
      <w:r w:rsidR="00F4277E" w:rsidRPr="009F53EB">
        <w:rPr>
          <w:b/>
          <w:i/>
        </w:rPr>
        <w:t>E</w:t>
      </w:r>
      <w:r w:rsidR="00F4277E" w:rsidRPr="009F53EB">
        <w:rPr>
          <w:i/>
        </w:rPr>
        <w:t>ngineering</w:t>
      </w:r>
      <w:proofErr w:type="spellEnd"/>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 xml:space="preserve">CLASS </w:t>
      </w:r>
      <w:proofErr w:type="spellStart"/>
      <w:r w:rsidR="009C0488" w:rsidRPr="009C0488">
        <w:rPr>
          <w:i/>
        </w:rPr>
        <w:t>Modeler</w:t>
      </w:r>
      <w:proofErr w:type="spellEnd"/>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5124130"/>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5124131"/>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5124132"/>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xml:space="preserve">, se es consciente que actualmente ya existen herramientas muy completas que permiten realizar estas labores y que el programa académico ha venido utilizando desde hace algún tiempo (por ejemplo Enterprise </w:t>
      </w:r>
      <w:proofErr w:type="spellStart"/>
      <w:r w:rsidR="00AC6408">
        <w:t>Architect</w:t>
      </w:r>
      <w:proofErr w:type="spellEnd"/>
      <w:r w:rsidR="00AC6408">
        <w:rPr>
          <w:rStyle w:val="Refdenotaalpie"/>
        </w:rPr>
        <w:footnoteReference w:id="3"/>
      </w:r>
      <w:r w:rsidR="00AC6408">
        <w:t xml:space="preserve">, </w:t>
      </w:r>
      <w:proofErr w:type="spellStart"/>
      <w:r w:rsidR="00AC6408">
        <w:t>Netbeans</w:t>
      </w:r>
      <w:proofErr w:type="spellEnd"/>
      <w:r w:rsidR="00AC6408">
        <w:t xml:space="preserve"> UML, StarUML, </w:t>
      </w:r>
      <w:proofErr w:type="spellStart"/>
      <w:r w:rsidR="00AC6408">
        <w:t>ArgoUML</w:t>
      </w:r>
      <w:proofErr w:type="spellEnd"/>
      <w:r w:rsidR="00AC6408">
        <w:t xml:space="preserve">), además que la universidad dispone de licencias de uso para algunas de ellas (por ejemplo, Enterprise </w:t>
      </w:r>
      <w:proofErr w:type="spellStart"/>
      <w:r w:rsidR="00AC6408">
        <w:t>Architect</w:t>
      </w:r>
      <w:proofErr w:type="spellEnd"/>
      <w:r w:rsidR="00AC6408">
        <w:t xml:space="preserve">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5124133"/>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5"/>
      </w:r>
      <w:r>
        <w:t>, e incorporar comportamientos como los desarrollados por “Google D</w:t>
      </w:r>
      <w:r w:rsidR="00C43958">
        <w:t>rive</w:t>
      </w:r>
      <w:r>
        <w:t>”</w:t>
      </w:r>
      <w:r>
        <w:rPr>
          <w:rStyle w:val="Refdenotaalpie"/>
        </w:rPr>
        <w:footnoteReference w:id="6"/>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5124134"/>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5124135"/>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5124136"/>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5124137"/>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5124138"/>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5124139"/>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0151ED" w:rsidP="000A1C51">
      <w:pPr>
        <w:pStyle w:val="Ttulo1"/>
        <w:numPr>
          <w:ilvl w:val="0"/>
          <w:numId w:val="1"/>
        </w:numPr>
      </w:pPr>
      <w:hyperlink w:anchor="TablaContenido" w:history="1">
        <w:bookmarkStart w:id="27" w:name="_Toc365124140"/>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5124141"/>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5124142"/>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proofErr w:type="spellStart"/>
      <w:r w:rsidR="00DF3FA3">
        <w:t>mxGraph</w:t>
      </w:r>
      <w:proofErr w:type="spellEnd"/>
      <w:r w:rsidR="00DF3FA3">
        <w:t xml:space="preserve"> creada por la compañía </w:t>
      </w:r>
      <w:proofErr w:type="spellStart"/>
      <w:r w:rsidR="00DF3FA3">
        <w:t>JGraph</w:t>
      </w:r>
      <w:proofErr w:type="spellEnd"/>
      <w:r w:rsidR="00DF3FA3">
        <w:t xml:space="preserve">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proofErr w:type="spellStart"/>
      <w:r w:rsidR="00DF3FA3" w:rsidRPr="00A17395">
        <w:rPr>
          <w:i/>
        </w:rPr>
        <w:t>mxGraph</w:t>
      </w:r>
      <w:proofErr w:type="spellEnd"/>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w:t>
      </w:r>
      <w:proofErr w:type="spellStart"/>
      <w:r w:rsidR="00DF3FA3">
        <w:t>backend</w:t>
      </w:r>
      <w:proofErr w:type="spellEnd"/>
      <w:r w:rsidR="007B2AB7">
        <w:rPr>
          <w:rStyle w:val="Refdenotaalpie"/>
        </w:rPr>
        <w:footnoteReference w:id="7"/>
      </w:r>
      <w:r w:rsidR="00DF3FA3">
        <w:t xml:space="preserve"> de las aplicaciones en diferentes lenguajes como Java, PHP y .NET.</w:t>
      </w:r>
    </w:p>
    <w:p w:rsidR="00DF3FA3" w:rsidRDefault="00DF3FA3" w:rsidP="00DF3FA3">
      <w:pPr>
        <w:jc w:val="both"/>
      </w:pPr>
      <w:r>
        <w:t xml:space="preserve">Draw.io es el sitio de demostración para la tecnología desarrollada por la empresa </w:t>
      </w:r>
      <w:proofErr w:type="spellStart"/>
      <w:r>
        <w:t>JGraph</w:t>
      </w:r>
      <w:proofErr w:type="spellEnd"/>
      <w:r>
        <w:t xml:space="preserve"> y su producto </w:t>
      </w:r>
      <w:proofErr w:type="spellStart"/>
      <w:r>
        <w:t>mxGraph</w:t>
      </w:r>
      <w:proofErr w:type="spellEnd"/>
      <w:r>
        <w:t>,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5124143"/>
      <w:proofErr w:type="spellStart"/>
      <w:r>
        <w:t>Creately</w:t>
      </w:r>
      <w:bookmarkEnd w:id="30"/>
      <w:proofErr w:type="spellEnd"/>
    </w:p>
    <w:p w:rsidR="000A08F1" w:rsidRDefault="000A08F1" w:rsidP="000A08F1"/>
    <w:p w:rsidR="003304E7" w:rsidRDefault="003304E7" w:rsidP="003304E7">
      <w:pPr>
        <w:jc w:val="both"/>
      </w:pPr>
      <w:proofErr w:type="spellStart"/>
      <w:r>
        <w:t>Creately</w:t>
      </w:r>
      <w:proofErr w:type="spellEnd"/>
      <w:r>
        <w:t xml:space="preserve">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5124144"/>
      <w:r>
        <w:t>G</w:t>
      </w:r>
      <w:r w:rsidR="003304E7">
        <w:t>WTUML</w:t>
      </w:r>
      <w:bookmarkEnd w:id="31"/>
    </w:p>
    <w:p w:rsidR="00A07EA4" w:rsidRDefault="00A07EA4" w:rsidP="000A08F1"/>
    <w:p w:rsidR="003304E7" w:rsidRDefault="003304E7" w:rsidP="003304E7">
      <w:pPr>
        <w:jc w:val="both"/>
      </w:pPr>
      <w:r>
        <w:t xml:space="preserve">GWTUML es una herramienta open </w:t>
      </w:r>
      <w:proofErr w:type="spellStart"/>
      <w:r>
        <w:t>source</w:t>
      </w:r>
      <w:proofErr w:type="spellEnd"/>
      <w:r>
        <w:t xml:space="preserve"> desarrollada por la empresa francesa </w:t>
      </w:r>
      <w:proofErr w:type="spellStart"/>
      <w:r>
        <w:t>Object</w:t>
      </w:r>
      <w:proofErr w:type="spellEnd"/>
      <w:r>
        <w:t xml:space="preserve"> </w:t>
      </w:r>
      <w:proofErr w:type="spellStart"/>
      <w:r>
        <w:t>Direct</w:t>
      </w:r>
      <w:proofErr w:type="spellEnd"/>
      <w:r>
        <w:t xml:space="preserve">, dirigido por el </w:t>
      </w:r>
      <w:proofErr w:type="spellStart"/>
      <w:r w:rsidR="00F4277E">
        <w:t>ODLabs</w:t>
      </w:r>
      <w:proofErr w:type="spellEnd"/>
      <w:r w:rsidR="00F4277E">
        <w:t xml:space="preserve"> </w:t>
      </w:r>
      <w:proofErr w:type="spellStart"/>
      <w:r w:rsidR="00F4277E">
        <w:t>departament</w:t>
      </w:r>
      <w:proofErr w:type="spellEnd"/>
      <w:r>
        <w:t xml:space="preserve">.  Esta es una compañía dedicada a la consultoría y el desarrollo de tecnologías de información utilizando metodologías de desarrollo ágil, orientación a objetos y Cloud </w:t>
      </w:r>
      <w:proofErr w:type="spellStart"/>
      <w:r>
        <w:t>computing</w:t>
      </w:r>
      <w:proofErr w:type="spellEnd"/>
      <w:r>
        <w:t xml:space="preserve">, brindando soporte a proyectos open </w:t>
      </w:r>
      <w:proofErr w:type="spellStart"/>
      <w:r>
        <w:t>source</w:t>
      </w:r>
      <w:proofErr w:type="spellEnd"/>
      <w:r>
        <w:t xml:space="preserv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APIs disponibles. </w:t>
      </w:r>
    </w:p>
    <w:p w:rsidR="003304E7" w:rsidRDefault="003304E7" w:rsidP="003304E7">
      <w:r>
        <w:t>Este proyecto está basado en GWT</w:t>
      </w:r>
      <w:r>
        <w:rPr>
          <w:rStyle w:val="Refdenotaalpie"/>
        </w:rPr>
        <w:footnoteReference w:id="9"/>
      </w:r>
      <w:r>
        <w:t xml:space="preserve"> (Google Web </w:t>
      </w:r>
      <w:proofErr w:type="spellStart"/>
      <w:r>
        <w:t>Toolkit</w:t>
      </w:r>
      <w:proofErr w:type="spellEnd"/>
      <w:r>
        <w:t xml:space="preserve">) el cual es un </w:t>
      </w:r>
      <w:proofErr w:type="spellStart"/>
      <w:r>
        <w:t>framework</w:t>
      </w:r>
      <w:proofErr w:type="spellEnd"/>
      <w:r>
        <w:t xml:space="preserve">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5124145"/>
      <w:proofErr w:type="spellStart"/>
      <w:r>
        <w:t>JoinJS</w:t>
      </w:r>
      <w:bookmarkEnd w:id="32"/>
      <w:proofErr w:type="spellEnd"/>
    </w:p>
    <w:p w:rsidR="00A07EA4" w:rsidRPr="00A07EA4" w:rsidRDefault="00B4309D" w:rsidP="00B06BBB">
      <w:pPr>
        <w:jc w:val="both"/>
      </w:pPr>
      <w:r>
        <w:br/>
      </w:r>
      <w:proofErr w:type="spellStart"/>
      <w:r>
        <w:t>JoinJS</w:t>
      </w:r>
      <w:proofErr w:type="spellEnd"/>
      <w:r>
        <w:t xml:space="preserve">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 xml:space="preserve">Elementos pre construidos para diagramas comúnmente usados (Entidad relación, UML, </w:t>
      </w:r>
      <w:proofErr w:type="spellStart"/>
      <w:r>
        <w:t>Org</w:t>
      </w:r>
      <w:proofErr w:type="spellEnd"/>
      <w:r>
        <w:t xml:space="preserve"> Chart, entre otros).</w:t>
      </w:r>
    </w:p>
    <w:p w:rsidR="00B06BBB" w:rsidRDefault="00B06BBB" w:rsidP="00B06BBB">
      <w:pPr>
        <w:pStyle w:val="Prrafodelista"/>
        <w:numPr>
          <w:ilvl w:val="0"/>
          <w:numId w:val="20"/>
        </w:numPr>
        <w:jc w:val="both"/>
      </w:pPr>
      <w:proofErr w:type="spellStart"/>
      <w:r>
        <w:t>Serialización</w:t>
      </w:r>
      <w:proofErr w:type="spellEnd"/>
      <w:r>
        <w:t xml:space="preserve">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5124146"/>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5124147"/>
      <w:r>
        <w:t>Herramientas CASE</w:t>
      </w:r>
      <w:bookmarkEnd w:id="34"/>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lastRenderedPageBreak/>
        <w:t>Herramientas de alto nivel, U-</w:t>
      </w:r>
      <w:r w:rsidR="004B7812" w:rsidRPr="006A531A">
        <w:rPr>
          <w:rFonts w:eastAsia="Times New Roman" w:cs="Arial"/>
          <w:szCs w:val="24"/>
          <w:lang w:eastAsia="es-CO"/>
        </w:rPr>
        <w:t>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sidR="004B7812">
        <w:rPr>
          <w:rFonts w:eastAsia="Times New Roman" w:cs="Arial"/>
          <w:szCs w:val="24"/>
          <w:lang w:eastAsia="es-CO"/>
        </w:rPr>
        <w:t xml:space="preserve"> F</w:t>
      </w:r>
      <w:r w:rsidRPr="006A531A">
        <w:rPr>
          <w:rFonts w:eastAsia="Times New Roman" w:cs="Arial"/>
          <w:szCs w:val="24"/>
          <w:lang w:eastAsia="es-CO"/>
        </w:rPr>
        <w:t>ront-</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sidR="004B7812">
        <w:rPr>
          <w:rFonts w:eastAsia="Times New Roman" w:cs="Arial"/>
          <w:szCs w:val="24"/>
          <w:lang w:eastAsia="es-CO"/>
        </w:rPr>
        <w:t xml:space="preserve"> B</w:t>
      </w:r>
      <w:r w:rsidRPr="006A531A">
        <w:rPr>
          <w:rFonts w:eastAsia="Times New Roman" w:cs="Arial"/>
          <w:szCs w:val="24"/>
          <w:lang w:eastAsia="es-CO"/>
        </w:rPr>
        <w:t>ack-</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5124148"/>
      <w:r>
        <w:t>UML</w:t>
      </w:r>
      <w:bookmarkEnd w:id="35"/>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 xml:space="preserve">El UML es la creación de Grady </w:t>
      </w:r>
      <w:proofErr w:type="spellStart"/>
      <w:r>
        <w:rPr>
          <w:szCs w:val="24"/>
        </w:rPr>
        <w:t>Booch</w:t>
      </w:r>
      <w:proofErr w:type="spellEnd"/>
      <w:r>
        <w:rPr>
          <w:szCs w:val="24"/>
        </w:rPr>
        <w:t xml:space="preserve">, James </w:t>
      </w:r>
      <w:proofErr w:type="spellStart"/>
      <w:r>
        <w:rPr>
          <w:szCs w:val="24"/>
        </w:rPr>
        <w:t>Rumbaugh</w:t>
      </w:r>
      <w:proofErr w:type="spellEnd"/>
      <w:r>
        <w:rPr>
          <w:szCs w:val="24"/>
        </w:rPr>
        <w:t xml:space="preserve"> e </w:t>
      </w:r>
      <w:proofErr w:type="spellStart"/>
      <w:r>
        <w:rPr>
          <w:szCs w:val="24"/>
        </w:rPr>
        <w:t>Ivar</w:t>
      </w:r>
      <w:proofErr w:type="spellEnd"/>
      <w:r>
        <w:rPr>
          <w:szCs w:val="24"/>
        </w:rPr>
        <w:t xml:space="preserve">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 xml:space="preserve">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w:t>
      </w:r>
      <w:proofErr w:type="spellStart"/>
      <w:r w:rsidR="00FF1B75">
        <w:rPr>
          <w:szCs w:val="24"/>
        </w:rPr>
        <w:t>Intellicorp</w:t>
      </w:r>
      <w:proofErr w:type="spellEnd"/>
      <w:r w:rsidR="00FF1B75">
        <w:rPr>
          <w:szCs w:val="24"/>
        </w:rPr>
        <w:t xml:space="preserve">, Microsoft, Oracle, Texas Instruments y </w:t>
      </w:r>
      <w:proofErr w:type="spellStart"/>
      <w:r w:rsidR="00FF1B75">
        <w:rPr>
          <w:szCs w:val="24"/>
        </w:rPr>
        <w:t>Rational</w:t>
      </w:r>
      <w:proofErr w:type="spellEnd"/>
      <w:r w:rsidR="00FF1B75">
        <w:rPr>
          <w:szCs w:val="24"/>
        </w:rPr>
        <w:t>.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6" w:name="_Toc365124219"/>
      <w:r>
        <w:t xml:space="preserve">Ilustración </w:t>
      </w:r>
      <w:fldSimple w:instr=" SEQ Ilustración \* ARABIC ">
        <w:r w:rsidR="00FC2973">
          <w:rPr>
            <w:noProof/>
          </w:rPr>
          <w:t>1</w:t>
        </w:r>
      </w:fldSimple>
      <w:r>
        <w:t>. Jerarquía de los diagramas UML</w:t>
      </w:r>
      <w:r>
        <w:rPr>
          <w:rStyle w:val="Refdenotaalpie"/>
        </w:rPr>
        <w:footnoteReference w:id="10"/>
      </w:r>
      <w:bookmarkEnd w:id="36"/>
    </w:p>
    <w:p w:rsidR="00BF4A1B" w:rsidRDefault="00BF4A1B" w:rsidP="00BF4A1B">
      <w:pPr>
        <w:pStyle w:val="Ttulo3"/>
        <w:numPr>
          <w:ilvl w:val="2"/>
          <w:numId w:val="1"/>
        </w:numPr>
        <w:ind w:left="426" w:hanging="426"/>
      </w:pPr>
      <w:bookmarkStart w:id="37" w:name="_Toc365124149"/>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Default="00A21568" w:rsidP="00DD29DD">
      <w:pPr>
        <w:jc w:val="both"/>
      </w:pPr>
      <w:r>
        <w:t>Un diagrama de clases es un diagrama que muestra un conjunto de clases, interfaces, colaboraciones y sus relaciones. Al igual que otros diagramas los diagramas de clases pueden contener notas y restricciones. También pueden contener paque</w:t>
      </w:r>
      <w:r w:rsidR="00CA03FA">
        <w:t>tes o subsistemas, los cuales se</w:t>
      </w:r>
      <w:r>
        <w:t xml:space="preserve"> usan para agrupar los elementos de un modelo en partes más grandes. A veces se colocarán instancias en los </w:t>
      </w:r>
      <w:r w:rsidRPr="00AA5F3A">
        <w:rPr>
          <w:rFonts w:cs="Arial"/>
        </w:rPr>
        <w:t>diagramas de clases, especialmente cuando se quiera mostrar el tipo (posiblemente dinámico) de una instancia.</w:t>
      </w:r>
      <w:r w:rsidR="00DD29DD">
        <w:rPr>
          <w:rFonts w:cs="Arial"/>
        </w:rPr>
        <w:t xml:space="preserve">  </w:t>
      </w:r>
      <w:r w:rsidR="00DD29DD">
        <w:t>E</w:t>
      </w:r>
      <w:r>
        <w:t xml:space="preserve">l </w:t>
      </w:r>
      <w:r w:rsidR="0081790C">
        <w:t>capítulo</w:t>
      </w:r>
      <w:r>
        <w:t xml:space="preserve"> 5</w:t>
      </w:r>
      <w:r w:rsidR="00DD29DD">
        <w:t xml:space="preserve"> está dedicado a explicar completamente tanto conceptos básicos como avanzados relacionados a los diagramas de clase.</w:t>
      </w:r>
    </w:p>
    <w:p w:rsidR="00BF4A1B" w:rsidRPr="002F2220" w:rsidRDefault="00BF4A1B" w:rsidP="00BF4A1B">
      <w:pPr>
        <w:pStyle w:val="Ttulo3"/>
        <w:numPr>
          <w:ilvl w:val="2"/>
          <w:numId w:val="1"/>
        </w:numPr>
        <w:ind w:left="426" w:hanging="426"/>
      </w:pPr>
      <w:bookmarkStart w:id="38" w:name="_Toc365124150"/>
      <w:r>
        <w:lastRenderedPageBreak/>
        <w:t>Meta-Programación</w:t>
      </w:r>
      <w:bookmarkEnd w:id="38"/>
    </w:p>
    <w:p w:rsidR="00B06BBB" w:rsidRDefault="00B06BBB" w:rsidP="00BF4A1B"/>
    <w:p w:rsidR="006531F4" w:rsidRDefault="00D37496" w:rsidP="00F844A7">
      <w:pPr>
        <w:jc w:val="both"/>
      </w:pPr>
      <w:r>
        <w:t xml:space="preserve">Meta-programación es el proceso o la práctica por la cual escribimos programas que generan, manipulan o utilizan otros programas.  Por ejemplo, un compilador se puede pensar como un programa que genera otro programa, un formateador de código es un programa que manipula otro programa, o una herramienta como </w:t>
      </w:r>
      <w:proofErr w:type="spellStart"/>
      <w:r>
        <w:t>Javadoc</w:t>
      </w:r>
      <w:proofErr w:type="spellEnd"/>
      <w:r>
        <w:t xml:space="preserve"> utiliza nuestro programa para generar su documentación.</w:t>
      </w:r>
    </w:p>
    <w:p w:rsidR="00D37496" w:rsidRDefault="00D37496" w:rsidP="00F844A7">
      <w:pPr>
        <w:jc w:val="both"/>
      </w:pPr>
      <w:r>
        <w:t xml:space="preserve">En general la Meta-programación se utiliza más fuertemente en el desarrollo de Frameworks, simplemente porque un Framework </w:t>
      </w:r>
      <w:r w:rsidR="00CA03FA">
        <w:t>debe resolver</w:t>
      </w:r>
      <w:r>
        <w:t xml:space="preserve"> cierta problemática de una aplicación, pero no va a estar diseñado para ninguna aplicación en particular.  Es decir, la idea de Framework </w:t>
      </w:r>
      <w:r w:rsidR="00CA03FA">
        <w:t>es que se pueda</w:t>
      </w:r>
      <w:r>
        <w:t xml:space="preserve"> aplicar y utilizar en diferentes dominios desconocid</w:t>
      </w:r>
      <w:r w:rsidR="00CA03FA">
        <w:t>os para el creador del mismo, e</w:t>
      </w:r>
      <w:r>
        <w:t>ntonces estos Frameworks manipulan objetos sin necesidad de conocerlos de antemano.  Un ejemplo básico de un Framework es un ORM</w:t>
      </w:r>
      <w:r w:rsidR="00CA03FA">
        <w:rPr>
          <w:rStyle w:val="Refdenotaalpie"/>
        </w:rPr>
        <w:footnoteReference w:id="11"/>
      </w:r>
      <w:r>
        <w:t xml:space="preserve"> como Hibernate, el cual se encarga de persistir en base de datos, instancias de nuestras clases sin siquiera conocerlas de antemano.</w:t>
      </w:r>
    </w:p>
    <w:p w:rsidR="00D37496" w:rsidRDefault="00D37496" w:rsidP="00F844A7">
      <w:pPr>
        <w:jc w:val="both"/>
      </w:pPr>
      <w:r>
        <w:t>Así como todo programa construye un modelo para describir su dominio, el dominio de un meta-programa es otro programa denominado programa objeto o base, y este tendrá a su vez, un modelo que describe dicho programa al que llamamos meta-modelo.</w:t>
      </w:r>
    </w:p>
    <w:p w:rsidR="00F844A7" w:rsidRDefault="00F844A7" w:rsidP="00BF4A1B">
      <w:pPr>
        <w:rPr>
          <w:b/>
        </w:rPr>
      </w:pPr>
    </w:p>
    <w:p w:rsidR="00E504EB" w:rsidRPr="00CD39D9" w:rsidRDefault="00CD39D9" w:rsidP="00BF4A1B">
      <w:pPr>
        <w:rPr>
          <w:b/>
        </w:rPr>
      </w:pPr>
      <w:r w:rsidRPr="00CD39D9">
        <w:rPr>
          <w:b/>
        </w:rPr>
        <w:t>Reflexión</w:t>
      </w:r>
    </w:p>
    <w:p w:rsidR="00CD39D9" w:rsidRDefault="00CD39D9" w:rsidP="00F844A7">
      <w:pPr>
        <w:jc w:val="both"/>
      </w:pPr>
      <w:r>
        <w:t>Reflexión es un caso particular de meta-programación, en donde “meta-programamos” en el mismo lenguaje en que están escritos (o vamos a escribir)  los programas.  Es decir todo desde el mismo lenguaje.  Inicialmente el lenguaje pionero en cuanto a reflexión fue LISP.</w:t>
      </w:r>
    </w:p>
    <w:p w:rsidR="00CD39D9" w:rsidRDefault="00CD39D9" w:rsidP="00F844A7">
      <w:pPr>
        <w:jc w:val="both"/>
      </w:pPr>
      <w:r>
        <w:t xml:space="preserve">El ejemplo </w:t>
      </w:r>
      <w:r w:rsidR="00FE5A93">
        <w:t>más</w:t>
      </w:r>
      <w:r>
        <w:t xml:space="preserve"> visible de esto es el caso de </w:t>
      </w:r>
      <w:proofErr w:type="spellStart"/>
      <w:r w:rsidR="00FE5A93">
        <w:t>S</w:t>
      </w:r>
      <w:r>
        <w:t>mall</w:t>
      </w:r>
      <w:r w:rsidR="00FE5A93">
        <w:t>T</w:t>
      </w:r>
      <w:r>
        <w:t>alk</w:t>
      </w:r>
      <w:proofErr w:type="spellEnd"/>
      <w:r>
        <w:t xml:space="preserve">, donde no existe una diferenciación entre IDE y nuestro programa.  Ambos están hechos en </w:t>
      </w:r>
      <w:proofErr w:type="spellStart"/>
      <w:r>
        <w:t>SmallTalk</w:t>
      </w:r>
      <w:proofErr w:type="spellEnd"/>
      <w:r>
        <w:t xml:space="preserve"> y de hecho viven en un mismo ambiente.  Ambos construidos con objetos y pueden interactuar entre </w:t>
      </w:r>
      <w:r w:rsidR="00FE5A93">
        <w:t>sí</w:t>
      </w:r>
      <w:r>
        <w:t>.</w:t>
      </w:r>
    </w:p>
    <w:p w:rsidR="00CD39D9" w:rsidRPr="00CD39D9" w:rsidRDefault="00CD39D9" w:rsidP="00F844A7">
      <w:pPr>
        <w:jc w:val="both"/>
        <w:rPr>
          <w:b/>
        </w:rPr>
      </w:pPr>
      <w:r w:rsidRPr="00CD39D9">
        <w:rPr>
          <w:b/>
        </w:rPr>
        <w:t>Tipos de Reflexión:</w:t>
      </w:r>
    </w:p>
    <w:p w:rsidR="00CD39D9" w:rsidRDefault="00CD39D9" w:rsidP="00F844A7">
      <w:pPr>
        <w:jc w:val="both"/>
      </w:pPr>
      <w:r>
        <w:t>Reflexión también abarca los siguientes ítems que vamos a mencionar:</w:t>
      </w:r>
    </w:p>
    <w:p w:rsidR="00CD39D9" w:rsidRDefault="00CD39D9" w:rsidP="00F844A7">
      <w:pPr>
        <w:pStyle w:val="Prrafodelista"/>
        <w:numPr>
          <w:ilvl w:val="0"/>
          <w:numId w:val="35"/>
        </w:numPr>
        <w:jc w:val="both"/>
      </w:pPr>
      <w:r>
        <w:lastRenderedPageBreak/>
        <w:t xml:space="preserve">Introspección: Se refiere a la capacidad de un sistema, de analizarse a </w:t>
      </w:r>
      <w:r w:rsidR="00FE5A93">
        <w:t>sí</w:t>
      </w:r>
      <w:r>
        <w:t xml:space="preserve"> mismo.  Algo </w:t>
      </w:r>
      <w:r w:rsidR="00FE5A93">
        <w:t>así</w:t>
      </w:r>
      <w:r>
        <w:t xml:space="preserve"> como la </w:t>
      </w:r>
      <w:r w:rsidR="00FE5A93">
        <w:t>introspección</w:t>
      </w:r>
      <w:r>
        <w:t xml:space="preserve"> humana, pero en términos de software.  Para eso, el lenguaje debe proveer ciertas herramientas que le permitan al mismo programa ver o reflejar cada uno de sus componentes.</w:t>
      </w:r>
    </w:p>
    <w:p w:rsidR="00E24E10" w:rsidRDefault="00E24E10" w:rsidP="00E24E10">
      <w:pPr>
        <w:pStyle w:val="Prrafodelista"/>
        <w:jc w:val="both"/>
      </w:pPr>
    </w:p>
    <w:p w:rsidR="00CD39D9" w:rsidRDefault="00CD39D9" w:rsidP="00F844A7">
      <w:pPr>
        <w:pStyle w:val="Prrafodelista"/>
        <w:numPr>
          <w:ilvl w:val="0"/>
          <w:numId w:val="35"/>
        </w:numPr>
        <w:jc w:val="both"/>
      </w:pPr>
      <w:r>
        <w:t>Auto modificación</w:t>
      </w:r>
      <w:r w:rsidR="00FE5A93">
        <w:t>: Es</w:t>
      </w:r>
      <w:r>
        <w:t xml:space="preserve"> la capacidad de un programa de modificarse a </w:t>
      </w:r>
      <w:r w:rsidR="00E24E10">
        <w:t>sí</w:t>
      </w:r>
      <w:r>
        <w:t xml:space="preserve"> mismo.  Nuevamente esto requiere cierto soporte del lenguaje y las limitaciones van a depender de este soporte.</w:t>
      </w:r>
    </w:p>
    <w:p w:rsidR="005C122F" w:rsidRDefault="005C122F" w:rsidP="00F844A7">
      <w:pPr>
        <w:pStyle w:val="Prrafodelista"/>
        <w:jc w:val="both"/>
      </w:pPr>
    </w:p>
    <w:p w:rsidR="00CD39D9" w:rsidRDefault="00FE5A93" w:rsidP="00F844A7">
      <w:pPr>
        <w:pStyle w:val="Prrafodelista"/>
        <w:numPr>
          <w:ilvl w:val="0"/>
          <w:numId w:val="35"/>
        </w:numPr>
        <w:jc w:val="both"/>
      </w:pPr>
      <w:r>
        <w:t xml:space="preserve">Intercesión: </w:t>
      </w:r>
      <w:r w:rsidR="005C122F">
        <w:t>Es la capacidad de modificar la semántica del modelo que estamos manipulando desde el mismo lenguaje.</w:t>
      </w:r>
    </w:p>
    <w:p w:rsidR="00CD39D9" w:rsidRDefault="00CD39D9" w:rsidP="00BF4A1B"/>
    <w:p w:rsidR="00D3417D" w:rsidRDefault="00D3417D" w:rsidP="00D3417D">
      <w:pPr>
        <w:pStyle w:val="Ttulo3"/>
        <w:numPr>
          <w:ilvl w:val="2"/>
          <w:numId w:val="1"/>
        </w:numPr>
        <w:ind w:left="426" w:hanging="426"/>
      </w:pPr>
      <w:bookmarkStart w:id="39" w:name="_Toc365124151"/>
      <w:r>
        <w:t>Cloud Computing</w:t>
      </w:r>
      <w:bookmarkEnd w:id="39"/>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w:t>
      </w:r>
      <w:proofErr w:type="spellStart"/>
      <w:r w:rsidRPr="00D74280">
        <w:rPr>
          <w:rFonts w:eastAsia="Times New Roman" w:cs="Arial"/>
          <w:szCs w:val="24"/>
          <w:lang w:eastAsia="es-CO"/>
        </w:rPr>
        <w:t>Flickr</w:t>
      </w:r>
      <w:proofErr w:type="spellEnd"/>
      <w:r w:rsidRPr="00D74280">
        <w:rPr>
          <w:rFonts w:eastAsia="Times New Roman" w:cs="Arial"/>
          <w:szCs w:val="24"/>
          <w:lang w:eastAsia="es-CO"/>
        </w:rPr>
        <w:t>, escucha música en  </w:t>
      </w:r>
      <w:proofErr w:type="spellStart"/>
      <w:r w:rsidRPr="00D74280">
        <w:rPr>
          <w:rFonts w:eastAsia="Times New Roman" w:cs="Arial"/>
          <w:szCs w:val="24"/>
          <w:lang w:eastAsia="es-CO"/>
        </w:rPr>
        <w:t>Grooveshark</w:t>
      </w:r>
      <w:proofErr w:type="spellEnd"/>
      <w:r w:rsidRPr="00D74280">
        <w:rPr>
          <w:rFonts w:eastAsia="Times New Roman" w:cs="Arial"/>
          <w:szCs w:val="24"/>
          <w:lang w:eastAsia="es-CO"/>
        </w:rPr>
        <w:t xml:space="preserve"> o  envía documentos por </w:t>
      </w:r>
      <w:proofErr w:type="spellStart"/>
      <w:r w:rsidRPr="00D74280">
        <w:rPr>
          <w:rFonts w:eastAsia="Times New Roman" w:cs="Arial"/>
          <w:szCs w:val="24"/>
          <w:lang w:eastAsia="es-CO"/>
        </w:rPr>
        <w:t>Dropbox</w:t>
      </w:r>
      <w:proofErr w:type="spellEnd"/>
      <w:r w:rsidRPr="00D74280">
        <w:rPr>
          <w:rFonts w:eastAsia="Times New Roman" w:cs="Arial"/>
          <w:szCs w:val="24"/>
          <w:lang w:eastAsia="es-CO"/>
        </w:rPr>
        <w:t xml:space="preserve">, está  </w:t>
      </w:r>
      <w:r w:rsidRPr="00D74280">
        <w:rPr>
          <w:rFonts w:eastAsia="Times New Roman" w:cs="Arial"/>
          <w:iCs/>
          <w:szCs w:val="24"/>
          <w:lang w:eastAsia="es-CO"/>
        </w:rPr>
        <w:t>viviendo en la nube.</w:t>
      </w:r>
    </w:p>
    <w:p w:rsidR="00D3417D" w:rsidRDefault="00D3417D" w:rsidP="00D3417D">
      <w:pPr>
        <w:jc w:val="both"/>
      </w:pPr>
      <w:r>
        <w:lastRenderedPageBreak/>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1A29FF81" wp14:editId="583BC4E3">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0" w:name="_Toc365124220"/>
      <w:r>
        <w:t xml:space="preserve">Ilustración </w:t>
      </w:r>
      <w:fldSimple w:instr=" SEQ Ilustración \* ARABIC ">
        <w:r>
          <w:rPr>
            <w:noProof/>
          </w:rPr>
          <w:t>2</w:t>
        </w:r>
      </w:fldSimple>
      <w:r>
        <w:t xml:space="preserve">. </w:t>
      </w:r>
      <w:r w:rsidRPr="00E95710">
        <w:t>Modelo de servicios de Cloud Computing</w:t>
      </w:r>
      <w:bookmarkEnd w:id="40"/>
    </w:p>
    <w:p w:rsidR="00D3417D" w:rsidRDefault="00D3417D" w:rsidP="00FC2973">
      <w:pPr>
        <w:keepNext/>
        <w:jc w:val="center"/>
      </w:pPr>
    </w:p>
    <w:p w:rsidR="00C679B3" w:rsidRDefault="00C679B3" w:rsidP="00C679B3">
      <w:pPr>
        <w:keepNext/>
        <w:rPr>
          <w:b/>
        </w:rPr>
      </w:pPr>
      <w:r w:rsidRPr="00C679B3">
        <w:rPr>
          <w:b/>
        </w:rPr>
        <w:t>Modelos de servicios</w:t>
      </w:r>
    </w:p>
    <w:p w:rsidR="00C679B3" w:rsidRPr="007A0A5F" w:rsidRDefault="007A0A5F" w:rsidP="007A0A5F">
      <w:pPr>
        <w:pStyle w:val="Prrafodelista"/>
        <w:keepNext/>
        <w:numPr>
          <w:ilvl w:val="0"/>
          <w:numId w:val="36"/>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 xml:space="preserve">demanda, vía </w:t>
      </w:r>
      <w:proofErr w:type="spellStart"/>
      <w:r w:rsidRPr="007A0A5F">
        <w:t>multi</w:t>
      </w:r>
      <w:proofErr w:type="spellEnd"/>
      <w:r>
        <w:t>-</w:t>
      </w:r>
      <w:r w:rsidRPr="007A0A5F">
        <w:t>ten</w:t>
      </w:r>
      <w:r>
        <w:t xml:space="preserve">dencia </w:t>
      </w:r>
      <w:r w:rsidRPr="007A0A5F">
        <w:t xml:space="preserve">que significa una sola instancia del software que corre en la infraestructura del 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7A0A5F" w:rsidRPr="007A0A5F" w:rsidRDefault="007A0A5F" w:rsidP="007A0A5F">
      <w:pPr>
        <w:pStyle w:val="Prrafodelista"/>
        <w:keepNext/>
        <w:jc w:val="both"/>
        <w:rPr>
          <w:b/>
        </w:rPr>
      </w:pPr>
    </w:p>
    <w:p w:rsidR="007A0A5F" w:rsidRPr="008A6F06" w:rsidRDefault="007A0A5F" w:rsidP="007A0A5F">
      <w:pPr>
        <w:pStyle w:val="Prrafodelista"/>
        <w:keepNext/>
        <w:numPr>
          <w:ilvl w:val="0"/>
          <w:numId w:val="36"/>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w:t>
      </w:r>
      <w:r w:rsidRPr="007A0A5F">
        <w:lastRenderedPageBreak/>
        <w:t xml:space="preserve">conteniendo una pila básica de sistemas, componentes o APIs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8A6F06" w:rsidRPr="008A6F06" w:rsidRDefault="008A6F06" w:rsidP="008A6F06">
      <w:pPr>
        <w:pStyle w:val="Prrafodelista"/>
        <w:rPr>
          <w:b/>
        </w:rPr>
      </w:pPr>
    </w:p>
    <w:p w:rsidR="008A6F06" w:rsidRPr="008A6F06" w:rsidRDefault="008A6F06" w:rsidP="008A6F06">
      <w:pPr>
        <w:pStyle w:val="Prrafodelista"/>
        <w:keepNext/>
        <w:numPr>
          <w:ilvl w:val="0"/>
          <w:numId w:val="36"/>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D3417D" w:rsidRDefault="00D3417D" w:rsidP="00D3417D">
      <w:pPr>
        <w:jc w:val="center"/>
      </w:pPr>
    </w:p>
    <w:p w:rsidR="00D3417D" w:rsidRDefault="00C679B3" w:rsidP="00D3417D">
      <w:pPr>
        <w:jc w:val="both"/>
        <w:rPr>
          <w:b/>
        </w:rPr>
      </w:pPr>
      <w:r>
        <w:rPr>
          <w:b/>
        </w:rPr>
        <w:t>Tipos de nubes</w:t>
      </w:r>
    </w:p>
    <w:p w:rsidR="008A6F06" w:rsidRDefault="008A6F06" w:rsidP="00D3417D">
      <w:pPr>
        <w:jc w:val="both"/>
        <w:rPr>
          <w:b/>
        </w:rPr>
      </w:pPr>
    </w:p>
    <w:p w:rsidR="008A6F06" w:rsidRPr="008A6F06" w:rsidRDefault="008A6F06" w:rsidP="008A6F06">
      <w:pPr>
        <w:pStyle w:val="Prrafodelista"/>
        <w:numPr>
          <w:ilvl w:val="0"/>
          <w:numId w:val="37"/>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8A6F06" w:rsidRPr="008A6F06" w:rsidRDefault="008A6F06" w:rsidP="008A6F06">
      <w:pPr>
        <w:pStyle w:val="Prrafodelista"/>
        <w:jc w:val="both"/>
      </w:pPr>
    </w:p>
    <w:p w:rsidR="008A6F06" w:rsidRDefault="008A6F06" w:rsidP="008A6F06">
      <w:pPr>
        <w:pStyle w:val="Prrafodelista"/>
        <w:numPr>
          <w:ilvl w:val="0"/>
          <w:numId w:val="37"/>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8A6F06" w:rsidRDefault="008A6F06" w:rsidP="008A6F06">
      <w:pPr>
        <w:pStyle w:val="Prrafodelista"/>
      </w:pPr>
    </w:p>
    <w:p w:rsidR="008A6F06" w:rsidRPr="008A6F06" w:rsidRDefault="008A6F06" w:rsidP="008A6F06">
      <w:pPr>
        <w:pStyle w:val="Prrafodelista"/>
        <w:numPr>
          <w:ilvl w:val="0"/>
          <w:numId w:val="37"/>
        </w:numPr>
        <w:jc w:val="both"/>
      </w:pPr>
      <w:r w:rsidRPr="008A6F06">
        <w:t xml:space="preserve">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w:t>
      </w:r>
      <w:r w:rsidRPr="008A6F06">
        <w:lastRenderedPageBreak/>
        <w:t>simples sin condicionantes, que no requieran de ninguna sincronización o necesiten bases de datos complejas.</w:t>
      </w:r>
    </w:p>
    <w:p w:rsidR="00D3417D" w:rsidRPr="002F2220" w:rsidRDefault="00D3417D" w:rsidP="00D3417D"/>
    <w:p w:rsidR="00BF4A1B" w:rsidRDefault="00BF4A1B" w:rsidP="00BF4A1B">
      <w:pPr>
        <w:pStyle w:val="Ttulo2"/>
        <w:numPr>
          <w:ilvl w:val="1"/>
          <w:numId w:val="1"/>
        </w:numPr>
        <w:spacing w:line="240" w:lineRule="auto"/>
        <w:ind w:left="426" w:hanging="426"/>
      </w:pPr>
      <w:bookmarkStart w:id="41" w:name="_Toc365124152"/>
      <w:r>
        <w:t>MARCO TEORICO</w:t>
      </w:r>
      <w:bookmarkEnd w:id="41"/>
    </w:p>
    <w:p w:rsidR="00BF4A1B" w:rsidRDefault="00BF4A1B" w:rsidP="00BF4A1B"/>
    <w:p w:rsidR="00BF4A1B" w:rsidRDefault="00C076E8" w:rsidP="00BF4A1B">
      <w:pPr>
        <w:pStyle w:val="Ttulo3"/>
        <w:numPr>
          <w:ilvl w:val="2"/>
          <w:numId w:val="1"/>
        </w:numPr>
        <w:ind w:left="426" w:hanging="426"/>
      </w:pPr>
      <w:bookmarkStart w:id="42" w:name="_Toc365124153"/>
      <w:r>
        <w:t>Java</w:t>
      </w:r>
      <w:bookmarkEnd w:id="42"/>
    </w:p>
    <w:p w:rsidR="006531F4" w:rsidRDefault="006531F4" w:rsidP="006531F4"/>
    <w:p w:rsidR="00EE67CA" w:rsidRPr="00661D1C" w:rsidRDefault="00EE67CA" w:rsidP="00EE67CA">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Pr="00661D1C">
        <w:rPr>
          <w:rFonts w:eastAsia="Times New Roman" w:cs="Arial"/>
          <w:i/>
          <w:iCs/>
          <w:lang w:eastAsia="es-CO"/>
        </w:rPr>
        <w:t xml:space="preserve">Java Virtual Machine). </w:t>
      </w:r>
      <w:r w:rsidRPr="00661D1C">
        <w:rPr>
          <w:rFonts w:eastAsia="Times New Roman" w:cs="Arial"/>
          <w:lang w:eastAsia="es-CO"/>
        </w:rPr>
        <w:t xml:space="preserve">A diferencia de los lenguajes C y C++ en los que está inspirado, Java es un lenguaje interpretado.  Aunque hoy en día Java es por excelencia el lenguaje de programación para Internet y la </w:t>
      </w:r>
      <w:proofErr w:type="spellStart"/>
      <w:r w:rsidRPr="00661D1C">
        <w:rPr>
          <w:rFonts w:eastAsia="Times New Roman" w:cs="Arial"/>
          <w:lang w:eastAsia="es-CO"/>
        </w:rPr>
        <w:t>World</w:t>
      </w:r>
      <w:proofErr w:type="spellEnd"/>
      <w:r w:rsidRPr="00661D1C">
        <w:rPr>
          <w:rFonts w:eastAsia="Times New Roman" w:cs="Arial"/>
          <w:lang w:eastAsia="es-CO"/>
        </w:rPr>
        <w:t xml:space="preserve"> Wide Web en particular, Java no comenzó como proyecto Internet y por esta circunstancia es idóneo para tareas de programación de propósito general y, de hecho, muchas de las herramientas Java están escritas en Java</w:t>
      </w:r>
      <w:r>
        <w:rPr>
          <w:rStyle w:val="Refdenotaalpie"/>
          <w:rFonts w:eastAsia="Times New Roman" w:cs="Arial"/>
          <w:lang w:eastAsia="es-CO"/>
        </w:rPr>
        <w:footnoteReference w:id="12"/>
      </w:r>
      <w:r>
        <w:rPr>
          <w:rFonts w:eastAsia="Times New Roman" w:cs="Arial"/>
          <w:lang w:eastAsia="es-CO"/>
        </w:rPr>
        <w:t>.</w:t>
      </w:r>
    </w:p>
    <w:p w:rsidR="00EE67CA" w:rsidRDefault="00EE67CA" w:rsidP="00EE67CA">
      <w:pPr>
        <w:autoSpaceDE w:val="0"/>
        <w:autoSpaceDN w:val="0"/>
        <w:adjustRightInd w:val="0"/>
        <w:rPr>
          <w:rFonts w:ascii="Times New Roman" w:eastAsia="Times New Roman" w:hAnsi="Times New Roman" w:cs="Times New Roman"/>
          <w:sz w:val="22"/>
          <w:lang w:eastAsia="es-CO"/>
        </w:rPr>
      </w:pPr>
    </w:p>
    <w:p w:rsidR="00EE67CA" w:rsidRDefault="00EE67CA" w:rsidP="00EE67CA">
      <w:pPr>
        <w:autoSpaceDE w:val="0"/>
        <w:autoSpaceDN w:val="0"/>
        <w:adjustRightInd w:val="0"/>
        <w:jc w:val="both"/>
      </w:pPr>
      <w: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EE67CA" w:rsidRDefault="00EE67CA" w:rsidP="00EE67CA"/>
    <w:p w:rsidR="00EE67CA" w:rsidRPr="00EE67CA" w:rsidRDefault="00EE67CA" w:rsidP="00EE67CA">
      <w:pPr>
        <w:rPr>
          <w:b/>
        </w:rPr>
      </w:pPr>
      <w:r w:rsidRPr="00EE67CA">
        <w:rPr>
          <w:b/>
        </w:rPr>
        <w:t>Java Virtual Machine (JVM)</w:t>
      </w:r>
    </w:p>
    <w:p w:rsidR="00EE67CA" w:rsidRDefault="00EE67CA" w:rsidP="00EE67CA"/>
    <w:p w:rsidR="00EE67CA" w:rsidRDefault="00EE67CA" w:rsidP="00EE67CA">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w:t>
      </w:r>
      <w:r>
        <w:lastRenderedPageBreak/>
        <w:t xml:space="preserve">ésta la que en última instancia convierte de código </w:t>
      </w:r>
      <w:proofErr w:type="spellStart"/>
      <w:r>
        <w:t>bytecode</w:t>
      </w:r>
      <w:proofErr w:type="spellEnd"/>
      <w:r>
        <w:t xml:space="preserve"> a código nativo del dispositivo final.</w:t>
      </w:r>
    </w:p>
    <w:p w:rsidR="00EE67CA" w:rsidRDefault="00EE67CA" w:rsidP="00EE67CA">
      <w:pPr>
        <w:jc w:val="both"/>
      </w:pPr>
      <w:r>
        <w:t xml:space="preserve">La gran ventaja de la máquina virtual java es aportar portabilidad al lenguaje de manera que desde </w:t>
      </w:r>
      <w:proofErr w:type="spellStart"/>
      <w:r>
        <w:t>Sun</w:t>
      </w:r>
      <w:proofErr w:type="spellEnd"/>
      <w:r>
        <w:t xml:space="preserve">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EE67CA" w:rsidRDefault="00EE67CA" w:rsidP="00EE67CA">
      <w:pPr>
        <w:jc w:val="both"/>
      </w:pPr>
    </w:p>
    <w:p w:rsidR="00EE67CA" w:rsidRPr="00EE67CA" w:rsidRDefault="00EE67CA" w:rsidP="00EE67CA">
      <w:pPr>
        <w:jc w:val="both"/>
        <w:rPr>
          <w:b/>
        </w:rPr>
      </w:pPr>
      <w:r w:rsidRPr="00EE67CA">
        <w:rPr>
          <w:b/>
        </w:rPr>
        <w:t>Componentes Java</w:t>
      </w:r>
    </w:p>
    <w:p w:rsidR="00EE67CA" w:rsidRDefault="00EE67CA" w:rsidP="00EE67CA">
      <w:pPr>
        <w:jc w:val="both"/>
        <w:rPr>
          <w:i/>
        </w:rPr>
      </w:pPr>
    </w:p>
    <w:p w:rsidR="00EE67CA" w:rsidRDefault="00EE67CA" w:rsidP="00EE67CA">
      <w:pPr>
        <w:jc w:val="both"/>
      </w:pPr>
      <w:r w:rsidRPr="0042101C">
        <w:rPr>
          <w:i/>
        </w:rPr>
        <w:t>J2EE</w:t>
      </w:r>
      <w:r w:rsidRPr="00661D1C">
        <w:t xml:space="preserve"> es un grupo de especificaciones diseñadas por </w:t>
      </w:r>
      <w:proofErr w:type="spellStart"/>
      <w:r w:rsidRPr="00661D1C">
        <w:t>Sun</w:t>
      </w:r>
      <w:proofErr w:type="spellEnd"/>
      <w:r w:rsidRPr="00661D1C">
        <w:t xml:space="preserve"> que permiten la creación de aplicaciones empresariales, esto sería: acceso a base de datos (JDBC), utilización de directorios distribuidos (JNDI), acceso a métodos remotos (RMI/CORBA), funciones de correo electrónico (Java</w:t>
      </w:r>
      <w:r w:rsidR="000A1428">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rsidR="00144863">
        <w:t xml:space="preserve"> EJB</w:t>
      </w:r>
      <w:r w:rsidRPr="00A24894">
        <w:t xml:space="preserve">, </w:t>
      </w:r>
      <w:proofErr w:type="spellStart"/>
      <w:r w:rsidR="000A1428">
        <w:t>S</w:t>
      </w:r>
      <w:r w:rsidRPr="00A24894">
        <w:t>ervlets</w:t>
      </w:r>
      <w:proofErr w:type="spellEnd"/>
      <w:r w:rsidRPr="00A24894">
        <w:t xml:space="preserve">, </w:t>
      </w:r>
      <w:proofErr w:type="spellStart"/>
      <w:r w:rsidR="000A1428" w:rsidRPr="000A1428">
        <w:t>P</w:t>
      </w:r>
      <w:r w:rsidRPr="000A1428">
        <w:t>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integrable con tecnologías anteriores. Otros beneficios añadidos son, por ejemplo, que el servidor de aplicaciones puede manejar transacciones, la seguridad, escalabilidad, concurrencia y gestión de los componentes desplegados, significando que los desarrolladores pueden concentrarse más en la lógica de negocio de los componentes en lugar de en tareas de mantenimiento de bajo nivel</w:t>
      </w:r>
      <w:r>
        <w:rPr>
          <w:rStyle w:val="Refdenotaalpie"/>
        </w:rPr>
        <w:footnoteReference w:id="13"/>
      </w:r>
      <w:r w:rsidRPr="00A24894">
        <w:t>.</w:t>
      </w:r>
    </w:p>
    <w:p w:rsidR="00EE67CA" w:rsidRDefault="00EE67CA" w:rsidP="00EE67CA">
      <w:pPr>
        <w:jc w:val="both"/>
      </w:pPr>
      <w:r w:rsidRPr="0042101C">
        <w:rPr>
          <w:i/>
        </w:rPr>
        <w:t>J2SE</w:t>
      </w:r>
      <w:r>
        <w:t xml:space="preserve"> e</w:t>
      </w:r>
      <w:r w:rsidRPr="00A24894">
        <w:t xml:space="preserve">s una colección de APIs del lenguaje de programación Java útiles para muchos programas de la Plataforma Java. La Plataforma Java 2 Enterprise </w:t>
      </w:r>
      <w:proofErr w:type="spellStart"/>
      <w:r w:rsidRPr="00A24894">
        <w:t>Edition</w:t>
      </w:r>
      <w:proofErr w:type="spellEnd"/>
      <w:r w:rsidRPr="00A24894">
        <w:t xml:space="preserve"> incluye todas las clases en el Java SE, además de algunas de las cuales son útiles para programas que s</w:t>
      </w:r>
      <w:r>
        <w:t>e ejecutan en servidores sobre estaciones de trabajo</w:t>
      </w:r>
      <w:r w:rsidRPr="00A24894">
        <w:t>.</w:t>
      </w:r>
    </w:p>
    <w:p w:rsidR="00EE67CA" w:rsidRDefault="00EE67CA" w:rsidP="00EE67CA">
      <w:pPr>
        <w:jc w:val="both"/>
      </w:pPr>
      <w:r w:rsidRPr="0042101C">
        <w:rPr>
          <w:i/>
        </w:rPr>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6531F4" w:rsidRPr="006531F4" w:rsidRDefault="006531F4" w:rsidP="006531F4"/>
    <w:p w:rsidR="00BF4A1B" w:rsidRDefault="00BF4A1B" w:rsidP="00BF4A1B">
      <w:pPr>
        <w:pStyle w:val="Ttulo3"/>
        <w:numPr>
          <w:ilvl w:val="2"/>
          <w:numId w:val="1"/>
        </w:numPr>
        <w:ind w:left="426" w:hanging="426"/>
      </w:pPr>
      <w:bookmarkStart w:id="43" w:name="_Toc365124154"/>
      <w:r>
        <w:lastRenderedPageBreak/>
        <w:t>Frameworks</w:t>
      </w:r>
      <w:bookmarkEnd w:id="43"/>
    </w:p>
    <w:p w:rsidR="00B32FDD" w:rsidRDefault="00B32FDD" w:rsidP="00B32FDD"/>
    <w:p w:rsidR="00B32FDD" w:rsidRDefault="00B32FDD" w:rsidP="00B32FDD">
      <w:pPr>
        <w:jc w:val="both"/>
      </w:pPr>
      <w:r>
        <w:t xml:space="preserve">En el desarrollo de software, un </w:t>
      </w:r>
      <w:proofErr w:type="spellStart"/>
      <w:r>
        <w:t>framework</w:t>
      </w:r>
      <w:proofErr w:type="spellEnd"/>
      <w:r>
        <w:t xml:space="preserve">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B32FDD" w:rsidRPr="00B32FDD" w:rsidRDefault="00B32FDD" w:rsidP="00B32FDD"/>
    <w:p w:rsidR="00BF4A1B" w:rsidRDefault="00BF4A1B" w:rsidP="00BF4A1B">
      <w:pPr>
        <w:pStyle w:val="Ttulo3"/>
        <w:numPr>
          <w:ilvl w:val="2"/>
          <w:numId w:val="1"/>
        </w:numPr>
        <w:ind w:left="426" w:hanging="426"/>
      </w:pPr>
      <w:bookmarkStart w:id="44" w:name="_Toc365124155"/>
      <w:r>
        <w:t>Servidor de Aplicaciones</w:t>
      </w:r>
      <w:bookmarkEnd w:id="44"/>
    </w:p>
    <w:p w:rsidR="00EE67CA" w:rsidRDefault="00EE67CA" w:rsidP="00EE67CA"/>
    <w:p w:rsidR="00EE67CA" w:rsidRDefault="00EE67CA" w:rsidP="00EE67CA">
      <w:pPr>
        <w:jc w:val="both"/>
      </w:pPr>
      <w:r>
        <w:t>En informática, se denomina servidor de aplicaciones a un servidor en una red de computadores que ejecuta ciertas aplicaciones.  Usualmente se trata de un dispositivo de software que proporciona servicios de aplicación a las computadoras cliente. Un servidor de aplicaciones generalmente gestiona la mayor parte (o la totalidad) de las funciones de lógica de negocio y de acceso a los datos de la aplicación. Los principales beneficios de la aplicación de la tecnología de servidores de aplicación son la centralización y la disminución de la complejidad en el desarrollo de aplicaciones.</w:t>
      </w:r>
    </w:p>
    <w:p w:rsidR="0013342A" w:rsidRPr="00EE67CA" w:rsidRDefault="0013342A" w:rsidP="00EE67CA">
      <w:pPr>
        <w:jc w:val="both"/>
      </w:pPr>
    </w:p>
    <w:p w:rsidR="00C076E8" w:rsidRDefault="00BF4A1B" w:rsidP="00E46172">
      <w:pPr>
        <w:pStyle w:val="Ttulo3"/>
        <w:numPr>
          <w:ilvl w:val="2"/>
          <w:numId w:val="1"/>
        </w:numPr>
        <w:ind w:left="426" w:hanging="426"/>
      </w:pPr>
      <w:bookmarkStart w:id="45" w:name="_Toc365124156"/>
      <w:r>
        <w:t xml:space="preserve">Extreme </w:t>
      </w:r>
      <w:proofErr w:type="spellStart"/>
      <w:r>
        <w:t>Programming</w:t>
      </w:r>
      <w:proofErr w:type="spellEnd"/>
      <w:r>
        <w:t xml:space="preserve"> (XP)</w:t>
      </w:r>
      <w:bookmarkEnd w:id="45"/>
    </w:p>
    <w:p w:rsidR="00144863" w:rsidRDefault="00144863" w:rsidP="00144863"/>
    <w:p w:rsidR="00144863" w:rsidRPr="00144863" w:rsidRDefault="00144863" w:rsidP="00144863"/>
    <w:p w:rsidR="00BF4A1B" w:rsidRDefault="00BF4A1B" w:rsidP="00BF4A1B">
      <w:pPr>
        <w:pStyle w:val="Ttulo3"/>
        <w:numPr>
          <w:ilvl w:val="2"/>
          <w:numId w:val="1"/>
        </w:numPr>
        <w:ind w:left="426" w:hanging="426"/>
      </w:pPr>
      <w:bookmarkStart w:id="46" w:name="_Toc365124157"/>
      <w:r>
        <w:t>SVG</w:t>
      </w:r>
      <w:bookmarkEnd w:id="46"/>
    </w:p>
    <w:p w:rsidR="00144863" w:rsidRDefault="00144863" w:rsidP="00144863"/>
    <w:p w:rsidR="00144863" w:rsidRDefault="00144863" w:rsidP="00144863">
      <w:pPr>
        <w:jc w:val="both"/>
      </w:pPr>
      <w:r>
        <w:t xml:space="preserve">Los Gráficos Vectoriales </w:t>
      </w:r>
      <w:proofErr w:type="spellStart"/>
      <w:r>
        <w:t>Redimensionables</w:t>
      </w:r>
      <w:proofErr w:type="spellEnd"/>
      <w:r>
        <w:t xml:space="preserve"> (del inglés </w:t>
      </w:r>
      <w:proofErr w:type="spellStart"/>
      <w:r>
        <w:t>Scalable</w:t>
      </w:r>
      <w:proofErr w:type="spellEnd"/>
      <w:r>
        <w:t xml:space="preserve"> Vector </w:t>
      </w:r>
      <w:proofErr w:type="spellStart"/>
      <w:r>
        <w:t>Graphics</w:t>
      </w:r>
      <w:proofErr w:type="spellEnd"/>
      <w:r>
        <w:t>) o SVG son una especificación para describir gráficos vectoriales bidimensionales, tanto estáticos como animados (estos últimos con ayuda de SMIL), en formato XML.</w:t>
      </w:r>
    </w:p>
    <w:p w:rsidR="00144863" w:rsidRDefault="00144863" w:rsidP="00144863">
      <w:pPr>
        <w:jc w:val="both"/>
      </w:pPr>
      <w:r>
        <w:t xml:space="preserve">SVG se convirtió en una recomendación del W3C en septiembre de 2001, por lo que ya ha sido incluido de forma nativa en el navegador web del W3C Amaya. Las versiones 1.5 y posteriores de Mozilla Firefox soportan gráficos hechos con SVG, así como el </w:t>
      </w:r>
      <w:r>
        <w:lastRenderedPageBreak/>
        <w:t xml:space="preserve">navegador Opera que desde su versión 8 ha implementado SVG 1.1 </w:t>
      </w:r>
      <w:proofErr w:type="spellStart"/>
      <w:r>
        <w:t>Tiny</w:t>
      </w:r>
      <w:proofErr w:type="spellEnd"/>
      <w:r>
        <w:t xml:space="preserve"> en su núcleo. Navegadores como Google </w:t>
      </w:r>
      <w:proofErr w:type="spellStart"/>
      <w:r>
        <w:t>Chrome</w:t>
      </w:r>
      <w:proofErr w:type="spellEnd"/>
      <w:r>
        <w:t xml:space="preserve">, Safari e Internet Explorer 9 también son capaces de mostrar imágenes en formato SVG sin necesidad de complementos externos. Otros navegadores web, como versiones anteriores a la 9 de Internet Explorer, necesitan un conector o </w:t>
      </w:r>
      <w:proofErr w:type="spellStart"/>
      <w:r>
        <w:t>plug</w:t>
      </w:r>
      <w:proofErr w:type="spellEnd"/>
      <w:r>
        <w:t>-in, para lo que se puede utilizar.</w:t>
      </w:r>
    </w:p>
    <w:p w:rsidR="00144863" w:rsidRDefault="00144863" w:rsidP="00144863">
      <w:pPr>
        <w:jc w:val="both"/>
      </w:pPr>
      <w:r>
        <w:t>El SVG permite tres tipos de objetos gráficos:</w:t>
      </w:r>
    </w:p>
    <w:p w:rsidR="00144863" w:rsidRDefault="00144863" w:rsidP="00144863">
      <w:pPr>
        <w:pStyle w:val="Prrafodelista"/>
        <w:numPr>
          <w:ilvl w:val="0"/>
          <w:numId w:val="38"/>
        </w:numPr>
        <w:jc w:val="both"/>
      </w:pPr>
      <w:r>
        <w:t>Elementos geométricos vectoriales (por ejemplo caminos consistentes en rectas y curvas, y áreas limitadas por ellos)</w:t>
      </w:r>
    </w:p>
    <w:p w:rsidR="00144863" w:rsidRDefault="00144863" w:rsidP="00144863">
      <w:pPr>
        <w:pStyle w:val="Prrafodelista"/>
        <w:numPr>
          <w:ilvl w:val="0"/>
          <w:numId w:val="38"/>
        </w:numPr>
        <w:jc w:val="both"/>
      </w:pPr>
      <w:r>
        <w:t>Imágenes de mapa de bits /digitales</w:t>
      </w:r>
    </w:p>
    <w:p w:rsidR="00144863" w:rsidRDefault="00144863" w:rsidP="00144863">
      <w:pPr>
        <w:pStyle w:val="Prrafodelista"/>
        <w:numPr>
          <w:ilvl w:val="0"/>
          <w:numId w:val="38"/>
        </w:numPr>
        <w:jc w:val="both"/>
      </w:pPr>
      <w:r>
        <w:t>Texto</w:t>
      </w:r>
    </w:p>
    <w:p w:rsidR="00144863" w:rsidRDefault="00144863" w:rsidP="00144863">
      <w:pPr>
        <w:jc w:val="both"/>
      </w:pPr>
      <w:r>
        <w:t xml:space="preserve">Los objetos gráficos pueden ser agrupados, transformados y compuestos en objetos previamente </w:t>
      </w:r>
      <w:proofErr w:type="spellStart"/>
      <w:r>
        <w:t>renderizados</w:t>
      </w:r>
      <w:proofErr w:type="spellEnd"/>
      <w:r>
        <w:t xml:space="preserve">, y pueden recibir un estilo común. El texto puede estar en cualquier espacio de nombres XML admitido por la aplicación, lo que mejora la posibilidad de búsqueda y la accesibilidad de los gráficos SVG. El juego de características incluye las transformaciones anidadas, los </w:t>
      </w:r>
      <w:proofErr w:type="spellStart"/>
      <w:r>
        <w:t>clipping</w:t>
      </w:r>
      <w:proofErr w:type="spellEnd"/>
      <w:r>
        <w:t xml:space="preserve"> </w:t>
      </w:r>
      <w:proofErr w:type="spellStart"/>
      <w:r>
        <w:t>paths</w:t>
      </w:r>
      <w:proofErr w:type="spellEnd"/>
      <w:r>
        <w:t>, las máscaras alfa, los filtros de efectos, las plantillas de objetos y la extensibilidad.</w:t>
      </w:r>
    </w:p>
    <w:p w:rsidR="00144863" w:rsidRDefault="00144863" w:rsidP="00144863">
      <w:pPr>
        <w:jc w:val="both"/>
      </w:pPr>
      <w:r>
        <w:t xml:space="preserve">El dibujado de los SVG puede ser dinámico e interactivo. 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xml:space="preserve">",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 Un ejemplo extremo de esto es un juego completo de </w:t>
      </w:r>
      <w:proofErr w:type="spellStart"/>
      <w:r>
        <w:t>tetris</w:t>
      </w:r>
      <w:proofErr w:type="spellEnd"/>
      <w:r>
        <w:t xml:space="preserve"> realizado como un objeto SVG.</w:t>
      </w:r>
    </w:p>
    <w:p w:rsidR="00144863" w:rsidRDefault="00144863" w:rsidP="0014486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Aun así, a menudo el fichero </w:t>
      </w:r>
      <w:proofErr w:type="spellStart"/>
      <w:r>
        <w:t>vectorizado</w:t>
      </w:r>
      <w:proofErr w:type="spellEnd"/>
      <w:r>
        <w:t xml:space="preserve"> original (SVG) es más pequeño que la versión de mapa de bits.  A pesar de ser un lenguaje vectorial, SVG permite crear imágenes complejas.</w:t>
      </w:r>
    </w:p>
    <w:p w:rsidR="00144863" w:rsidRPr="00144863" w:rsidRDefault="00144863" w:rsidP="00144863"/>
    <w:p w:rsidR="00BF4A1B" w:rsidRDefault="00BF4A1B" w:rsidP="00BF4A1B">
      <w:pPr>
        <w:pStyle w:val="Ttulo3"/>
        <w:numPr>
          <w:ilvl w:val="2"/>
          <w:numId w:val="1"/>
        </w:numPr>
        <w:ind w:left="426" w:hanging="426"/>
      </w:pPr>
      <w:bookmarkStart w:id="47" w:name="_Toc365124158"/>
      <w:r>
        <w:t>HTML, JavaScript y CSS</w:t>
      </w:r>
      <w:bookmarkEnd w:id="47"/>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8" w:name="_Toc365124159"/>
      <w:r>
        <w:t>MARCO DE LEGAL</w:t>
      </w:r>
      <w:bookmarkEnd w:id="48"/>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49" w:name="_Toc319554952"/>
      <w:bookmarkStart w:id="50" w:name="_Toc341197292"/>
      <w:bookmarkStart w:id="51" w:name="_Toc365124160"/>
      <w:r>
        <w:t>Acuerdos de us</w:t>
      </w:r>
      <w:bookmarkEnd w:id="49"/>
      <w:bookmarkEnd w:id="50"/>
      <w:r>
        <w:t>o</w:t>
      </w:r>
      <w:bookmarkEnd w:id="51"/>
    </w:p>
    <w:p w:rsidR="00156B26" w:rsidRDefault="00156B26" w:rsidP="00156B26"/>
    <w:p w:rsidR="00156B26" w:rsidRDefault="00F4277E" w:rsidP="00156B26">
      <w:pPr>
        <w:jc w:val="both"/>
      </w:pPr>
      <w:bookmarkStart w:id="52" w:name="_Toc293382784"/>
      <w:bookmarkStart w:id="53" w:name="_Toc293382993"/>
      <w:bookmarkStart w:id="54" w:name="_Toc293840376"/>
      <w:bookmarkStart w:id="55" w:name="_Toc293840433"/>
      <w:r w:rsidRPr="00466CF0">
        <w:t xml:space="preserve">El software, resultado de la ejecución del proyecto, se regirá bajo los marcos legales fijados por la licencia pública </w:t>
      </w:r>
      <w:proofErr w:type="spellStart"/>
      <w:r w:rsidRPr="000C254D">
        <w:t>Creative</w:t>
      </w:r>
      <w:proofErr w:type="spellEnd"/>
      <w:r>
        <w:t xml:space="preserve"> </w:t>
      </w:r>
      <w:proofErr w:type="spellStart"/>
      <w:r w:rsidRPr="000C254D">
        <w:t>Common</w:t>
      </w:r>
      <w:proofErr w:type="spellEnd"/>
      <w:r w:rsidRPr="00466CF0">
        <w:t xml:space="preserve"> (LPCC) que dicta las siguientes condiciones de uso, encontradas más detalladamente en el documento Atribución No Comercial Compartir Igual 2.5 (Colombia)</w:t>
      </w:r>
      <w:r>
        <w:rPr>
          <w:rStyle w:val="Refdenotaalpie"/>
        </w:rPr>
        <w:footnoteReference w:id="14"/>
      </w:r>
      <w:r w:rsidRPr="00466CF0">
        <w:t>:</w:t>
      </w:r>
      <w:bookmarkEnd w:id="52"/>
      <w:bookmarkEnd w:id="53"/>
      <w:bookmarkEnd w:id="54"/>
      <w:bookmarkEnd w:id="55"/>
    </w:p>
    <w:p w:rsidR="00156B26" w:rsidRPr="009528E8" w:rsidRDefault="00156B26" w:rsidP="00156B26">
      <w:pPr>
        <w:numPr>
          <w:ilvl w:val="0"/>
          <w:numId w:val="17"/>
        </w:numPr>
        <w:suppressAutoHyphens/>
        <w:spacing w:after="0" w:line="240" w:lineRule="auto"/>
        <w:rPr>
          <w:b/>
        </w:rPr>
      </w:pPr>
      <w:bookmarkStart w:id="56" w:name="_Toc293382785"/>
      <w:bookmarkStart w:id="57" w:name="_Toc293382994"/>
      <w:bookmarkStart w:id="58" w:name="_Toc293840377"/>
      <w:bookmarkStart w:id="59" w:name="_Toc293840434"/>
      <w:r w:rsidRPr="00466CF0">
        <w:t>Se posee la libertad de compartir la obra, entendiendo compartir como la capacidad de copiar, distribuir, ejecutar y comunicar públicamente la obra.</w:t>
      </w:r>
      <w:bookmarkEnd w:id="56"/>
      <w:bookmarkEnd w:id="57"/>
      <w:bookmarkEnd w:id="58"/>
      <w:bookmarkEnd w:id="59"/>
      <w:r w:rsidR="00632D52">
        <w:br/>
      </w:r>
    </w:p>
    <w:p w:rsidR="00156B26" w:rsidRDefault="00156B26" w:rsidP="00156B26">
      <w:pPr>
        <w:numPr>
          <w:ilvl w:val="0"/>
          <w:numId w:val="17"/>
        </w:numPr>
        <w:suppressAutoHyphens/>
        <w:spacing w:after="0" w:line="240" w:lineRule="auto"/>
      </w:pPr>
      <w:bookmarkStart w:id="60" w:name="_Toc293382786"/>
      <w:bookmarkStart w:id="61" w:name="_Toc293382995"/>
      <w:bookmarkStart w:id="62" w:name="_Toc293840378"/>
      <w:bookmarkStart w:id="63" w:name="_Toc293840435"/>
      <w:r w:rsidRPr="00466CF0">
        <w:t>Además puede llevar a cabo obras derivadas de la original.</w:t>
      </w:r>
      <w:bookmarkEnd w:id="60"/>
      <w:bookmarkEnd w:id="61"/>
      <w:bookmarkEnd w:id="62"/>
      <w:bookmarkEnd w:id="63"/>
      <w:r w:rsidR="00632D52">
        <w:br/>
      </w:r>
    </w:p>
    <w:p w:rsidR="00156B26" w:rsidRPr="00D41D17" w:rsidRDefault="00156B26" w:rsidP="00156B26">
      <w:pPr>
        <w:numPr>
          <w:ilvl w:val="0"/>
          <w:numId w:val="17"/>
        </w:numPr>
        <w:suppressAutoHyphens/>
        <w:spacing w:after="0" w:line="240" w:lineRule="auto"/>
      </w:pPr>
      <w:bookmarkStart w:id="64" w:name="_Toc293382787"/>
      <w:bookmarkStart w:id="65" w:name="_Toc293382996"/>
      <w:bookmarkStart w:id="66" w:name="_Toc293840379"/>
      <w:bookmarkStart w:id="67" w:name="_Toc293840436"/>
      <w:r w:rsidRPr="00D41D17">
        <w:t>Es obligatorio reconocer los créditos de la obra de manera especificada por el autor o el licenciante, pero no de manera que sugiera que tiene el apoyo de este último, o que apoya el uso que hacen a su obra.</w:t>
      </w:r>
      <w:bookmarkEnd w:id="64"/>
      <w:bookmarkEnd w:id="65"/>
      <w:bookmarkEnd w:id="66"/>
      <w:bookmarkEnd w:id="67"/>
      <w:r w:rsidR="00632D52">
        <w:br/>
      </w:r>
    </w:p>
    <w:p w:rsidR="00156B26" w:rsidRPr="00D41D17" w:rsidRDefault="00156B26" w:rsidP="00156B26">
      <w:pPr>
        <w:numPr>
          <w:ilvl w:val="0"/>
          <w:numId w:val="17"/>
        </w:numPr>
        <w:suppressAutoHyphens/>
        <w:spacing w:after="0" w:line="240" w:lineRule="auto"/>
      </w:pPr>
      <w:bookmarkStart w:id="68" w:name="_Toc293382788"/>
      <w:bookmarkStart w:id="69" w:name="_Toc293382997"/>
      <w:bookmarkStart w:id="70" w:name="_Toc293840380"/>
      <w:bookmarkStart w:id="71" w:name="_Toc293840437"/>
      <w:r w:rsidRPr="00D41D17">
        <w:t>No puede ser utilizada para uso comercial.</w:t>
      </w:r>
      <w:bookmarkEnd w:id="68"/>
      <w:bookmarkEnd w:id="69"/>
      <w:bookmarkEnd w:id="70"/>
      <w:bookmarkEnd w:id="71"/>
      <w:r w:rsidR="00632D52">
        <w:br/>
      </w:r>
    </w:p>
    <w:p w:rsidR="00156B26" w:rsidRPr="003C74AF" w:rsidRDefault="00156B26" w:rsidP="00156B26">
      <w:pPr>
        <w:numPr>
          <w:ilvl w:val="0"/>
          <w:numId w:val="17"/>
        </w:numPr>
        <w:suppressAutoHyphens/>
        <w:spacing w:after="0" w:line="240" w:lineRule="auto"/>
        <w:rPr>
          <w:b/>
        </w:rPr>
      </w:pPr>
      <w:bookmarkStart w:id="72" w:name="_Toc293382789"/>
      <w:bookmarkStart w:id="73" w:name="_Toc293382998"/>
      <w:bookmarkStart w:id="74" w:name="_Toc293840381"/>
      <w:bookmarkStart w:id="75" w:name="_Toc293840438"/>
      <w:r w:rsidRPr="003C74AF">
        <w:t>Si se altera o transforma, o genera un derivado a partir de esta obra, solo puede ser distribuida bajo una licencia idéntica a la presente.</w:t>
      </w:r>
      <w:bookmarkEnd w:id="72"/>
      <w:bookmarkEnd w:id="73"/>
      <w:bookmarkEnd w:id="74"/>
      <w:bookmarkEnd w:id="75"/>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6" w:name="_Toc319554953"/>
      <w:bookmarkStart w:id="77" w:name="_Toc341197293"/>
      <w:bookmarkStart w:id="78" w:name="_Toc365124161"/>
      <w:r>
        <w:t>Contrato de licencia de código binario, SUN MICROSYSTEMS</w:t>
      </w:r>
      <w:bookmarkEnd w:id="76"/>
      <w:bookmarkEnd w:id="77"/>
      <w:bookmarkEnd w:id="78"/>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proofErr w:type="spellStart"/>
      <w:r w:rsidR="00F4277E" w:rsidRPr="00466CF0">
        <w:t>Sun</w:t>
      </w:r>
      <w:proofErr w:type="spellEnd"/>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r>
        <w:rPr>
          <w:rStyle w:val="Refdenotaalpie"/>
        </w:rPr>
        <w:footnoteReference w:id="15"/>
      </w:r>
      <w:r w:rsidRPr="00466CF0">
        <w:t>.</w:t>
      </w:r>
    </w:p>
    <w:p w:rsidR="00156B26" w:rsidRDefault="00156B26" w:rsidP="00156B26">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w:t>
      </w:r>
      <w:r w:rsidRPr="00466CF0">
        <w:lastRenderedPageBreak/>
        <w:t>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79" w:name="_Toc319554954"/>
      <w:bookmarkStart w:id="80" w:name="_Toc341197294"/>
      <w:bookmarkStart w:id="81" w:name="_Toc365124162"/>
      <w:r>
        <w:t xml:space="preserve">GNU General </w:t>
      </w:r>
      <w:proofErr w:type="spellStart"/>
      <w:r w:rsidR="00F4277E">
        <w:t>Public</w:t>
      </w:r>
      <w:proofErr w:type="spellEnd"/>
      <w:r w:rsidR="00F4277E">
        <w:t xml:space="preserve"> </w:t>
      </w:r>
      <w:proofErr w:type="spellStart"/>
      <w:r w:rsidR="00F4277E">
        <w:t>Licence</w:t>
      </w:r>
      <w:bookmarkEnd w:id="79"/>
      <w:bookmarkEnd w:id="80"/>
      <w:bookmarkEnd w:id="81"/>
      <w:proofErr w:type="spellEnd"/>
    </w:p>
    <w:p w:rsidR="00156B26" w:rsidRPr="000E4A64" w:rsidRDefault="00156B26" w:rsidP="00156B26"/>
    <w:p w:rsidR="00156B26" w:rsidRPr="00A92E42" w:rsidRDefault="00156B26" w:rsidP="00156B26">
      <w:pPr>
        <w:jc w:val="both"/>
        <w:rPr>
          <w:b/>
        </w:rPr>
      </w:pPr>
      <w:bookmarkStart w:id="82" w:name="_Toc293382792"/>
      <w:bookmarkStart w:id="83" w:name="_Toc293383001"/>
      <w:bookmarkStart w:id="84" w:name="_Toc293840384"/>
      <w:bookmarkStart w:id="85"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2"/>
      <w:bookmarkEnd w:id="83"/>
      <w:bookmarkEnd w:id="84"/>
      <w:bookmarkEnd w:id="85"/>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6"/>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6" w:name="_Toc365124163"/>
      <w:r>
        <w:t>Propiedad Intelectual</w:t>
      </w:r>
      <w:bookmarkEnd w:id="86"/>
    </w:p>
    <w:p w:rsidR="00156B26" w:rsidRDefault="00156B26" w:rsidP="00A60FD9">
      <w:pPr>
        <w:jc w:val="both"/>
      </w:pPr>
    </w:p>
    <w:p w:rsidR="00156B26" w:rsidRPr="009F096E" w:rsidRDefault="00156B26" w:rsidP="00A60FD9">
      <w:pPr>
        <w:jc w:val="both"/>
      </w:pPr>
      <w:bookmarkStart w:id="87" w:name="_Toc293382795"/>
      <w:bookmarkStart w:id="88" w:name="_Toc293383004"/>
      <w:bookmarkStart w:id="89" w:name="_Toc293840387"/>
      <w:bookmarkStart w:id="90" w:name="_Toc293840444"/>
      <w:r w:rsidRPr="00466CF0">
        <w:t xml:space="preserve">De acuerdo con lo estimulado en el artículo 156 del acuerdo 065 del 26 de 1996, correspondiente al estatuto estudiante de la Universidad Francisco de Paula Santander, </w:t>
      </w:r>
      <w:r w:rsidRPr="00466CF0">
        <w:lastRenderedPageBreak/>
        <w:t xml:space="preserve">el cual dicta de la siguiente </w:t>
      </w:r>
      <w:bookmarkEnd w:id="87"/>
      <w:bookmarkEnd w:id="88"/>
      <w:bookmarkEnd w:id="89"/>
      <w:bookmarkEnd w:id="90"/>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7"/>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0151ED" w:rsidP="00BF4A1B">
      <w:pPr>
        <w:pStyle w:val="Ttulo1"/>
        <w:numPr>
          <w:ilvl w:val="0"/>
          <w:numId w:val="1"/>
        </w:numPr>
      </w:pPr>
      <w:hyperlink w:anchor="TablaContenido" w:history="1">
        <w:bookmarkStart w:id="91" w:name="_Toc365124164"/>
        <w:r w:rsidR="00030F40" w:rsidRPr="009C2869">
          <w:rPr>
            <w:rStyle w:val="Hipervnculo"/>
          </w:rPr>
          <w:t>DISEÑO METODOLÓGICO</w:t>
        </w:r>
        <w:bookmarkEnd w:id="91"/>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2" w:name="_Toc365124165"/>
      <w:r>
        <w:t>TIPO DE INVESTIGACIÓN</w:t>
      </w:r>
      <w:bookmarkEnd w:id="92"/>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3" w:name="_Toc365124166"/>
      <w:r>
        <w:t>FUENTES DE INFORMACIÓN</w:t>
      </w:r>
      <w:bookmarkEnd w:id="93"/>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4" w:name="_Toc319554959"/>
      <w:bookmarkStart w:id="95" w:name="_Toc365124167"/>
      <w:r>
        <w:t>Fuentes de información primaria</w:t>
      </w:r>
      <w:bookmarkEnd w:id="94"/>
      <w:bookmarkEnd w:id="95"/>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8"/>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6" w:name="_Toc319554960"/>
      <w:bookmarkStart w:id="97" w:name="_Toc365124168"/>
      <w:r>
        <w:lastRenderedPageBreak/>
        <w:t>Fuentes de información secundaria</w:t>
      </w:r>
      <w:bookmarkEnd w:id="96"/>
      <w:bookmarkEnd w:id="97"/>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 xml:space="preserve">Libros enfocados en temas como: Cloud </w:t>
      </w:r>
      <w:proofErr w:type="spellStart"/>
      <w:r>
        <w:t>computing</w:t>
      </w:r>
      <w:proofErr w:type="spellEnd"/>
      <w:r>
        <w:t>,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8" w:name="_Toc365124169"/>
      <w:r>
        <w:t>RECOLECCIÓN Y ANALISIS DE INFORMACIÓN</w:t>
      </w:r>
      <w:bookmarkEnd w:id="98"/>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 xml:space="preserve">Enterprise </w:t>
      </w:r>
      <w:proofErr w:type="spellStart"/>
      <w:r>
        <w:t>Architect</w:t>
      </w:r>
      <w:proofErr w:type="spellEnd"/>
      <w:r>
        <w:t xml:space="preserve">, </w:t>
      </w:r>
      <w:proofErr w:type="spellStart"/>
      <w:r>
        <w:t>ArgoUML</w:t>
      </w:r>
      <w:proofErr w:type="spellEnd"/>
      <w:r>
        <w:t xml:space="preserve">, StarUML), y considerando que el programa académico dispone de algunas licencias de uso para este tipo de herramientas (como es el caso de Enterprise </w:t>
      </w:r>
      <w:proofErr w:type="spellStart"/>
      <w:r>
        <w:t>Architect</w:t>
      </w:r>
      <w:proofErr w:type="spellEnd"/>
      <w:r>
        <w: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99" w:name="_Toc365124170"/>
      <w:r>
        <w:lastRenderedPageBreak/>
        <w:t>ANALISIS DE LAS HER</w:t>
      </w:r>
      <w:r w:rsidR="006620FB">
        <w:t>RAMIENTAS CASE</w:t>
      </w:r>
      <w:bookmarkEnd w:id="99"/>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 xml:space="preserve">Enterprise </w:t>
      </w:r>
      <w:proofErr w:type="spellStart"/>
      <w:r w:rsidR="00F4277E" w:rsidRPr="001E30DB">
        <w:rPr>
          <w:i/>
        </w:rPr>
        <w:t>Architect</w:t>
      </w:r>
      <w:proofErr w:type="spellEnd"/>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w:t>
      </w:r>
      <w:proofErr w:type="spellStart"/>
      <w:r w:rsidR="00F4277E" w:rsidRPr="001E30DB">
        <w:t>s</w:t>
      </w:r>
      <w:r w:rsidR="00F4277E">
        <w:t>ource</w:t>
      </w:r>
      <w:proofErr w:type="spellEnd"/>
      <w:r w:rsidR="00F4277E">
        <w:t xml:space="preserv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w:t>
      </w:r>
      <w:proofErr w:type="spellStart"/>
      <w:r>
        <w:t>Architect</w:t>
      </w:r>
      <w:proofErr w:type="spellEnd"/>
      <w:r>
        <w:t xml:space="preserve"> en su versión 9.0.9 con un periodo de prueba de 30 </w:t>
      </w:r>
      <w:r w:rsidR="00F4277E">
        <w:t>días</w:t>
      </w:r>
      <w:r>
        <w:t xml:space="preserve"> </w:t>
      </w:r>
      <w:r w:rsidR="00F4277E">
        <w:t>y StarUML en</w:t>
      </w:r>
      <w:r>
        <w:t xml:space="preserve"> su versión 5.0.  En el caso de Draw.IO la librería </w:t>
      </w:r>
      <w:proofErr w:type="spellStart"/>
      <w:r>
        <w:t>mxGraph</w:t>
      </w:r>
      <w:proofErr w:type="spellEnd"/>
      <w:r>
        <w:t xml:space="preserve">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0" w:name="_Toc365124171"/>
      <w:r>
        <w:t>ENTERPRISE ARCHITECT</w:t>
      </w:r>
      <w:bookmarkEnd w:id="100"/>
    </w:p>
    <w:p w:rsidR="00957C50" w:rsidRPr="00F5283B" w:rsidRDefault="00957C50" w:rsidP="00957C50">
      <w:pPr>
        <w:jc w:val="both"/>
        <w:rPr>
          <w:rFonts w:cs="Arial"/>
          <w:szCs w:val="24"/>
        </w:rPr>
      </w:pPr>
      <w:r w:rsidRPr="00F5283B">
        <w:rPr>
          <w:rFonts w:cs="Arial"/>
          <w:szCs w:val="24"/>
        </w:rPr>
        <w:br/>
        <w:t xml:space="preserve">Enterprise </w:t>
      </w:r>
      <w:proofErr w:type="spellStart"/>
      <w:r w:rsidRPr="00F5283B">
        <w:rPr>
          <w:rFonts w:cs="Arial"/>
          <w:szCs w:val="24"/>
        </w:rPr>
        <w:t>Architect</w:t>
      </w:r>
      <w:proofErr w:type="spellEnd"/>
      <w:r w:rsidRPr="00F5283B">
        <w:rPr>
          <w:rFonts w:cs="Arial"/>
          <w:szCs w:val="24"/>
        </w:rPr>
        <w:t xml:space="preserve"> de </w:t>
      </w:r>
      <w:proofErr w:type="spellStart"/>
      <w:r w:rsidRPr="00F5283B">
        <w:rPr>
          <w:rFonts w:cs="Arial"/>
          <w:szCs w:val="24"/>
        </w:rPr>
        <w:t>Sparx</w:t>
      </w:r>
      <w:proofErr w:type="spellEnd"/>
      <w:r w:rsidRPr="00F5283B">
        <w:rPr>
          <w:rFonts w:cs="Arial"/>
          <w:szCs w:val="24"/>
        </w:rPr>
        <w:t xml:space="preserve"> </w:t>
      </w:r>
      <w:proofErr w:type="spellStart"/>
      <w:r w:rsidR="00F4277E" w:rsidRPr="00F5283B">
        <w:rPr>
          <w:rFonts w:cs="Arial"/>
          <w:szCs w:val="24"/>
        </w:rPr>
        <w:t>Systems</w:t>
      </w:r>
      <w:proofErr w:type="spellEnd"/>
      <w:r w:rsidR="00F4277E">
        <w:rPr>
          <w:rFonts w:cs="Arial"/>
          <w:szCs w:val="24"/>
        </w:rPr>
        <w:t xml:space="preserve"> </w:t>
      </w:r>
      <w:r w:rsidR="00F4277E" w:rsidRPr="00F5283B">
        <w:rPr>
          <w:rFonts w:cs="Arial"/>
          <w:szCs w:val="24"/>
        </w:rPr>
        <w:t>es</w:t>
      </w:r>
      <w:r w:rsidRPr="00F5283B">
        <w:rPr>
          <w:rFonts w:cs="Arial"/>
          <w:szCs w:val="24"/>
        </w:rPr>
        <w:t xml:space="preserve"> una herramienta CASE (</w:t>
      </w:r>
      <w:proofErr w:type="spellStart"/>
      <w:r w:rsidRPr="00F5283B">
        <w:rPr>
          <w:rFonts w:cs="Arial"/>
          <w:szCs w:val="24"/>
        </w:rPr>
        <w:t>Computer</w:t>
      </w:r>
      <w:proofErr w:type="spellEnd"/>
      <w:r w:rsidRPr="00F5283B">
        <w:rPr>
          <w:rFonts w:cs="Arial"/>
          <w:szCs w:val="24"/>
        </w:rPr>
        <w:t xml:space="preserve"> </w:t>
      </w:r>
      <w:proofErr w:type="spellStart"/>
      <w:r w:rsidRPr="00F5283B">
        <w:rPr>
          <w:rFonts w:cs="Arial"/>
          <w:szCs w:val="24"/>
        </w:rPr>
        <w:t>Aided</w:t>
      </w:r>
      <w:proofErr w:type="spellEnd"/>
      <w:r w:rsidRPr="00F5283B">
        <w:rPr>
          <w:rFonts w:cs="Arial"/>
          <w:szCs w:val="24"/>
        </w:rPr>
        <w:t xml:space="preserve"> Software </w:t>
      </w:r>
      <w:proofErr w:type="spellStart"/>
      <w:r w:rsidRPr="00F5283B">
        <w:rPr>
          <w:rFonts w:cs="Arial"/>
          <w:szCs w:val="24"/>
        </w:rPr>
        <w:t>Engineering</w:t>
      </w:r>
      <w:proofErr w:type="spellEnd"/>
      <w:r w:rsidRPr="00F5283B">
        <w:rPr>
          <w:rFonts w:cs="Arial"/>
          <w:szCs w:val="24"/>
        </w:rPr>
        <w:t>)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 xml:space="preserve">interfaz intuitiva, para brindar un modelado avanzado a todo el equipo de desarrollo. Es una herramienta visual con </w:t>
      </w:r>
      <w:proofErr w:type="spellStart"/>
      <w:r w:rsidRPr="00F5283B">
        <w:rPr>
          <w:rFonts w:cs="Arial"/>
          <w:szCs w:val="24"/>
        </w:rPr>
        <w:t>multi</w:t>
      </w:r>
      <w:proofErr w:type="spellEnd"/>
      <w:r w:rsidRPr="00F5283B">
        <w:rPr>
          <w:rFonts w:cs="Arial"/>
          <w:szCs w:val="24"/>
        </w:rPr>
        <w:t xml:space="preserve">-usuario con un gran establecimiento de características  ayudando a los analistas, </w:t>
      </w:r>
      <w:proofErr w:type="spellStart"/>
      <w:r w:rsidRPr="00F5283B">
        <w:rPr>
          <w:rFonts w:cs="Arial"/>
          <w:szCs w:val="24"/>
        </w:rPr>
        <w:t>testers</w:t>
      </w:r>
      <w:proofErr w:type="spellEnd"/>
      <w:r w:rsidRPr="00F5283B">
        <w:rPr>
          <w:rFonts w:cs="Arial"/>
          <w:szCs w:val="24"/>
        </w:rPr>
        <w:t>,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1" w:name="_Toc365124172"/>
      <w:r w:rsidRPr="00957C50">
        <w:t>Historia</w:t>
      </w:r>
      <w:bookmarkEnd w:id="101"/>
    </w:p>
    <w:p w:rsidR="001D3A29" w:rsidRPr="001D3A29" w:rsidRDefault="001D3A29" w:rsidP="001D3A29"/>
    <w:p w:rsidR="00957C50" w:rsidRPr="00F5283B" w:rsidRDefault="00957C50" w:rsidP="00957C50">
      <w:pPr>
        <w:spacing w:line="240" w:lineRule="auto"/>
        <w:jc w:val="both"/>
        <w:rPr>
          <w:rFonts w:cs="Arial"/>
          <w:szCs w:val="24"/>
        </w:rPr>
      </w:pPr>
      <w:proofErr w:type="spellStart"/>
      <w:r>
        <w:rPr>
          <w:rFonts w:cs="Arial"/>
          <w:szCs w:val="24"/>
        </w:rPr>
        <w:t>Sparx</w:t>
      </w:r>
      <w:proofErr w:type="spellEnd"/>
      <w:r>
        <w:rPr>
          <w:rFonts w:cs="Arial"/>
          <w:szCs w:val="24"/>
        </w:rPr>
        <w:t xml:space="preserve"> </w:t>
      </w:r>
      <w:proofErr w:type="spellStart"/>
      <w:r>
        <w:rPr>
          <w:rFonts w:cs="Arial"/>
          <w:szCs w:val="24"/>
        </w:rPr>
        <w:t>Systems</w:t>
      </w:r>
      <w:proofErr w:type="spellEnd"/>
      <w:r>
        <w:rPr>
          <w:rFonts w:cs="Arial"/>
          <w:szCs w:val="24"/>
        </w:rPr>
        <w:t xml:space="preserve"> es una empresa australiana dedicada a la creación de herramientas para el modelado UML, fundada en 1996 por Geoffrey </w:t>
      </w:r>
      <w:proofErr w:type="spellStart"/>
      <w:r>
        <w:rPr>
          <w:rFonts w:cs="Arial"/>
          <w:szCs w:val="24"/>
        </w:rPr>
        <w:t>Sparx</w:t>
      </w:r>
      <w:proofErr w:type="spellEnd"/>
      <w:r>
        <w:rPr>
          <w:rFonts w:cs="Arial"/>
          <w:szCs w:val="24"/>
        </w:rPr>
        <w:t xml:space="preserve"> y situada en </w:t>
      </w:r>
      <w:proofErr w:type="spellStart"/>
      <w:r>
        <w:rPr>
          <w:rFonts w:cs="Arial"/>
          <w:szCs w:val="24"/>
        </w:rPr>
        <w:t>Creswick</w:t>
      </w:r>
      <w:proofErr w:type="spellEnd"/>
      <w:r>
        <w:rPr>
          <w:rFonts w:cs="Arial"/>
          <w:szCs w:val="24"/>
        </w:rPr>
        <w:t xml:space="preserve"> una pequeña población de Victoria, Australia.  </w:t>
      </w:r>
      <w:r w:rsidRPr="00F5283B">
        <w:rPr>
          <w:rFonts w:cs="Arial"/>
          <w:szCs w:val="24"/>
        </w:rPr>
        <w:t xml:space="preserve">La primera versión de Enterprise </w:t>
      </w:r>
      <w:proofErr w:type="spellStart"/>
      <w:r w:rsidRPr="00F5283B">
        <w:rPr>
          <w:rFonts w:cs="Arial"/>
          <w:szCs w:val="24"/>
        </w:rPr>
        <w:t>Architect</w:t>
      </w:r>
      <w:proofErr w:type="spellEnd"/>
      <w:r w:rsidRPr="00F5283B">
        <w:rPr>
          <w:rFonts w:cs="Arial"/>
          <w:szCs w:val="24"/>
        </w:rPr>
        <w:t xml:space="preserve">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9"/>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 xml:space="preserve">Actualmente la cantidad de estándares para el diseño y modelado de software y sistemas de negocios que son soportados por Enterprise </w:t>
      </w:r>
      <w:proofErr w:type="spellStart"/>
      <w:r w:rsidRPr="00F5283B">
        <w:rPr>
          <w:rFonts w:cs="Arial"/>
          <w:szCs w:val="24"/>
        </w:rPr>
        <w:t>Architect</w:t>
      </w:r>
      <w:proofErr w:type="spellEnd"/>
      <w:r w:rsidRPr="00F5283B">
        <w:rPr>
          <w:rFonts w:cs="Arial"/>
          <w:szCs w:val="24"/>
        </w:rPr>
        <w:t xml:space="preserve">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 xml:space="preserve">Enterprise </w:t>
      </w:r>
      <w:proofErr w:type="spellStart"/>
      <w:r w:rsidRPr="00F5283B">
        <w:rPr>
          <w:rFonts w:cs="Arial"/>
          <w:szCs w:val="24"/>
        </w:rPr>
        <w:t>Architect</w:t>
      </w:r>
      <w:proofErr w:type="spellEnd"/>
      <w:r w:rsidRPr="00F5283B">
        <w:rPr>
          <w:rFonts w:cs="Arial"/>
          <w:szCs w:val="24"/>
        </w:rPr>
        <w:t xml:space="preserve">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proofErr w:type="spellStart"/>
      <w:r w:rsidRPr="00F5283B">
        <w:rPr>
          <w:rFonts w:cs="Arial"/>
          <w:szCs w:val="24"/>
        </w:rPr>
        <w:t>Ultimate</w:t>
      </w:r>
      <w:proofErr w:type="spellEnd"/>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 xml:space="preserve">Los precios del producto dependen de la versión adquirida y de la cantidad de licencias que se obtengan de cada uno, siendo la versión de Escritorio la más simple hasta la versión </w:t>
      </w:r>
      <w:proofErr w:type="spellStart"/>
      <w:r w:rsidRPr="00F5283B">
        <w:rPr>
          <w:rFonts w:cs="Arial"/>
          <w:szCs w:val="24"/>
        </w:rPr>
        <w:t>Ultimate</w:t>
      </w:r>
      <w:proofErr w:type="spellEnd"/>
      <w:r w:rsidRPr="00F5283B">
        <w:rPr>
          <w:rFonts w:cs="Arial"/>
          <w:szCs w:val="24"/>
        </w:rPr>
        <w:t xml:space="preserv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2" w:name="_Toc365124173"/>
      <w:r w:rsidRPr="00957C50">
        <w:t>Características</w:t>
      </w:r>
      <w:r w:rsidR="000D1ADF">
        <w:t xml:space="preserve"> Principales</w:t>
      </w:r>
      <w:bookmarkEnd w:id="102"/>
    </w:p>
    <w:p w:rsidR="001D3A29" w:rsidRPr="001D3A29" w:rsidRDefault="001D3A29" w:rsidP="001D3A29"/>
    <w:p w:rsidR="00957C50" w:rsidRDefault="00957C50" w:rsidP="00957C50">
      <w:pPr>
        <w:jc w:val="both"/>
        <w:rPr>
          <w:rFonts w:cs="Arial"/>
          <w:szCs w:val="24"/>
        </w:rPr>
      </w:pPr>
      <w:r>
        <w:rPr>
          <w:rFonts w:cs="Arial"/>
          <w:szCs w:val="24"/>
        </w:rPr>
        <w:t xml:space="preserve">Enterprise </w:t>
      </w:r>
      <w:proofErr w:type="spellStart"/>
      <w:r>
        <w:rPr>
          <w:rFonts w:cs="Arial"/>
          <w:szCs w:val="24"/>
        </w:rPr>
        <w:t>Architect</w:t>
      </w:r>
      <w:proofErr w:type="spellEnd"/>
      <w:r>
        <w:rPr>
          <w:rFonts w:cs="Arial"/>
          <w:szCs w:val="24"/>
        </w:rPr>
        <w:t xml:space="preserve">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 xml:space="preserve">La información aquí consignada fue tomada de la documentación explicita de Enterprise </w:t>
      </w:r>
      <w:proofErr w:type="spellStart"/>
      <w:r>
        <w:rPr>
          <w:rFonts w:cs="Arial"/>
          <w:szCs w:val="24"/>
        </w:rPr>
        <w:t>Architect</w:t>
      </w:r>
      <w:proofErr w:type="spellEnd"/>
      <w:r>
        <w:rPr>
          <w:rFonts w:cs="Arial"/>
          <w:szCs w:val="24"/>
        </w:rPr>
        <w:t>, disponible en la página web, además se usó parte de la información del “Contenido de Ayuda” que viene incluido en la versión del software.</w:t>
      </w:r>
    </w:p>
    <w:p w:rsidR="000D1ADF" w:rsidRDefault="000D1ADF" w:rsidP="00957C50">
      <w:pPr>
        <w:jc w:val="both"/>
        <w:rPr>
          <w:rFonts w:cs="Arial"/>
          <w:szCs w:val="24"/>
        </w:rPr>
      </w:pPr>
    </w:p>
    <w:tbl>
      <w:tblPr>
        <w:tblW w:w="0" w:type="auto"/>
        <w:tblInd w:w="55" w:type="dxa"/>
        <w:tblCellMar>
          <w:left w:w="70" w:type="dxa"/>
          <w:right w:w="70" w:type="dxa"/>
        </w:tblCellMar>
        <w:tblLook w:val="04A0" w:firstRow="1" w:lastRow="0" w:firstColumn="1" w:lastColumn="0" w:noHBand="0" w:noVBand="1"/>
      </w:tblPr>
      <w:tblGrid>
        <w:gridCol w:w="2811"/>
        <w:gridCol w:w="6679"/>
      </w:tblGrid>
      <w:tr w:rsidR="00E328EF" w:rsidRPr="00E328EF" w:rsidTr="00E328EF">
        <w:trPr>
          <w:trHeight w:val="340"/>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Plataforma</w:t>
            </w:r>
          </w:p>
        </w:tc>
        <w:tc>
          <w:tcPr>
            <w:tcW w:w="0" w:type="auto"/>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Diseñado para ser usado bajo sistemas operativos Windows, sin embargo puede ser instalado y utilizado mediante emuladores como </w:t>
            </w:r>
            <w:proofErr w:type="spellStart"/>
            <w:r w:rsidRPr="00E328EF">
              <w:rPr>
                <w:rFonts w:eastAsia="Times New Roman" w:cs="Arial"/>
                <w:color w:val="000000"/>
                <w:szCs w:val="24"/>
                <w:lang w:eastAsia="es-CO"/>
              </w:rPr>
              <w:t>CrossOver</w:t>
            </w:r>
            <w:proofErr w:type="spellEnd"/>
            <w:r w:rsidRPr="00E328EF">
              <w:rPr>
                <w:rFonts w:eastAsia="Times New Roman" w:cs="Arial"/>
                <w:color w:val="000000"/>
                <w:szCs w:val="24"/>
                <w:lang w:eastAsia="es-CO"/>
              </w:rPr>
              <w:t xml:space="preserve"> en sistemas Linux o MAC.  </w:t>
            </w:r>
            <w:proofErr w:type="spellStart"/>
            <w:r w:rsidRPr="00E328EF">
              <w:rPr>
                <w:rFonts w:eastAsia="Times New Roman" w:cs="Arial"/>
                <w:color w:val="000000"/>
                <w:szCs w:val="24"/>
                <w:lang w:eastAsia="es-CO"/>
              </w:rPr>
              <w:t>CrossOver</w:t>
            </w:r>
            <w:proofErr w:type="spellEnd"/>
            <w:r w:rsidRPr="00E328EF">
              <w:rPr>
                <w:rFonts w:eastAsia="Times New Roman" w:cs="Arial"/>
                <w:color w:val="000000"/>
                <w:szCs w:val="24"/>
                <w:lang w:eastAsia="es-CO"/>
              </w:rPr>
              <w:t xml:space="preserve"> es una herramienta propietaria basada en una tecnología open </w:t>
            </w:r>
            <w:proofErr w:type="spellStart"/>
            <w:r w:rsidRPr="00E328EF">
              <w:rPr>
                <w:rFonts w:eastAsia="Times New Roman" w:cs="Arial"/>
                <w:color w:val="000000"/>
                <w:szCs w:val="24"/>
                <w:lang w:eastAsia="es-CO"/>
              </w:rPr>
              <w:t>source</w:t>
            </w:r>
            <w:proofErr w:type="spellEnd"/>
            <w:r w:rsidRPr="00E328EF">
              <w:rPr>
                <w:rFonts w:eastAsia="Times New Roman" w:cs="Arial"/>
                <w:color w:val="000000"/>
                <w:szCs w:val="24"/>
                <w:lang w:eastAsia="es-CO"/>
              </w:rPr>
              <w:t xml:space="preserve"> llamada </w:t>
            </w:r>
            <w:proofErr w:type="spellStart"/>
            <w:r w:rsidRPr="00E328EF">
              <w:rPr>
                <w:rFonts w:eastAsia="Times New Roman" w:cs="Arial"/>
                <w:color w:val="000000"/>
                <w:szCs w:val="24"/>
                <w:lang w:eastAsia="es-CO"/>
              </w:rPr>
              <w:t>Wine</w:t>
            </w:r>
            <w:proofErr w:type="spellEnd"/>
            <w:r w:rsidRPr="00E328EF">
              <w:rPr>
                <w:rFonts w:eastAsia="Times New Roman" w:cs="Arial"/>
                <w:color w:val="000000"/>
                <w:szCs w:val="24"/>
                <w:lang w:eastAsia="es-CO"/>
              </w:rPr>
              <w:t>, el cual es una API Win32 re-desarrollada para sistemas operativos basados en Unix como Mac OS X o Linux.</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0" w:type="auto"/>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Versión de UML</w:t>
            </w:r>
          </w:p>
        </w:tc>
        <w:tc>
          <w:tcPr>
            <w:tcW w:w="0" w:type="auto"/>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Diagramas UML</w:t>
            </w:r>
          </w:p>
        </w:tc>
        <w:tc>
          <w:tcPr>
            <w:tcW w:w="0" w:type="auto"/>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Estructurales: Clases, Objetos, Paquetes, Estructura Compuesta, Componentes, de Perfiles y Despliegue. Comportamentales: Actividad, Casos de Uso, de Estados, de Tiempo, Secuencia, Comunicación e Interacción.  Adicionales no UML: Análisis, Requerimientos, Bases de Datos, Mantenimiento, Interfaces de Usuario, Interacción y </w:t>
            </w:r>
            <w:r w:rsidRPr="00E328EF">
              <w:rPr>
                <w:rFonts w:eastAsia="Times New Roman" w:cs="Arial"/>
                <w:color w:val="000000"/>
                <w:szCs w:val="24"/>
                <w:lang w:eastAsia="es-CO"/>
              </w:rPr>
              <w:lastRenderedPageBreak/>
              <w:t>modelos del negocio.</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lastRenderedPageBreak/>
              <w:t xml:space="preserve">Tecnologías MDG </w:t>
            </w:r>
          </w:p>
        </w:tc>
        <w:tc>
          <w:tcPr>
            <w:tcW w:w="0" w:type="auto"/>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Soporta tecnologías como ICONIX, </w:t>
            </w:r>
            <w:proofErr w:type="spellStart"/>
            <w:r w:rsidRPr="00E328EF">
              <w:rPr>
                <w:rFonts w:eastAsia="Times New Roman" w:cs="Arial"/>
                <w:color w:val="000000"/>
                <w:szCs w:val="24"/>
                <w:lang w:eastAsia="es-CO"/>
              </w:rPr>
              <w:t>ArcGIS</w:t>
            </w:r>
            <w:proofErr w:type="spellEnd"/>
            <w:r w:rsidRPr="00E328EF">
              <w:rPr>
                <w:rFonts w:eastAsia="Times New Roman" w:cs="Arial"/>
                <w:color w:val="000000"/>
                <w:szCs w:val="24"/>
                <w:lang w:eastAsia="es-CO"/>
              </w:rPr>
              <w:t xml:space="preserve">, BPMN, SMOF, </w:t>
            </w:r>
            <w:proofErr w:type="spellStart"/>
            <w:r w:rsidRPr="00E328EF">
              <w:rPr>
                <w:rFonts w:eastAsia="Times New Roman" w:cs="Arial"/>
                <w:color w:val="000000"/>
                <w:szCs w:val="24"/>
                <w:lang w:eastAsia="es-CO"/>
              </w:rPr>
              <w:t>SoaML</w:t>
            </w:r>
            <w:proofErr w:type="spellEnd"/>
            <w:r w:rsidRPr="00E328EF">
              <w:rPr>
                <w:rFonts w:eastAsia="Times New Roman" w:cs="Arial"/>
                <w:color w:val="000000"/>
                <w:szCs w:val="24"/>
                <w:lang w:eastAsia="es-CO"/>
              </w:rPr>
              <w:t xml:space="preserve">, </w:t>
            </w:r>
            <w:proofErr w:type="spellStart"/>
            <w:r w:rsidRPr="00E328EF">
              <w:rPr>
                <w:rFonts w:eastAsia="Times New Roman" w:cs="Arial"/>
                <w:color w:val="000000"/>
                <w:szCs w:val="24"/>
                <w:lang w:eastAsia="es-CO"/>
              </w:rPr>
              <w:t>SysML</w:t>
            </w:r>
            <w:proofErr w:type="spellEnd"/>
            <w:r w:rsidRPr="00E328EF">
              <w:rPr>
                <w:rFonts w:eastAsia="Times New Roman" w:cs="Arial"/>
                <w:color w:val="000000"/>
                <w:szCs w:val="24"/>
                <w:lang w:eastAsia="es-CO"/>
              </w:rPr>
              <w:t>.</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0" w:type="auto"/>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Estándar XMI</w:t>
            </w:r>
          </w:p>
        </w:tc>
        <w:tc>
          <w:tcPr>
            <w:tcW w:w="0" w:type="auto"/>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0" w:type="auto"/>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w:t>
            </w:r>
            <w:proofErr w:type="spellStart"/>
            <w:r w:rsidRPr="00E328EF">
              <w:rPr>
                <w:rFonts w:eastAsia="Times New Roman" w:cs="Arial"/>
                <w:color w:val="000000"/>
                <w:szCs w:val="24"/>
                <w:lang w:eastAsia="es-CO"/>
              </w:rPr>
              <w:t>Subversion</w:t>
            </w:r>
            <w:proofErr w:type="spellEnd"/>
            <w:r w:rsidRPr="00E328EF">
              <w:rPr>
                <w:rFonts w:eastAsia="Times New Roman" w:cs="Arial"/>
                <w:color w:val="000000"/>
                <w:szCs w:val="24"/>
                <w:lang w:eastAsia="es-CO"/>
              </w:rPr>
              <w:t>, CVS y SCC.</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0" w:type="auto"/>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 xml:space="preserve">esde código fuente en varios lenguajes, desde archivos binarios como </w:t>
            </w:r>
            <w:proofErr w:type="spellStart"/>
            <w:r w:rsidRPr="00E328EF">
              <w:rPr>
                <w:rFonts w:eastAsia="Times New Roman" w:cs="Arial"/>
                <w:color w:val="000000"/>
                <w:szCs w:val="24"/>
                <w:lang w:eastAsia="es-CO"/>
              </w:rPr>
              <w:t>JARs</w:t>
            </w:r>
            <w:proofErr w:type="spellEnd"/>
            <w:r w:rsidRPr="00E328EF">
              <w:rPr>
                <w:rFonts w:eastAsia="Times New Roman" w:cs="Arial"/>
                <w:color w:val="000000"/>
                <w:szCs w:val="24"/>
                <w:lang w:eastAsia="es-CO"/>
              </w:rPr>
              <w:t xml:space="preserve"> o ensamblados .NET.</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Ingeniería Directa</w:t>
            </w:r>
          </w:p>
        </w:tc>
        <w:tc>
          <w:tcPr>
            <w:tcW w:w="0" w:type="auto"/>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Ingeniería Inversa</w:t>
            </w:r>
          </w:p>
        </w:tc>
        <w:tc>
          <w:tcPr>
            <w:tcW w:w="0" w:type="auto"/>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0" w:type="auto"/>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0" w:type="auto"/>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p>
        </w:tc>
      </w:tr>
      <w:tr w:rsidR="00E328EF" w:rsidRPr="00E328EF" w:rsidTr="00E328EF">
        <w:trPr>
          <w:trHeight w:val="3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Seguridad</w:t>
            </w:r>
          </w:p>
        </w:tc>
        <w:tc>
          <w:tcPr>
            <w:tcW w:w="0" w:type="auto"/>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keepNext/>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p>
        </w:tc>
      </w:tr>
    </w:tbl>
    <w:p w:rsidR="00C21D67" w:rsidRDefault="00E328EF" w:rsidP="00E328EF">
      <w:pPr>
        <w:pStyle w:val="Epgrafe"/>
        <w:rPr>
          <w:bCs w:val="0"/>
        </w:rPr>
      </w:pPr>
      <w:bookmarkStart w:id="103" w:name="_Toc365124222"/>
      <w:r>
        <w:t xml:space="preserve">Tabla </w:t>
      </w:r>
      <w:fldSimple w:instr=" SEQ Tabla \* ARABIC ">
        <w:r w:rsidR="00B02B7C">
          <w:rPr>
            <w:noProof/>
          </w:rPr>
          <w:t>1</w:t>
        </w:r>
      </w:fldSimple>
      <w:r>
        <w:t xml:space="preserve">. Características principales de Enterprise </w:t>
      </w:r>
      <w:proofErr w:type="spellStart"/>
      <w:r>
        <w:t>Architect</w:t>
      </w:r>
      <w:bookmarkEnd w:id="103"/>
      <w:proofErr w:type="spellEnd"/>
    </w:p>
    <w:p w:rsidR="00E328EF" w:rsidRDefault="00E328EF" w:rsidP="00957C50"/>
    <w:p w:rsidR="00C21D67" w:rsidRDefault="00C21D67" w:rsidP="00BF4A1B">
      <w:pPr>
        <w:pStyle w:val="Ttulo2"/>
        <w:numPr>
          <w:ilvl w:val="1"/>
          <w:numId w:val="1"/>
        </w:numPr>
        <w:ind w:left="426" w:hanging="426"/>
      </w:pPr>
      <w:bookmarkStart w:id="104" w:name="_Toc365124174"/>
      <w:r>
        <w:t>STARUML</w:t>
      </w:r>
      <w:bookmarkEnd w:id="104"/>
    </w:p>
    <w:p w:rsidR="00857366" w:rsidRDefault="00857366" w:rsidP="00857366"/>
    <w:p w:rsidR="00965D8E" w:rsidRDefault="00D34A4D" w:rsidP="00D34A4D">
      <w:pPr>
        <w:jc w:val="both"/>
      </w:pPr>
      <w:r>
        <w:t>StarUML</w:t>
      </w:r>
      <w:r w:rsidRPr="00D34A4D">
        <w:t>™ es una plataforma de modelado de software que soporta UML (</w:t>
      </w:r>
      <w:proofErr w:type="spellStart"/>
      <w:r w:rsidRPr="00D34A4D">
        <w:t>Unified</w:t>
      </w:r>
      <w:proofErr w:type="spellEnd"/>
      <w:r w:rsidRPr="00D34A4D">
        <w:t xml:space="preserve"> </w:t>
      </w:r>
      <w:proofErr w:type="spellStart"/>
      <w:r w:rsidRPr="00D34A4D">
        <w:t>Modeling</w:t>
      </w:r>
      <w:proofErr w:type="spellEnd"/>
      <w:r w:rsidRPr="00D34A4D">
        <w:t xml:space="preserve"> </w:t>
      </w:r>
      <w:proofErr w:type="spellStart"/>
      <w:r w:rsidRPr="00D34A4D">
        <w:t>Language</w:t>
      </w:r>
      <w:proofErr w:type="spellEnd"/>
      <w:r w:rsidRPr="00D34A4D">
        <w:t xml:space="preserv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w:t>
      </w:r>
      <w:proofErr w:type="spellStart"/>
      <w:r w:rsidRPr="00D34A4D">
        <w:t>Model</w:t>
      </w:r>
      <w:proofErr w:type="spellEnd"/>
      <w:r w:rsidRPr="00D34A4D">
        <w:t xml:space="preserve"> </w:t>
      </w:r>
      <w:proofErr w:type="spellStart"/>
      <w:r w:rsidRPr="00D34A4D">
        <w:t>Driven</w:t>
      </w:r>
      <w:proofErr w:type="spellEnd"/>
      <w:r w:rsidRPr="00D34A4D">
        <w:t xml:space="preserve"> </w:t>
      </w:r>
      <w:proofErr w:type="spellStart"/>
      <w:r w:rsidRPr="00D34A4D">
        <w:t>Architecture</w:t>
      </w:r>
      <w:proofErr w:type="spellEnd"/>
      <w:r w:rsidRPr="00D34A4D">
        <w:t>), apoyando 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C02BFE" w:rsidRDefault="00C02BFE" w:rsidP="00D34A4D">
      <w:pPr>
        <w:jc w:val="both"/>
      </w:pPr>
    </w:p>
    <w:p w:rsidR="00C02BFE" w:rsidRDefault="00C02BFE" w:rsidP="00D34A4D">
      <w:pPr>
        <w:jc w:val="both"/>
      </w:pPr>
    </w:p>
    <w:p w:rsidR="000B21FC" w:rsidRPr="000B21FC" w:rsidRDefault="000B21FC" w:rsidP="000B21FC">
      <w:pPr>
        <w:pStyle w:val="Ttulo3"/>
        <w:numPr>
          <w:ilvl w:val="2"/>
          <w:numId w:val="1"/>
        </w:numPr>
        <w:ind w:left="426" w:hanging="426"/>
      </w:pPr>
      <w:bookmarkStart w:id="105" w:name="_Toc365124175"/>
      <w:r>
        <w:lastRenderedPageBreak/>
        <w:t>Características Principales</w:t>
      </w:r>
      <w:bookmarkEnd w:id="105"/>
    </w:p>
    <w:p w:rsidR="000B21FC" w:rsidRPr="000B21FC" w:rsidRDefault="000B21FC" w:rsidP="000B21FC"/>
    <w:p w:rsidR="00D34A4D" w:rsidRDefault="00D34A4D" w:rsidP="00D34A4D">
      <w:pPr>
        <w:jc w:val="both"/>
      </w:pPr>
      <w:r>
        <w:t>La siguiente tabla muestra las características principales de esta herramienta de modelado.</w:t>
      </w:r>
      <w:r w:rsidR="000B21FC">
        <w:t xml:space="preserve">  Esta información fue tomada explícitamente del documento </w:t>
      </w:r>
      <w:proofErr w:type="spellStart"/>
      <w:r w:rsidR="000B21FC">
        <w:t>Guia</w:t>
      </w:r>
      <w:proofErr w:type="spellEnd"/>
      <w:r w:rsidR="000B21FC">
        <w:t xml:space="preserve"> de Usuario</w:t>
      </w:r>
    </w:p>
    <w:p w:rsidR="000B21FC" w:rsidRDefault="000B21FC" w:rsidP="00D34A4D">
      <w:pPr>
        <w:jc w:val="both"/>
      </w:pPr>
    </w:p>
    <w:tbl>
      <w:tblPr>
        <w:tblStyle w:val="Tablaconcuadrcula"/>
        <w:tblW w:w="0" w:type="auto"/>
        <w:jc w:val="center"/>
        <w:tblLook w:val="04A0" w:firstRow="1" w:lastRow="0" w:firstColumn="1" w:lastColumn="0" w:noHBand="0" w:noVBand="1"/>
      </w:tblPr>
      <w:tblGrid>
        <w:gridCol w:w="3652"/>
        <w:gridCol w:w="5893"/>
      </w:tblGrid>
      <w:tr w:rsidR="00D34A4D" w:rsidTr="00D34A4D">
        <w:trPr>
          <w:jc w:val="center"/>
        </w:trPr>
        <w:tc>
          <w:tcPr>
            <w:tcW w:w="3652" w:type="dxa"/>
            <w:shd w:val="clear" w:color="auto" w:fill="F2F2F2" w:themeFill="background1" w:themeFillShade="F2"/>
          </w:tcPr>
          <w:p w:rsidR="00D34A4D" w:rsidRPr="00D34A4D" w:rsidRDefault="00D34A4D" w:rsidP="00D34A4D">
            <w:pPr>
              <w:jc w:val="both"/>
              <w:rPr>
                <w:b/>
              </w:rPr>
            </w:pPr>
            <w:r w:rsidRPr="00D34A4D">
              <w:rPr>
                <w:b/>
              </w:rPr>
              <w:t>Característica</w:t>
            </w:r>
          </w:p>
        </w:tc>
        <w:tc>
          <w:tcPr>
            <w:tcW w:w="5893" w:type="dxa"/>
            <w:shd w:val="clear" w:color="auto" w:fill="F2F2F2" w:themeFill="background1" w:themeFillShade="F2"/>
          </w:tcPr>
          <w:p w:rsidR="00D34A4D" w:rsidRPr="00D34A4D" w:rsidRDefault="00D34A4D" w:rsidP="00D34A4D">
            <w:pPr>
              <w:jc w:val="both"/>
              <w:rPr>
                <w:b/>
              </w:rPr>
            </w:pPr>
            <w:r w:rsidRPr="00D34A4D">
              <w:rPr>
                <w:b/>
              </w:rPr>
              <w:t>Descripción</w:t>
            </w:r>
          </w:p>
        </w:tc>
      </w:tr>
      <w:tr w:rsidR="00D34A4D" w:rsidTr="00D34A4D">
        <w:trPr>
          <w:jc w:val="center"/>
        </w:trPr>
        <w:tc>
          <w:tcPr>
            <w:tcW w:w="3652" w:type="dxa"/>
          </w:tcPr>
          <w:p w:rsidR="00D34A4D" w:rsidRDefault="00D34A4D" w:rsidP="00D34A4D">
            <w:pPr>
              <w:jc w:val="both"/>
            </w:pPr>
            <w:r>
              <w:t>Estándar UML</w:t>
            </w:r>
          </w:p>
        </w:tc>
        <w:tc>
          <w:tcPr>
            <w:tcW w:w="5893" w:type="dxa"/>
          </w:tcPr>
          <w:p w:rsidR="00D34A4D" w:rsidRDefault="00D34A4D" w:rsidP="00CA2473">
            <w:pPr>
              <w:jc w:val="both"/>
            </w:pPr>
            <w:r w:rsidRPr="00D34A4D">
              <w:t>StarUML se adhiere estrictamente a la especificación estándar UML especificado por el OMG para el modelado de software. Teniendo en cuenta el hecho de que los resultados de la información de diseño pueden llegar a 10 años o más en el futuro, la dependencia específica del proveedor sintaxis UML irregular y la semántica pue</w:t>
            </w:r>
            <w:r>
              <w:t>de ser muy arriesgado. StarUML</w:t>
            </w:r>
            <w:r w:rsidRPr="00D34A4D">
              <w:t xml:space="preserve"> maximiza la misma para ordenar estándar UML 1.4 y significado, y acepta la notación UML 2.0, sob</w:t>
            </w:r>
            <w:r>
              <w:t xml:space="preserve">re la base </w:t>
            </w:r>
            <w:r w:rsidR="00CA2473">
              <w:t>de</w:t>
            </w:r>
            <w:r>
              <w:t xml:space="preserve"> meta-</w:t>
            </w:r>
            <w:r w:rsidRPr="00D34A4D">
              <w:t>modela robusto.</w:t>
            </w:r>
          </w:p>
        </w:tc>
      </w:tr>
      <w:tr w:rsidR="00D34A4D" w:rsidTr="00D34A4D">
        <w:trPr>
          <w:jc w:val="center"/>
        </w:trPr>
        <w:tc>
          <w:tcPr>
            <w:tcW w:w="3652" w:type="dxa"/>
          </w:tcPr>
          <w:p w:rsidR="00D34A4D" w:rsidRDefault="00D34A4D" w:rsidP="00D34A4D">
            <w:pPr>
              <w:jc w:val="both"/>
            </w:pPr>
            <w:r>
              <w:t xml:space="preserve">Formato de modelo Open </w:t>
            </w:r>
            <w:r w:rsidRPr="000B21FC">
              <w:rPr>
                <w:lang w:val="en-US"/>
              </w:rPr>
              <w:t>Source</w:t>
            </w:r>
          </w:p>
        </w:tc>
        <w:tc>
          <w:tcPr>
            <w:tcW w:w="5893" w:type="dxa"/>
          </w:tcPr>
          <w:p w:rsidR="00D34A4D" w:rsidRDefault="00D34A4D" w:rsidP="00CA2473">
            <w:pPr>
              <w:jc w:val="both"/>
            </w:pPr>
            <w:r w:rsidRPr="00D34A4D">
              <w:t>A diferencia de muchos productos existentes que gestionan sus propios modelos de formato</w:t>
            </w:r>
            <w:r w:rsidR="00CA2473">
              <w:t xml:space="preserve"> heredado ineficiente, StarUML</w:t>
            </w:r>
            <w:r w:rsidRPr="00D34A4D">
              <w:t xml:space="preserve"> gestiona todos los archivos en el formato XML estándar. Códigos escritos en</w:t>
            </w:r>
            <w:r w:rsidR="00CA2473">
              <w:t xml:space="preserve"> estructuras fáciles de leer </w:t>
            </w:r>
            <w:r w:rsidRPr="00D34A4D">
              <w:t>y sus formatos se pueden modi</w:t>
            </w:r>
            <w:r w:rsidR="00CA2473">
              <w:t>ficar convenientemente usando un</w:t>
            </w:r>
            <w:r w:rsidRPr="00D34A4D">
              <w:t xml:space="preserve"> analizador XML. Dado que XML es un estándar mundial, este es sin duda una gran ventaja</w:t>
            </w:r>
            <w:r w:rsidR="00CA2473">
              <w:t>.</w:t>
            </w:r>
          </w:p>
        </w:tc>
      </w:tr>
      <w:tr w:rsidR="00D34A4D" w:rsidTr="00D34A4D">
        <w:trPr>
          <w:jc w:val="center"/>
        </w:trPr>
        <w:tc>
          <w:tcPr>
            <w:tcW w:w="3652" w:type="dxa"/>
          </w:tcPr>
          <w:p w:rsidR="00D34A4D" w:rsidRDefault="00CA2473" w:rsidP="00D34A4D">
            <w:pPr>
              <w:jc w:val="both"/>
            </w:pPr>
            <w:r>
              <w:t>Soporte real de MDA</w:t>
            </w:r>
          </w:p>
        </w:tc>
        <w:tc>
          <w:tcPr>
            <w:tcW w:w="5893" w:type="dxa"/>
          </w:tcPr>
          <w:p w:rsidR="00D34A4D" w:rsidRDefault="00CA2473" w:rsidP="00CA2473">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D34A4D" w:rsidTr="00D34A4D">
        <w:trPr>
          <w:jc w:val="center"/>
        </w:trPr>
        <w:tc>
          <w:tcPr>
            <w:tcW w:w="3652" w:type="dxa"/>
          </w:tcPr>
          <w:p w:rsidR="00D34A4D" w:rsidRDefault="00BA4599" w:rsidP="00D34A4D">
            <w:pPr>
              <w:jc w:val="both"/>
            </w:pPr>
            <w:r>
              <w:t>Aplicación de metodologías y plataformas</w:t>
            </w:r>
          </w:p>
        </w:tc>
        <w:tc>
          <w:tcPr>
            <w:tcW w:w="5893" w:type="dxa"/>
          </w:tcPr>
          <w:p w:rsidR="00D34A4D" w:rsidRDefault="00BA4599" w:rsidP="00BA4599">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 xml:space="preserve">View </w:t>
            </w:r>
            <w:proofErr w:type="spellStart"/>
            <w:r>
              <w:t>Model</w:t>
            </w:r>
            <w:proofErr w:type="spellEnd"/>
            <w:r w:rsidRPr="00BA4599">
              <w:t>, etc</w:t>
            </w:r>
            <w:r w:rsidR="000B21FC">
              <w:t>.</w:t>
            </w:r>
            <w:r w:rsidRPr="00BA4599">
              <w:t>) se puede definir fácilmente</w:t>
            </w:r>
            <w:r>
              <w:t>.</w:t>
            </w:r>
          </w:p>
        </w:tc>
      </w:tr>
      <w:tr w:rsidR="00BA4599" w:rsidTr="00D34A4D">
        <w:trPr>
          <w:jc w:val="center"/>
        </w:trPr>
        <w:tc>
          <w:tcPr>
            <w:tcW w:w="3652" w:type="dxa"/>
          </w:tcPr>
          <w:p w:rsidR="00BA4599" w:rsidRDefault="00BA4599" w:rsidP="00D34A4D">
            <w:pPr>
              <w:jc w:val="both"/>
            </w:pPr>
            <w:r>
              <w:t>Extensibilidad</w:t>
            </w:r>
          </w:p>
        </w:tc>
        <w:tc>
          <w:tcPr>
            <w:tcW w:w="5893" w:type="dxa"/>
          </w:tcPr>
          <w:p w:rsidR="00BA4599" w:rsidRDefault="009B7597" w:rsidP="00D34A4D">
            <w:pPr>
              <w:jc w:val="both"/>
            </w:pPr>
            <w:r>
              <w:t>Todas las funciones de las herramientas de StarUML están automatizadas acorde a Microsoft COM.  Cualquier le</w:t>
            </w:r>
            <w:r w:rsidR="000B21FC">
              <w:t>nguaje que soporte COM (Visual B</w:t>
            </w:r>
            <w:r>
              <w:t xml:space="preserve">asic Script, JavaScript, VB, Delphi, C++, C#, VB.NET, </w:t>
            </w:r>
            <w:proofErr w:type="spellStart"/>
            <w:r>
              <w:t>Python</w:t>
            </w:r>
            <w:proofErr w:type="spellEnd"/>
            <w:r>
              <w:t>, etc</w:t>
            </w:r>
            <w:r w:rsidR="000B21FC">
              <w:t>.</w:t>
            </w:r>
            <w:r>
              <w:t xml:space="preserve">) puede ser usado para manejar StarUML y desarrollar elementos integrados </w:t>
            </w:r>
            <w:proofErr w:type="spellStart"/>
            <w:r>
              <w:t>Add</w:t>
            </w:r>
            <w:proofErr w:type="spellEnd"/>
            <w:r>
              <w:t>-In.</w:t>
            </w:r>
          </w:p>
        </w:tc>
      </w:tr>
      <w:tr w:rsidR="00BA4599" w:rsidTr="00D34A4D">
        <w:trPr>
          <w:jc w:val="center"/>
        </w:trPr>
        <w:tc>
          <w:tcPr>
            <w:tcW w:w="3652" w:type="dxa"/>
          </w:tcPr>
          <w:p w:rsidR="00BA4599" w:rsidRDefault="009B7597" w:rsidP="00D34A4D">
            <w:pPr>
              <w:jc w:val="both"/>
            </w:pPr>
            <w:r>
              <w:t xml:space="preserve">Función de verificación de </w:t>
            </w:r>
            <w:r>
              <w:lastRenderedPageBreak/>
              <w:t>modelos de software</w:t>
            </w:r>
          </w:p>
        </w:tc>
        <w:tc>
          <w:tcPr>
            <w:tcW w:w="5893" w:type="dxa"/>
          </w:tcPr>
          <w:p w:rsidR="00BA4599" w:rsidRDefault="009B7597" w:rsidP="00D34A4D">
            <w:pPr>
              <w:jc w:val="both"/>
            </w:pPr>
            <w:r>
              <w:lastRenderedPageBreak/>
              <w:t xml:space="preserve">Los usuarios pueden cometer muchos errores durante el </w:t>
            </w:r>
            <w:r>
              <w:lastRenderedPageBreak/>
              <w:t>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BA4599" w:rsidTr="00D34A4D">
        <w:trPr>
          <w:jc w:val="center"/>
        </w:trPr>
        <w:tc>
          <w:tcPr>
            <w:tcW w:w="3652" w:type="dxa"/>
          </w:tcPr>
          <w:p w:rsidR="00BA4599" w:rsidRDefault="009B7597" w:rsidP="00D34A4D">
            <w:pPr>
              <w:jc w:val="both"/>
            </w:pPr>
            <w:proofErr w:type="spellStart"/>
            <w:r>
              <w:lastRenderedPageBreak/>
              <w:t>Add-Ins</w:t>
            </w:r>
            <w:proofErr w:type="spellEnd"/>
            <w:r>
              <w:t xml:space="preserve"> útiles.</w:t>
            </w:r>
          </w:p>
        </w:tc>
        <w:tc>
          <w:tcPr>
            <w:tcW w:w="5893" w:type="dxa"/>
          </w:tcPr>
          <w:p w:rsidR="00BA4599" w:rsidRDefault="009B7597" w:rsidP="001F3904">
            <w:pPr>
              <w:keepNext/>
              <w:jc w:val="both"/>
            </w:pPr>
            <w:r>
              <w:t xml:space="preserve">StarUML incluye algunos </w:t>
            </w:r>
            <w:proofErr w:type="spellStart"/>
            <w:r>
              <w:t>Add-Ins</w:t>
            </w:r>
            <w:proofErr w:type="spellEnd"/>
            <w:r>
              <w:t xml:space="preserve"> útiles con varias funcionalidades.  Estos generan código fuente en varios lenguajes de programación y convierten código fuente en modelos, importan archivos de </w:t>
            </w:r>
            <w:proofErr w:type="spellStart"/>
            <w:r>
              <w:t>Rational</w:t>
            </w:r>
            <w:proofErr w:type="spellEnd"/>
            <w:r>
              <w:t xml:space="preserve">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bl>
    <w:p w:rsidR="00D34A4D" w:rsidRPr="00D34A4D" w:rsidRDefault="001F3904" w:rsidP="001F3904">
      <w:pPr>
        <w:pStyle w:val="Epgrafe"/>
      </w:pPr>
      <w:bookmarkStart w:id="106" w:name="_Toc365124223"/>
      <w:r>
        <w:t xml:space="preserve">Tabla </w:t>
      </w:r>
      <w:fldSimple w:instr=" SEQ Tabla \* ARABIC ">
        <w:r w:rsidR="00B02B7C">
          <w:rPr>
            <w:noProof/>
          </w:rPr>
          <w:t>2</w:t>
        </w:r>
      </w:fldSimple>
      <w:r>
        <w:t>. Características principales de StarUML</w:t>
      </w:r>
      <w:bookmarkEnd w:id="106"/>
    </w:p>
    <w:p w:rsidR="00D34A4D" w:rsidRDefault="00D34A4D" w:rsidP="00D34A4D">
      <w:pPr>
        <w:jc w:val="both"/>
      </w:pPr>
    </w:p>
    <w:p w:rsidR="00D34A4D" w:rsidRPr="00857366" w:rsidRDefault="00D34A4D" w:rsidP="00D34A4D">
      <w:pPr>
        <w:jc w:val="both"/>
      </w:pPr>
    </w:p>
    <w:p w:rsidR="00C21D67" w:rsidRDefault="005464B2" w:rsidP="00BF4A1B">
      <w:pPr>
        <w:pStyle w:val="Ttulo2"/>
        <w:numPr>
          <w:ilvl w:val="1"/>
          <w:numId w:val="1"/>
        </w:numPr>
        <w:ind w:left="426" w:hanging="426"/>
      </w:pPr>
      <w:bookmarkStart w:id="107" w:name="_Toc365124176"/>
      <w:r>
        <w:t>DRAW.IO</w:t>
      </w:r>
      <w:bookmarkEnd w:id="107"/>
    </w:p>
    <w:p w:rsidR="00170229" w:rsidRDefault="00170229">
      <w:r>
        <w:br w:type="page"/>
      </w:r>
    </w:p>
    <w:p w:rsidR="00170229" w:rsidRDefault="004B7812" w:rsidP="00170229">
      <w:pPr>
        <w:pStyle w:val="Ttulo1"/>
        <w:numPr>
          <w:ilvl w:val="0"/>
          <w:numId w:val="1"/>
        </w:numPr>
      </w:pPr>
      <w:bookmarkStart w:id="108" w:name="_Toc365124177"/>
      <w:r>
        <w:lastRenderedPageBreak/>
        <w:t>C</w:t>
      </w:r>
      <w:r w:rsidR="00E328FE">
        <w:t>ONCEPTOS DE</w:t>
      </w:r>
      <w:r>
        <w:t xml:space="preserve"> </w:t>
      </w:r>
      <w:r w:rsidR="00170229">
        <w:t>DIAGRAMAS DE CLASES</w:t>
      </w:r>
      <w:bookmarkEnd w:id="108"/>
    </w:p>
    <w:p w:rsidR="00170229" w:rsidRDefault="00170229" w:rsidP="00170229"/>
    <w:p w:rsidR="00170229" w:rsidRDefault="00170229">
      <w:r>
        <w:br w:type="page"/>
      </w:r>
    </w:p>
    <w:p w:rsidR="00D91EEC" w:rsidRDefault="00E25671" w:rsidP="00BF4A1B">
      <w:pPr>
        <w:pStyle w:val="Ttulo1"/>
        <w:numPr>
          <w:ilvl w:val="0"/>
          <w:numId w:val="1"/>
        </w:numPr>
      </w:pPr>
      <w:bookmarkStart w:id="109" w:name="_Toc365124178"/>
      <w:r>
        <w:lastRenderedPageBreak/>
        <w:t>CLASIFICACIÓN DE LA INFORMACIÓN</w:t>
      </w:r>
      <w:bookmarkEnd w:id="109"/>
    </w:p>
    <w:p w:rsidR="00D91EEC" w:rsidRPr="00D91EEC" w:rsidRDefault="00D91EEC" w:rsidP="00D91EEC"/>
    <w:p w:rsidR="00D91EEC" w:rsidRDefault="00D91EEC" w:rsidP="00BF4A1B">
      <w:pPr>
        <w:pStyle w:val="Ttulo2"/>
        <w:numPr>
          <w:ilvl w:val="1"/>
          <w:numId w:val="1"/>
        </w:numPr>
        <w:ind w:left="426" w:hanging="426"/>
      </w:pPr>
      <w:bookmarkStart w:id="110" w:name="_Toc365124179"/>
      <w:r>
        <w:t>MATRIZ DE CARACTERISTICAS</w:t>
      </w:r>
      <w:bookmarkEnd w:id="110"/>
    </w:p>
    <w:p w:rsidR="00B57BE1" w:rsidRPr="00B57BE1" w:rsidRDefault="00B57BE1" w:rsidP="00B57BE1"/>
    <w:p w:rsidR="00D91EEC" w:rsidRDefault="00D91EEC" w:rsidP="00BF4A1B">
      <w:pPr>
        <w:pStyle w:val="Ttulo2"/>
        <w:numPr>
          <w:ilvl w:val="1"/>
          <w:numId w:val="1"/>
        </w:numPr>
        <w:ind w:left="426" w:hanging="426"/>
      </w:pPr>
      <w:bookmarkStart w:id="111" w:name="_Toc365124180"/>
      <w:r>
        <w:t>CARACTERISTICAS PROPIAS</w:t>
      </w:r>
      <w:bookmarkEnd w:id="111"/>
    </w:p>
    <w:p w:rsidR="00D91EEC" w:rsidRPr="00D91EEC" w:rsidRDefault="00D91EEC" w:rsidP="00D91EEC"/>
    <w:p w:rsidR="00D91EEC" w:rsidRDefault="00D91EEC" w:rsidP="00BF4A1B">
      <w:pPr>
        <w:pStyle w:val="Ttulo2"/>
        <w:numPr>
          <w:ilvl w:val="1"/>
          <w:numId w:val="1"/>
        </w:numPr>
        <w:ind w:left="426" w:hanging="426"/>
      </w:pPr>
      <w:bookmarkStart w:id="112" w:name="_Toc365124181"/>
      <w:r>
        <w:t>LISTA DE FUNCIONALIDADES</w:t>
      </w:r>
      <w:bookmarkEnd w:id="112"/>
    </w:p>
    <w:p w:rsidR="000C7DF2" w:rsidRDefault="000C7DF2">
      <w:r>
        <w:br w:type="page"/>
      </w:r>
    </w:p>
    <w:p w:rsidR="00030F40" w:rsidRDefault="000151ED" w:rsidP="00BF4A1B">
      <w:pPr>
        <w:pStyle w:val="Ttulo1"/>
        <w:numPr>
          <w:ilvl w:val="0"/>
          <w:numId w:val="1"/>
        </w:numPr>
        <w:rPr>
          <w:rStyle w:val="Hipervnculo"/>
        </w:rPr>
      </w:pPr>
      <w:hyperlink w:anchor="TablaContenido" w:history="1">
        <w:bookmarkStart w:id="113" w:name="_Toc365124182"/>
        <w:r w:rsidR="00030F40" w:rsidRPr="009C2869">
          <w:rPr>
            <w:rStyle w:val="Hipervnculo"/>
          </w:rPr>
          <w:t>METODOLOGÍA DE DESARROLLO</w:t>
        </w:r>
        <w:bookmarkEnd w:id="113"/>
      </w:hyperlink>
    </w:p>
    <w:p w:rsidR="009B2964" w:rsidRDefault="009B2964" w:rsidP="009B2964"/>
    <w:p w:rsidR="00AF4264" w:rsidRDefault="00F4277E" w:rsidP="002549B0">
      <w:pPr>
        <w:jc w:val="both"/>
      </w:pPr>
      <w:r>
        <w:t xml:space="preserve">La metodología de desarrollo seleccionada para el proyecto fue </w:t>
      </w:r>
      <w:proofErr w:type="spellStart"/>
      <w:r w:rsidRPr="002D288E">
        <w:rPr>
          <w:i/>
        </w:rPr>
        <w:t>eXtreme</w:t>
      </w:r>
      <w:proofErr w:type="spellEnd"/>
      <w:r w:rsidRPr="002D288E">
        <w:rPr>
          <w:i/>
        </w:rPr>
        <w:t xml:space="preserve"> </w:t>
      </w:r>
      <w:proofErr w:type="spellStart"/>
      <w:r w:rsidRPr="002D288E">
        <w:rPr>
          <w:i/>
        </w:rPr>
        <w:t>Programming</w:t>
      </w:r>
      <w:proofErr w:type="spellEnd"/>
      <w:r>
        <w:t xml:space="preserve"> (XP), debido a su naturaleza y al tamaño del equipo de trabajo se puede adaptar fácilmente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4" w:name="_Toc365124183"/>
      <w:r>
        <w:t>EXPLORACIÓN</w:t>
      </w:r>
      <w:bookmarkEnd w:id="114"/>
    </w:p>
    <w:p w:rsidR="00FC4889" w:rsidRPr="00FC4889" w:rsidRDefault="00FC4889" w:rsidP="00FC4889"/>
    <w:p w:rsidR="00FC4889" w:rsidRDefault="00FC4889" w:rsidP="00BF4A1B">
      <w:pPr>
        <w:pStyle w:val="Ttulo3"/>
        <w:numPr>
          <w:ilvl w:val="2"/>
          <w:numId w:val="1"/>
        </w:numPr>
        <w:ind w:left="426" w:hanging="426"/>
      </w:pPr>
      <w:bookmarkStart w:id="115" w:name="_Toc365124184"/>
      <w:r>
        <w:t>Identificación de Roles</w:t>
      </w:r>
      <w:r w:rsidR="00351646">
        <w:t xml:space="preserve"> del Proyecto</w:t>
      </w:r>
      <w:bookmarkEnd w:id="115"/>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C7075B">
      <w:pPr>
        <w:pStyle w:val="Prrafodelista"/>
        <w:numPr>
          <w:ilvl w:val="0"/>
          <w:numId w:val="22"/>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w:t>
      </w:r>
      <w:proofErr w:type="spellStart"/>
      <w:r w:rsidR="00FB79A0">
        <w:t>Jaimes</w:t>
      </w:r>
      <w:proofErr w:type="spellEnd"/>
      <w:r w:rsidR="00FB79A0">
        <w:t xml:space="preserve">, </w:t>
      </w:r>
      <w:proofErr w:type="spellStart"/>
      <w:r w:rsidR="00FB79A0">
        <w:t>Msc</w:t>
      </w:r>
      <w:proofErr w:type="spellEnd"/>
      <w:r w:rsidR="00FB79A0">
        <w:t xml:space="preserve">.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w:t>
      </w:r>
      <w:proofErr w:type="spellStart"/>
      <w:r>
        <w:t>Msc</w:t>
      </w:r>
      <w:proofErr w:type="spellEnd"/>
      <w:r>
        <w:t xml:space="preserve">. Margo Antonio Adarme </w:t>
      </w:r>
      <w:proofErr w:type="spellStart"/>
      <w:r>
        <w:t>Jaimes</w:t>
      </w:r>
      <w:proofErr w:type="spellEnd"/>
      <w:r>
        <w:t xml:space="preserve">,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7D64DE">
      <w:pPr>
        <w:pStyle w:val="Prrafodelista"/>
        <w:numPr>
          <w:ilvl w:val="0"/>
          <w:numId w:val="19"/>
        </w:numPr>
        <w:jc w:val="both"/>
      </w:pPr>
      <w:proofErr w:type="spellStart"/>
      <w:r w:rsidRPr="007D64DE">
        <w:rPr>
          <w:b/>
        </w:rPr>
        <w:t>Gaudenz</w:t>
      </w:r>
      <w:proofErr w:type="spellEnd"/>
      <w:r>
        <w:rPr>
          <w:b/>
        </w:rPr>
        <w:t xml:space="preserve"> </w:t>
      </w:r>
      <w:proofErr w:type="spellStart"/>
      <w:r w:rsidRPr="007D64DE">
        <w:rPr>
          <w:b/>
        </w:rPr>
        <w:t>Alder</w:t>
      </w:r>
      <w:proofErr w:type="spellEnd"/>
      <w:r w:rsidR="007D64DE">
        <w:t xml:space="preserve">: Cofundador de la empresa </w:t>
      </w:r>
      <w:proofErr w:type="spellStart"/>
      <w:r w:rsidR="007D64DE">
        <w:t>JGraph</w:t>
      </w:r>
      <w:proofErr w:type="spellEnd"/>
      <w:r w:rsidR="007D64DE">
        <w:t xml:space="preserve"> </w:t>
      </w:r>
      <w:proofErr w:type="spellStart"/>
      <w:r w:rsidR="007D64DE">
        <w:t>Ltd</w:t>
      </w:r>
      <w:proofErr w:type="spellEnd"/>
      <w:r w:rsidR="007D64DE">
        <w:t xml:space="preserve">, creadora de la librería JavaScript </w:t>
      </w:r>
      <w:proofErr w:type="spellStart"/>
      <w:r w:rsidR="007D64DE">
        <w:t>mxGraph</w:t>
      </w:r>
      <w:proofErr w:type="spellEnd"/>
      <w:r w:rsidR="007D64DE">
        <w:t xml:space="preserve"> utilizada para el funcionamiento de este proyecto.  </w:t>
      </w:r>
      <w:proofErr w:type="spellStart"/>
      <w:r w:rsidR="007D64DE">
        <w:t>Gaudenz</w:t>
      </w:r>
      <w:proofErr w:type="spellEnd"/>
      <w:r w:rsidR="007D64DE">
        <w:t xml:space="preserve"> inició </w:t>
      </w:r>
      <w:proofErr w:type="spellStart"/>
      <w:r w:rsidR="007D64DE">
        <w:t>JGraph</w:t>
      </w:r>
      <w:proofErr w:type="spellEnd"/>
      <w:r w:rsidR="007D64DE">
        <w:t xml:space="preserve"> como su proyecto de tesis para el instituto tecnológico de Suiza, </w:t>
      </w:r>
      <w:proofErr w:type="spellStart"/>
      <w:r w:rsidR="007D64DE">
        <w:t>Zurich</w:t>
      </w:r>
      <w:proofErr w:type="spellEnd"/>
      <w:r w:rsidR="007D64DE">
        <w:t xml:space="preserve">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7D64DE">
      <w:pPr>
        <w:pStyle w:val="Prrafodelista"/>
        <w:numPr>
          <w:ilvl w:val="0"/>
          <w:numId w:val="19"/>
        </w:numPr>
        <w:jc w:val="both"/>
      </w:pPr>
      <w:proofErr w:type="spellStart"/>
      <w:r w:rsidRPr="00AA6865">
        <w:rPr>
          <w:b/>
        </w:rPr>
        <w:t>PrimeFaces</w:t>
      </w:r>
      <w:proofErr w:type="spellEnd"/>
      <w:r w:rsidRPr="00AA6865">
        <w:rPr>
          <w:b/>
        </w:rPr>
        <w:t xml:space="preserve"> </w:t>
      </w:r>
      <w:proofErr w:type="spellStart"/>
      <w:r w:rsidRPr="00AA6865">
        <w:rPr>
          <w:b/>
        </w:rPr>
        <w:t>Community</w:t>
      </w:r>
      <w:proofErr w:type="spellEnd"/>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w:t>
      </w:r>
      <w:proofErr w:type="spellStart"/>
      <w:r w:rsidR="00AA6865">
        <w:t>FrameWork</w:t>
      </w:r>
      <w:proofErr w:type="spellEnd"/>
      <w:r w:rsidR="00AA6865">
        <w:t xml:space="preserve"> JSF </w:t>
      </w:r>
      <w:proofErr w:type="spellStart"/>
      <w:r w:rsidR="00AA6865">
        <w:t>PrimeFaces</w:t>
      </w:r>
      <w:proofErr w:type="spellEnd"/>
      <w:r w:rsidR="00AA6865">
        <w:t xml:space="preserve">,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16" w:name="_Toc365124185"/>
      <w:r>
        <w:t>Identificación de A</w:t>
      </w:r>
      <w:r w:rsidR="00FC4889">
        <w:t>ctores</w:t>
      </w:r>
      <w:r w:rsidR="00351646">
        <w:t xml:space="preserve"> de</w:t>
      </w:r>
      <w:r w:rsidR="00587FE0">
        <w:t>l Sistema</w:t>
      </w:r>
      <w:bookmarkEnd w:id="116"/>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0"/>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14:anchorId="059FEC01" wp14:editId="632D8F8B">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7"/>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7" w:name="_Toc365124224"/>
      <w:r>
        <w:t xml:space="preserve">Tabla </w:t>
      </w:r>
      <w:fldSimple w:instr=" SEQ Tabla \* ARABIC ">
        <w:r w:rsidR="00B02B7C">
          <w:rPr>
            <w:noProof/>
          </w:rPr>
          <w:t>3</w:t>
        </w:r>
      </w:fldSimple>
      <w:r>
        <w:t>. Especificación del actor Visitante</w:t>
      </w:r>
      <w:bookmarkEnd w:id="117"/>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65E8B5A4" wp14:editId="2B8D2EDE">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8"/>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 xml:space="preserve">Representa una persona que hace </w:t>
            </w:r>
            <w:proofErr w:type="spellStart"/>
            <w:r>
              <w:t>login</w:t>
            </w:r>
            <w:proofErr w:type="spellEnd"/>
            <w:r>
              <w:t xml:space="preserve">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proofErr w:type="spellStart"/>
            <w:r w:rsidRPr="00A21CD4">
              <w:rPr>
                <w:i/>
              </w:rPr>
              <w:t>IUser</w:t>
            </w:r>
            <w:proofErr w:type="spellEnd"/>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A21CD4">
            <w:pPr>
              <w:pStyle w:val="Prrafodelista"/>
              <w:keepNext/>
              <w:numPr>
                <w:ilvl w:val="0"/>
                <w:numId w:val="29"/>
              </w:numPr>
            </w:pPr>
            <w:r>
              <w:t>Inicio de Sesión</w:t>
            </w:r>
          </w:p>
          <w:p w:rsidR="006532C0" w:rsidRDefault="00A21CD4" w:rsidP="006532C0">
            <w:pPr>
              <w:pStyle w:val="Prrafodelista"/>
              <w:keepNext/>
              <w:numPr>
                <w:ilvl w:val="0"/>
                <w:numId w:val="29"/>
              </w:numPr>
            </w:pPr>
            <w:r>
              <w:t>Cerrar Sesión</w:t>
            </w:r>
          </w:p>
          <w:p w:rsidR="006532C0" w:rsidRDefault="006532C0" w:rsidP="00287E05">
            <w:pPr>
              <w:pStyle w:val="Prrafodelista"/>
              <w:keepNext/>
              <w:numPr>
                <w:ilvl w:val="0"/>
                <w:numId w:val="29"/>
              </w:numPr>
            </w:pPr>
            <w:r>
              <w:t>Diseñar diagrama</w:t>
            </w:r>
          </w:p>
          <w:p w:rsidR="006532C0" w:rsidRDefault="006532C0" w:rsidP="006532C0">
            <w:pPr>
              <w:pStyle w:val="Prrafodelista"/>
              <w:keepNext/>
              <w:numPr>
                <w:ilvl w:val="0"/>
                <w:numId w:val="29"/>
              </w:numPr>
            </w:pPr>
            <w:r>
              <w:t xml:space="preserve">Generar </w:t>
            </w:r>
            <w:r w:rsidR="0006059C">
              <w:t>Código</w:t>
            </w:r>
          </w:p>
          <w:p w:rsidR="006532C0" w:rsidRDefault="006532C0" w:rsidP="006532C0">
            <w:pPr>
              <w:pStyle w:val="Prrafodelista"/>
              <w:keepNext/>
              <w:numPr>
                <w:ilvl w:val="0"/>
                <w:numId w:val="29"/>
              </w:numPr>
            </w:pPr>
            <w:r>
              <w:t>Generar Imagen</w:t>
            </w:r>
          </w:p>
          <w:p w:rsidR="00287E05" w:rsidRPr="00785128" w:rsidRDefault="00287E05" w:rsidP="00785128">
            <w:pPr>
              <w:pStyle w:val="Prrafodelista"/>
              <w:keepNext/>
              <w:numPr>
                <w:ilvl w:val="0"/>
                <w:numId w:val="29"/>
              </w:numPr>
            </w:pPr>
            <w:r>
              <w:t>Exportar XMI</w:t>
            </w:r>
          </w:p>
        </w:tc>
      </w:tr>
    </w:tbl>
    <w:p w:rsidR="000525AA" w:rsidRDefault="00A21CD4" w:rsidP="00A21CD4">
      <w:pPr>
        <w:pStyle w:val="Epgrafe"/>
      </w:pPr>
      <w:bookmarkStart w:id="118" w:name="_Toc365124225"/>
      <w:r>
        <w:t xml:space="preserve">Tabla </w:t>
      </w:r>
      <w:fldSimple w:instr=" SEQ Tabla \* ARABIC ">
        <w:r w:rsidR="00B02B7C">
          <w:rPr>
            <w:noProof/>
          </w:rPr>
          <w:t>4</w:t>
        </w:r>
      </w:fldSimple>
      <w:r>
        <w:t>. Especificación del actor Usuario</w:t>
      </w:r>
      <w:bookmarkEnd w:id="118"/>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14:anchorId="624BCFC4" wp14:editId="116E793C">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9"/>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proofErr w:type="spellStart"/>
            <w:r>
              <w:rPr>
                <w:i/>
              </w:rPr>
              <w:t>Guest</w:t>
            </w:r>
            <w:proofErr w:type="spellEnd"/>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proofErr w:type="spellStart"/>
            <w:r w:rsidRPr="006D7647">
              <w:rPr>
                <w:i/>
              </w:rPr>
              <w:t>IUser</w:t>
            </w:r>
            <w:proofErr w:type="spellEnd"/>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6532C0">
            <w:pPr>
              <w:pStyle w:val="Prrafodelista"/>
              <w:keepNext/>
              <w:numPr>
                <w:ilvl w:val="0"/>
                <w:numId w:val="29"/>
              </w:numPr>
            </w:pPr>
            <w:r>
              <w:t>Todas las interacciones heredadas</w:t>
            </w:r>
          </w:p>
          <w:p w:rsidR="006D7647" w:rsidRPr="00785128" w:rsidRDefault="00287E05" w:rsidP="00785128">
            <w:pPr>
              <w:pStyle w:val="Prrafodelista"/>
              <w:keepNext/>
              <w:numPr>
                <w:ilvl w:val="0"/>
                <w:numId w:val="29"/>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19" w:name="_Toc365124226"/>
      <w:r>
        <w:t xml:space="preserve">Tabla </w:t>
      </w:r>
      <w:fldSimple w:instr=" SEQ Tabla \* ARABIC ">
        <w:r w:rsidR="00B02B7C">
          <w:rPr>
            <w:noProof/>
          </w:rPr>
          <w:t>5</w:t>
        </w:r>
      </w:fldSimple>
      <w:r>
        <w:t>. Especificación del actor Invitado</w:t>
      </w:r>
      <w:bookmarkEnd w:id="119"/>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2E07231B" wp14:editId="62DA9514">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20"/>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proofErr w:type="spellStart"/>
            <w:r>
              <w:rPr>
                <w:i/>
              </w:rPr>
              <w:t>User</w:t>
            </w:r>
            <w:proofErr w:type="spellEnd"/>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proofErr w:type="spellStart"/>
            <w:r w:rsidRPr="006D7647">
              <w:rPr>
                <w:i/>
              </w:rPr>
              <w:t>IUser</w:t>
            </w:r>
            <w:proofErr w:type="spellEnd"/>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w:t>
            </w:r>
            <w:proofErr w:type="spellStart"/>
            <w:r>
              <w:t>Dashboard</w:t>
            </w:r>
            <w:proofErr w:type="spellEnd"/>
            <w:r>
              <w:t>)</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Default="006532C0" w:rsidP="006D7647">
            <w:pPr>
              <w:pStyle w:val="Prrafodelista"/>
              <w:keepNext/>
              <w:numPr>
                <w:ilvl w:val="0"/>
                <w:numId w:val="29"/>
              </w:numPr>
            </w:pPr>
            <w:r>
              <w:t>Recuperar contraseña</w:t>
            </w:r>
          </w:p>
          <w:p w:rsidR="006D7647" w:rsidRPr="00785128" w:rsidRDefault="00422098" w:rsidP="006D7647">
            <w:pPr>
              <w:pStyle w:val="Prrafodelista"/>
              <w:keepNext/>
              <w:numPr>
                <w:ilvl w:val="0"/>
                <w:numId w:val="29"/>
              </w:numPr>
            </w:pPr>
            <w:r>
              <w:t>Edición</w:t>
            </w:r>
            <w:r w:rsidR="00287E05">
              <w:t xml:space="preserve"> concurrente de diagramas</w:t>
            </w:r>
          </w:p>
        </w:tc>
      </w:tr>
    </w:tbl>
    <w:p w:rsidR="00E71648" w:rsidRDefault="006D7647" w:rsidP="006D7647">
      <w:pPr>
        <w:pStyle w:val="Epgrafe"/>
      </w:pPr>
      <w:bookmarkStart w:id="120" w:name="_Toc365124227"/>
      <w:r>
        <w:t xml:space="preserve">Tabla </w:t>
      </w:r>
      <w:fldSimple w:instr=" SEQ Tabla \* ARABIC ">
        <w:r w:rsidR="00B02B7C">
          <w:rPr>
            <w:noProof/>
          </w:rPr>
          <w:t>6</w:t>
        </w:r>
      </w:fldSimple>
      <w:r>
        <w:t>. Especificación del actor Diagramador</w:t>
      </w:r>
      <w:bookmarkEnd w:id="120"/>
    </w:p>
    <w:p w:rsidR="00FC4889" w:rsidRDefault="00E71648" w:rsidP="004576D4">
      <w:pPr>
        <w:jc w:val="both"/>
      </w:pPr>
      <w:r>
        <w:lastRenderedPageBreak/>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47461380" wp14:editId="6667019F">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21"/>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21" w:name="_Toc365124221"/>
      <w:r>
        <w:t xml:space="preserve">Ilustración </w:t>
      </w:r>
      <w:r w:rsidR="000A2D91">
        <w:fldChar w:fldCharType="begin"/>
      </w:r>
      <w:r w:rsidR="00505A4C">
        <w:instrText xml:space="preserve"> SEQ Ilustración \* ARABIC </w:instrText>
      </w:r>
      <w:r w:rsidR="000A2D91">
        <w:fldChar w:fldCharType="separate"/>
      </w:r>
      <w:r w:rsidR="00FC2973">
        <w:rPr>
          <w:noProof/>
        </w:rPr>
        <w:t>3</w:t>
      </w:r>
      <w:r w:rsidR="000A2D91">
        <w:rPr>
          <w:noProof/>
        </w:rPr>
        <w:fldChar w:fldCharType="end"/>
      </w:r>
      <w:r>
        <w:t>. Diagrama de Actores</w:t>
      </w:r>
      <w:bookmarkEnd w:id="121"/>
    </w:p>
    <w:p w:rsidR="004576D4" w:rsidRDefault="004576D4" w:rsidP="00FC4889"/>
    <w:p w:rsidR="00785128" w:rsidRDefault="00785128" w:rsidP="00FC4889"/>
    <w:p w:rsidR="00785128" w:rsidRDefault="00785128" w:rsidP="00FC4889"/>
    <w:p w:rsidR="00785128" w:rsidRPr="00FC4889" w:rsidRDefault="00785128" w:rsidP="00FC4889"/>
    <w:p w:rsidR="00FC4889" w:rsidRPr="00FC4889" w:rsidRDefault="00FC4889" w:rsidP="00BF4A1B">
      <w:pPr>
        <w:pStyle w:val="Ttulo3"/>
        <w:numPr>
          <w:ilvl w:val="2"/>
          <w:numId w:val="1"/>
        </w:numPr>
        <w:ind w:left="426" w:hanging="426"/>
      </w:pPr>
      <w:bookmarkStart w:id="122" w:name="_Toc365124186"/>
      <w:r>
        <w:lastRenderedPageBreak/>
        <w:t>Historias de Usuario</w:t>
      </w:r>
      <w:bookmarkEnd w:id="122"/>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p>
    <w:p w:rsidR="00C027AD" w:rsidRDefault="00C027AD" w:rsidP="00C027A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Pr="00865BBB" w:rsidRDefault="00691F5A"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 xml:space="preserve">Crear cuenta de </w:t>
            </w:r>
            <w:r w:rsidR="00F9666B">
              <w:rPr>
                <w:rFonts w:eastAsia="Times New Roman" w:cs="Arial"/>
                <w:color w:val="000000"/>
                <w:szCs w:val="24"/>
                <w:lang w:eastAsia="es-CO"/>
              </w:rPr>
              <w:t>diagramador</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691F5A" w:rsidP="00F9666B">
            <w:pPr>
              <w:jc w:val="both"/>
              <w:rPr>
                <w:rFonts w:eastAsia="Times New Roman" w:cs="Arial"/>
                <w:color w:val="000000"/>
                <w:szCs w:val="24"/>
                <w:lang w:eastAsia="es-CO"/>
              </w:rPr>
            </w:pPr>
            <w:r>
              <w:t xml:space="preserve">Mediante esta funcionalidad un visitante puede crear una cuenta de </w:t>
            </w:r>
            <w:r w:rsidR="00F9666B">
              <w:t xml:space="preserve">diagramador </w:t>
            </w:r>
            <w:r>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8659D9">
            <w:pPr>
              <w:spacing w:after="0" w:line="240" w:lineRule="auto"/>
              <w:rPr>
                <w:rFonts w:eastAsia="Times New Roman" w:cs="Arial"/>
                <w:color w:val="000000"/>
                <w:szCs w:val="24"/>
                <w:lang w:eastAsia="es-CO"/>
              </w:rPr>
            </w:pPr>
          </w:p>
          <w:p w:rsidR="00691F5A" w:rsidRDefault="00691F5A" w:rsidP="00226D20">
            <w:pPr>
              <w:pStyle w:val="Prrafodelista"/>
              <w:numPr>
                <w:ilvl w:val="0"/>
                <w:numId w:val="19"/>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226D20">
            <w:pPr>
              <w:pStyle w:val="Prrafodelista"/>
              <w:numPr>
                <w:ilvl w:val="0"/>
                <w:numId w:val="19"/>
              </w:numPr>
              <w:ind w:left="291" w:hanging="284"/>
              <w:jc w:val="both"/>
            </w:pPr>
            <w:r>
              <w:t>La contraseña ingresada debe tener mínimo 5 caracteres de longitud y máximo 20.  Puede incluir cualquier combinación de letras y números.</w:t>
            </w:r>
          </w:p>
          <w:p w:rsidR="00691F5A" w:rsidRDefault="00691F5A" w:rsidP="00226D20">
            <w:pPr>
              <w:pStyle w:val="Prrafodelista"/>
              <w:numPr>
                <w:ilvl w:val="0"/>
                <w:numId w:val="19"/>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226D20">
            <w:pPr>
              <w:pStyle w:val="Prrafodelista"/>
              <w:numPr>
                <w:ilvl w:val="0"/>
                <w:numId w:val="19"/>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226D20">
            <w:pPr>
              <w:pStyle w:val="Prrafodelista"/>
              <w:keepNext/>
              <w:numPr>
                <w:ilvl w:val="0"/>
                <w:numId w:val="19"/>
              </w:numPr>
              <w:ind w:left="291" w:hanging="284"/>
              <w:jc w:val="both"/>
            </w:pPr>
            <w:r>
              <w:t xml:space="preserve">Una vez creada la cuenta de </w:t>
            </w:r>
            <w:r w:rsidR="00226D20">
              <w:t>diagramador</w:t>
            </w:r>
            <w:r>
              <w:t xml:space="preserve">, esta permanece inactiva hasta que </w:t>
            </w:r>
            <w:r w:rsidR="00226D20">
              <w:t>se</w:t>
            </w:r>
            <w:r>
              <w:t xml:space="preserve"> realice la activación respectiva mediante el correo de confirmación.  Este correo se envía a la dirección ingresada al momento de crear la cuenta.</w:t>
            </w:r>
          </w:p>
          <w:p w:rsidR="00067D0B" w:rsidRDefault="00067D0B" w:rsidP="00C753E0">
            <w:pPr>
              <w:pStyle w:val="Prrafodelista"/>
              <w:keepNext/>
              <w:numPr>
                <w:ilvl w:val="0"/>
                <w:numId w:val="19"/>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C753E0">
            <w:pPr>
              <w:pStyle w:val="Prrafodelista"/>
              <w:keepNext/>
              <w:numPr>
                <w:ilvl w:val="0"/>
                <w:numId w:val="19"/>
              </w:numPr>
              <w:ind w:left="291" w:hanging="284"/>
              <w:jc w:val="both"/>
            </w:pPr>
            <w:r>
              <w:t>El código de activación debe ser único por cada solicitud.</w:t>
            </w:r>
          </w:p>
          <w:p w:rsidR="00F92BF4" w:rsidRPr="00E85A15" w:rsidRDefault="00F92BF4" w:rsidP="00C753E0">
            <w:pPr>
              <w:pStyle w:val="Prrafodelista"/>
              <w:keepNext/>
              <w:numPr>
                <w:ilvl w:val="0"/>
                <w:numId w:val="19"/>
              </w:numPr>
              <w:ind w:left="291" w:hanging="284"/>
              <w:jc w:val="both"/>
            </w:pPr>
            <w:r>
              <w:t>El diagramador no puede iniciar sesión en el sistema hasta que active su cuenta.</w:t>
            </w:r>
          </w:p>
        </w:tc>
      </w:tr>
    </w:tbl>
    <w:p w:rsidR="00785128" w:rsidRDefault="00F9666B" w:rsidP="00F9666B">
      <w:pPr>
        <w:pStyle w:val="Epgrafe"/>
      </w:pPr>
      <w:bookmarkStart w:id="123" w:name="_Toc365124228"/>
      <w:r>
        <w:t xml:space="preserve">Tabla </w:t>
      </w:r>
      <w:fldSimple w:instr=" SEQ Tabla \* ARABIC ">
        <w:r w:rsidR="00B02B7C">
          <w:rPr>
            <w:noProof/>
          </w:rPr>
          <w:t>7</w:t>
        </w:r>
      </w:fldSimple>
      <w:r>
        <w:t xml:space="preserve">. </w:t>
      </w:r>
      <w:r w:rsidR="000151ED">
        <w:t>Descripción</w:t>
      </w:r>
      <w:r>
        <w:t xml:space="preserve"> de historia de usuario H1.</w:t>
      </w:r>
      <w:bookmarkEnd w:id="123"/>
    </w:p>
    <w:p w:rsidR="00F9666B" w:rsidRDefault="00F9666B" w:rsidP="00F9666B"/>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F9666B"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F9666B" w:rsidRPr="00865BBB" w:rsidRDefault="00F9666B" w:rsidP="00F92BF4">
            <w:pPr>
              <w:jc w:val="both"/>
              <w:rPr>
                <w:rFonts w:eastAsia="Times New Roman" w:cs="Arial"/>
                <w:color w:val="000000"/>
                <w:szCs w:val="24"/>
                <w:lang w:eastAsia="es-CO"/>
              </w:rPr>
            </w:pPr>
            <w:r>
              <w:t xml:space="preserve">Este es un requerimiento para poder usar la aplicación una vez se ha registrado como </w:t>
            </w:r>
            <w:r w:rsidR="00F92BF4">
              <w:t>diagramador</w:t>
            </w:r>
            <w:r>
              <w:t>.  La activación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8659D9">
            <w:pPr>
              <w:spacing w:after="0" w:line="240" w:lineRule="auto"/>
              <w:rPr>
                <w:rFonts w:eastAsia="Times New Roman" w:cs="Arial"/>
                <w:color w:val="000000"/>
                <w:szCs w:val="24"/>
                <w:lang w:eastAsia="es-CO"/>
              </w:rPr>
            </w:pPr>
          </w:p>
          <w:p w:rsidR="00F9666B" w:rsidRDefault="00F92BF4" w:rsidP="00C220F8">
            <w:pPr>
              <w:pStyle w:val="Prrafodelista"/>
              <w:keepNext/>
              <w:numPr>
                <w:ilvl w:val="0"/>
                <w:numId w:val="19"/>
              </w:numPr>
              <w:ind w:left="291" w:hanging="284"/>
              <w:jc w:val="both"/>
            </w:pPr>
            <w:r>
              <w:t>El código de activación tiene un periodo de vigencia de 2 días, por lo tanto si la persona no realiza la activación dentro de ese tiempo el código debe caducar y se debe generar uno nuevo.</w:t>
            </w:r>
          </w:p>
          <w:p w:rsidR="006517E3" w:rsidRDefault="00F92BF4" w:rsidP="006517E3">
            <w:pPr>
              <w:pStyle w:val="Prrafodelista"/>
              <w:keepNext/>
              <w:numPr>
                <w:ilvl w:val="0"/>
                <w:numId w:val="19"/>
              </w:numPr>
              <w:ind w:left="291" w:hanging="284"/>
              <w:jc w:val="both"/>
            </w:pPr>
            <w:r>
              <w:t xml:space="preserve">El código de activación es válido solamente una vez.  Por lo tanto una vez utilizado </w:t>
            </w:r>
            <w:r w:rsidR="005209B5">
              <w:t xml:space="preserve">ya se será </w:t>
            </w:r>
            <w:r w:rsidR="00C220F8">
              <w:t>válido nunca más.</w:t>
            </w:r>
            <w:r w:rsidR="006517E3">
              <w:t xml:space="preserve"> 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17E3" w:rsidRDefault="006517E3" w:rsidP="006517E3">
            <w:pPr>
              <w:pStyle w:val="Prrafodelista"/>
              <w:keepNext/>
              <w:numPr>
                <w:ilvl w:val="0"/>
                <w:numId w:val="19"/>
              </w:numPr>
              <w:ind w:left="291" w:hanging="284"/>
              <w:jc w:val="both"/>
            </w:pPr>
            <w:r>
              <w:t>La cuenta podrá ser activada únicamente si esta existe, el código de verificación concuerda con el guardado en base de datos, además si el código de verificación no ha caducado.</w:t>
            </w:r>
          </w:p>
          <w:p w:rsidR="006517E3" w:rsidRPr="00E85A15" w:rsidRDefault="006517E3" w:rsidP="006517E3">
            <w:pPr>
              <w:pStyle w:val="Prrafodelista"/>
              <w:keepNext/>
              <w:numPr>
                <w:ilvl w:val="0"/>
                <w:numId w:val="19"/>
              </w:numPr>
              <w:ind w:left="291" w:hanging="284"/>
              <w:jc w:val="both"/>
            </w:pPr>
            <w:r>
              <w:t>Cuando el código esta vencido la aplicación debe generar uno nuevo y enviarlo automáticamente a la dirección de correo del diagramador, adicionalmente debe informarle que se ha generado un nuevo código.</w:t>
            </w:r>
          </w:p>
        </w:tc>
      </w:tr>
    </w:tbl>
    <w:p w:rsidR="00E45D04" w:rsidRDefault="006517E3" w:rsidP="006517E3">
      <w:pPr>
        <w:pStyle w:val="Epgrafe"/>
      </w:pPr>
      <w:bookmarkStart w:id="124" w:name="_Toc365124229"/>
      <w:r>
        <w:t xml:space="preserve">Tabla </w:t>
      </w:r>
      <w:fldSimple w:instr=" SEQ Tabla \* ARABIC ">
        <w:r w:rsidR="00B02B7C">
          <w:rPr>
            <w:noProof/>
          </w:rPr>
          <w:t>8</w:t>
        </w:r>
      </w:fldSimple>
      <w:r>
        <w:t xml:space="preserve">. </w:t>
      </w:r>
      <w:r w:rsidR="000151ED">
        <w:t>Descripción</w:t>
      </w:r>
      <w:r>
        <w:t xml:space="preserve"> de historia de usuario H2</w:t>
      </w:r>
      <w:bookmarkEnd w:id="124"/>
    </w:p>
    <w:p w:rsidR="006517E3" w:rsidRDefault="006517E3" w:rsidP="006517E3"/>
    <w:p w:rsidR="006517E3" w:rsidRDefault="006517E3" w:rsidP="006517E3"/>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17E3" w:rsidRPr="00865BBB" w:rsidRDefault="006517E3"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17E3"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Pr="00865BBB" w:rsidRDefault="006517E3" w:rsidP="006517E3">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17E3" w:rsidRPr="00865BBB" w:rsidRDefault="006517E3" w:rsidP="000151ED">
            <w:pPr>
              <w:jc w:val="both"/>
              <w:rPr>
                <w:rFonts w:eastAsia="Times New Roman" w:cs="Arial"/>
                <w:color w:val="000000"/>
                <w:szCs w:val="24"/>
                <w:lang w:eastAsia="es-CO"/>
              </w:rPr>
            </w:pPr>
            <w:r>
              <w:t xml:space="preserve">Por medio de esta opción el usuario podrá desactivar su cuenta temporalmente en caso de así quererlo. Cuando se desactiva una cuenta de usuario, se mantiene toda la </w:t>
            </w:r>
            <w:r>
              <w:lastRenderedPageBreak/>
              <w:t>información que el usuario ya tenía, pero no le es permitido iniciar sesión en la aplicación, tampoco le podrán ser compartidos diagramas de otros usuarios.</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17E3" w:rsidRDefault="006517E3" w:rsidP="000151ED">
            <w:pPr>
              <w:spacing w:after="0" w:line="240" w:lineRule="auto"/>
              <w:rPr>
                <w:rFonts w:eastAsia="Times New Roman" w:cs="Arial"/>
                <w:color w:val="000000"/>
                <w:szCs w:val="24"/>
                <w:lang w:eastAsia="es-CO"/>
              </w:rPr>
            </w:pPr>
          </w:p>
          <w:p w:rsidR="006517E3" w:rsidRDefault="000151ED" w:rsidP="000151ED">
            <w:pPr>
              <w:pStyle w:val="Prrafodelista"/>
              <w:keepNext/>
              <w:numPr>
                <w:ilvl w:val="0"/>
                <w:numId w:val="19"/>
              </w:numPr>
              <w:ind w:left="291" w:hanging="284"/>
              <w:jc w:val="both"/>
            </w:pPr>
            <w:r>
              <w:t>Para desactivar la cuenta el diagramador debe iniciar sesión y utilizar la opción disponible para tal labor.</w:t>
            </w:r>
          </w:p>
          <w:p w:rsidR="000151ED" w:rsidRDefault="000151ED" w:rsidP="000151ED">
            <w:pPr>
              <w:pStyle w:val="Prrafodelista"/>
              <w:keepNext/>
              <w:numPr>
                <w:ilvl w:val="0"/>
                <w:numId w:val="19"/>
              </w:numPr>
              <w:ind w:left="291" w:hanging="284"/>
              <w:jc w:val="both"/>
            </w:pPr>
            <w:r>
              <w:t>El sistema debe solicitar la contraseña antes de desactivar la cuenta.</w:t>
            </w:r>
          </w:p>
          <w:p w:rsidR="000151ED" w:rsidRPr="00E85A15" w:rsidRDefault="000151ED" w:rsidP="000151ED">
            <w:pPr>
              <w:pStyle w:val="Prrafodelista"/>
              <w:keepNext/>
              <w:numPr>
                <w:ilvl w:val="0"/>
                <w:numId w:val="19"/>
              </w:numPr>
              <w:ind w:left="291" w:hanging="284"/>
              <w:jc w:val="both"/>
            </w:pPr>
            <w:r>
              <w:t>Al momento de desactivar la cuenta se le envía un correo al diagramador con la información pertinente, aclarando que no recibirá más notificaciones de la aplicación.</w:t>
            </w:r>
          </w:p>
        </w:tc>
      </w:tr>
    </w:tbl>
    <w:p w:rsidR="00BF1966" w:rsidRDefault="000151ED" w:rsidP="000151ED">
      <w:pPr>
        <w:pStyle w:val="Epgrafe"/>
      </w:pPr>
      <w:bookmarkStart w:id="125" w:name="_Toc365124230"/>
      <w:r>
        <w:t xml:space="preserve">Tabla </w:t>
      </w:r>
      <w:fldSimple w:instr=" SEQ Tabla \* ARABIC ">
        <w:r w:rsidR="00B02B7C">
          <w:rPr>
            <w:noProof/>
          </w:rPr>
          <w:t>9</w:t>
        </w:r>
      </w:fldSimple>
      <w:r>
        <w:t>. Descripción de historia de usuario H3.</w:t>
      </w:r>
      <w:bookmarkEnd w:id="125"/>
    </w:p>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0151ED" w:rsidP="000151ED">
            <w:pPr>
              <w:pStyle w:val="Prrafodelista"/>
              <w:keepNext/>
              <w:numPr>
                <w:ilvl w:val="0"/>
                <w:numId w:val="19"/>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0151ED" w:rsidRDefault="000151ED" w:rsidP="000151ED">
            <w:pPr>
              <w:pStyle w:val="Prrafodelista"/>
              <w:keepNext/>
              <w:numPr>
                <w:ilvl w:val="0"/>
                <w:numId w:val="19"/>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0151ED" w:rsidRPr="00E85A15" w:rsidRDefault="000151ED" w:rsidP="000151ED">
            <w:pPr>
              <w:pStyle w:val="Prrafodelista"/>
              <w:keepNext/>
              <w:numPr>
                <w:ilvl w:val="0"/>
                <w:numId w:val="19"/>
              </w:numPr>
              <w:ind w:left="291" w:hanging="284"/>
              <w:jc w:val="both"/>
            </w:pPr>
            <w:r>
              <w:t>La activación se realiza tal cual como se menciona en H2.</w:t>
            </w:r>
          </w:p>
        </w:tc>
      </w:tr>
    </w:tbl>
    <w:p w:rsidR="002549B0" w:rsidRDefault="000151ED" w:rsidP="000151ED">
      <w:pPr>
        <w:pStyle w:val="Epgrafe"/>
      </w:pPr>
      <w:r>
        <w:t xml:space="preserve">Tabla </w:t>
      </w:r>
      <w:fldSimple w:instr=" SEQ Tabla \* ARABIC ">
        <w:r w:rsidR="00B02B7C">
          <w:rPr>
            <w:noProof/>
          </w:rPr>
          <w:t>10</w:t>
        </w:r>
      </w:fldSimple>
      <w:r>
        <w:t>. Descripción de historia de usuario H4</w:t>
      </w:r>
    </w:p>
    <w:p w:rsidR="000151ED" w:rsidRDefault="000151ED" w:rsidP="000151ED"/>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707CF2">
              <w:rPr>
                <w:rFonts w:eastAsia="Times New Roman" w:cs="Arial"/>
                <w:color w:val="000000"/>
                <w:szCs w:val="24"/>
                <w:lang w:eastAsia="es-CO"/>
              </w:rPr>
              <w:t>H5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Recuperar contraseña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funcionalidad permite a un usuario registrado reasignar una nueva contraseña en caso de haber olvidado la anterior.  El proceso consiste en ingresar la dirección de correo y de manera controlada se le envía un email de confirmación con un link para hacer la reasignación. El link contiene la información necesaria para validar la cuenta y le muestra al usuario un formulario donde puede asignar una nueva contraseña para su cuenta.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17378A" w:rsidP="000151ED">
            <w:pPr>
              <w:pStyle w:val="Prrafodelista"/>
              <w:keepNext/>
              <w:numPr>
                <w:ilvl w:val="0"/>
                <w:numId w:val="19"/>
              </w:numPr>
              <w:ind w:left="291" w:hanging="284"/>
              <w:jc w:val="both"/>
            </w:pPr>
            <w:r>
              <w:t>Las reglas de validación del código de verificación deben ser las mismas que las ya mencionadas anteriormente.</w:t>
            </w:r>
          </w:p>
          <w:p w:rsidR="00707CF2" w:rsidRDefault="00707CF2" w:rsidP="000151ED">
            <w:pPr>
              <w:pStyle w:val="Prrafodelista"/>
              <w:keepNext/>
              <w:numPr>
                <w:ilvl w:val="0"/>
                <w:numId w:val="19"/>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707CF2" w:rsidRDefault="00707CF2" w:rsidP="000151ED">
            <w:pPr>
              <w:pStyle w:val="Prrafodelista"/>
              <w:keepNext/>
              <w:numPr>
                <w:ilvl w:val="0"/>
                <w:numId w:val="19"/>
              </w:numPr>
              <w:ind w:left="291" w:hanging="284"/>
              <w:jc w:val="both"/>
            </w:pPr>
            <w:r>
              <w:t>La nueva contraseña y la confirmación deben coincidir.</w:t>
            </w:r>
          </w:p>
          <w:p w:rsidR="00707CF2" w:rsidRPr="00E85A15" w:rsidRDefault="00707CF2" w:rsidP="00707CF2">
            <w:pPr>
              <w:pStyle w:val="Prrafodelista"/>
              <w:keepNext/>
              <w:numPr>
                <w:ilvl w:val="0"/>
                <w:numId w:val="19"/>
              </w:numPr>
              <w:ind w:left="291" w:hanging="284"/>
              <w:jc w:val="both"/>
            </w:pPr>
            <w:r>
              <w:t>Una vez los datos sean validados se procede a cambiar la contraseña actual por la nueva.</w:t>
            </w:r>
          </w:p>
        </w:tc>
      </w:tr>
    </w:tbl>
    <w:p w:rsidR="002549B0" w:rsidRPr="002549B0" w:rsidRDefault="00707CF2" w:rsidP="00707CF2">
      <w:pPr>
        <w:pStyle w:val="Epgrafe"/>
      </w:pPr>
      <w:r>
        <w:t xml:space="preserve">Tabla </w:t>
      </w:r>
      <w:fldSimple w:instr=" SEQ Tabla \* ARABIC ">
        <w:r w:rsidR="00B02B7C">
          <w:rPr>
            <w:noProof/>
          </w:rPr>
          <w:t>11</w:t>
        </w:r>
      </w:fldSimple>
      <w:r>
        <w:t>. Descripción de historia de usuario H5</w:t>
      </w:r>
    </w:p>
    <w:p w:rsidR="00FC4889" w:rsidRDefault="00FC488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591C8C"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91C8C" w:rsidRPr="00865BBB" w:rsidRDefault="00591C8C" w:rsidP="006D1CF1">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591C8C" w:rsidRPr="00865BBB" w:rsidTr="006D1CF1">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91C8C" w:rsidRPr="00865BBB" w:rsidRDefault="00591C8C" w:rsidP="006D1CF1">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w:t>
            </w:r>
            <w:r>
              <w:rPr>
                <w:rFonts w:eastAsia="Times New Roman" w:cs="Arial"/>
                <w:color w:val="000000"/>
                <w:szCs w:val="24"/>
                <w:lang w:eastAsia="es-CO"/>
              </w:rPr>
              <w:t>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591C8C" w:rsidRPr="00865BBB" w:rsidRDefault="00591C8C" w:rsidP="006D1CF1">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r>
              <w:rPr>
                <w:rFonts w:eastAsia="Times New Roman" w:cs="Arial"/>
                <w:color w:val="000000"/>
                <w:szCs w:val="24"/>
                <w:lang w:eastAsia="es-CO"/>
              </w:rPr>
              <w:t xml:space="preserve"> o Invitado</w:t>
            </w:r>
          </w:p>
        </w:tc>
      </w:tr>
      <w:tr w:rsidR="00591C8C"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Pr="00865BBB" w:rsidRDefault="00591C8C" w:rsidP="00591C8C">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591C8C"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6D1CF1">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591C8C" w:rsidRDefault="00591C8C" w:rsidP="00591C8C">
            <w:pPr>
              <w:jc w:val="both"/>
            </w:pPr>
            <w:r>
              <w:t>Funcionalidad mediante la cual un usuario</w:t>
            </w:r>
            <w:r>
              <w:t xml:space="preserve"> </w:t>
            </w:r>
            <w:r>
              <w:t>ingresa a la aplicación.  Esta operación puede ser llevada a cabo de dos maneras diferentes, un usuario registrado</w:t>
            </w:r>
            <w:r>
              <w:t xml:space="preserve"> (diagramador)</w:t>
            </w:r>
            <w:r>
              <w:t xml:space="preserve"> que ingresa a la aplicación con su dirección de correo o un usuario invitado que ingresa a la aplicación sin registro previo.</w:t>
            </w:r>
          </w:p>
          <w:p w:rsidR="00591C8C" w:rsidRPr="000151ED" w:rsidRDefault="00591C8C" w:rsidP="009678BC">
            <w:pPr>
              <w:jc w:val="both"/>
            </w:pPr>
            <w:r>
              <w:t>Para los usuarios registrados se dispone de un formulario de ingreso, donde se solicita la dirección de correo electrónico y la contraseña</w:t>
            </w:r>
            <w:r w:rsidR="009678BC">
              <w:t>.</w:t>
            </w:r>
            <w:r>
              <w:t xml:space="preserve"> </w:t>
            </w:r>
          </w:p>
        </w:tc>
      </w:tr>
      <w:tr w:rsidR="00591C8C"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6D1CF1">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591C8C" w:rsidRDefault="00591C8C" w:rsidP="006D1CF1">
            <w:pPr>
              <w:spacing w:after="0" w:line="240" w:lineRule="auto"/>
              <w:rPr>
                <w:rFonts w:eastAsia="Times New Roman" w:cs="Arial"/>
                <w:color w:val="000000"/>
                <w:szCs w:val="24"/>
                <w:lang w:eastAsia="es-CO"/>
              </w:rPr>
            </w:pPr>
          </w:p>
          <w:p w:rsidR="00591C8C" w:rsidRDefault="009678BC" w:rsidP="006D1CF1">
            <w:pPr>
              <w:pStyle w:val="Prrafodelista"/>
              <w:keepNext/>
              <w:numPr>
                <w:ilvl w:val="0"/>
                <w:numId w:val="19"/>
              </w:numPr>
              <w:ind w:left="291" w:hanging="284"/>
              <w:jc w:val="both"/>
            </w:pPr>
            <w:r>
              <w:t>P</w:t>
            </w:r>
            <w:r>
              <w:t xml:space="preserve">ara poder iniciar sesión con una cuenta creada es necesario que esta cuenta </w:t>
            </w:r>
            <w:r>
              <w:lastRenderedPageBreak/>
              <w:t>tenga el estado ACTIVADA, en caso de no cumplir esta restricción el usuario no podrá ingresar a su cuenta.</w:t>
            </w:r>
          </w:p>
          <w:p w:rsidR="009678BC" w:rsidRPr="00E85A15" w:rsidRDefault="009678BC" w:rsidP="009365BA">
            <w:pPr>
              <w:pStyle w:val="Prrafodelista"/>
              <w:keepNext/>
              <w:numPr>
                <w:ilvl w:val="0"/>
                <w:numId w:val="19"/>
              </w:numPr>
              <w:ind w:left="291" w:hanging="284"/>
              <w:jc w:val="both"/>
            </w:pPr>
            <w:r>
              <w:t>Los usuarios tipo invitado iniciar sesión para entrar en modo demostración a la aplicación, el cual se realiza sin necesidad de registro previo.</w:t>
            </w:r>
          </w:p>
        </w:tc>
      </w:tr>
    </w:tbl>
    <w:p w:rsidR="009E1797" w:rsidRPr="00515586" w:rsidRDefault="009365BA" w:rsidP="009365BA">
      <w:pPr>
        <w:pStyle w:val="Epgrafe"/>
      </w:pPr>
      <w:r>
        <w:lastRenderedPageBreak/>
        <w:t xml:space="preserve">Tabla </w:t>
      </w:r>
      <w:fldSimple w:instr=" SEQ Tabla \* ARABIC ">
        <w:r w:rsidR="00B02B7C">
          <w:rPr>
            <w:noProof/>
          </w:rPr>
          <w:t>12</w:t>
        </w:r>
      </w:fldSimple>
      <w:r>
        <w:t>. Descripción de historia de usuario H6</w:t>
      </w:r>
    </w:p>
    <w:p w:rsidR="0072003C" w:rsidRDefault="0072003C"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9365BA"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365BA" w:rsidRPr="00865BBB" w:rsidRDefault="009365BA" w:rsidP="006D1CF1">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365BA" w:rsidRPr="00865BBB" w:rsidTr="006D1CF1">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65BA" w:rsidRPr="00865BBB" w:rsidRDefault="009365BA" w:rsidP="006D1CF1">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w:t>
            </w:r>
            <w:r>
              <w:rPr>
                <w:rFonts w:eastAsia="Times New Roman" w:cs="Arial"/>
                <w:color w:val="000000"/>
                <w:szCs w:val="24"/>
                <w:lang w:eastAsia="es-CO"/>
              </w:rPr>
              <w:t>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9365BA" w:rsidRPr="00865BBB" w:rsidRDefault="009365BA" w:rsidP="009365B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Modificar perfil de usuario</w:t>
            </w:r>
          </w:p>
        </w:tc>
      </w:tr>
      <w:tr w:rsidR="009365BA"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Pr="00865BBB" w:rsidRDefault="009365BA" w:rsidP="006D1CF1">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9365BA"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6D1CF1">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65BA" w:rsidRPr="000151ED" w:rsidRDefault="009365BA" w:rsidP="006D1CF1">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9365BA"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6D1CF1">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9365BA" w:rsidRDefault="009365BA" w:rsidP="006D1CF1">
            <w:pPr>
              <w:spacing w:after="0" w:line="240" w:lineRule="auto"/>
              <w:rPr>
                <w:rFonts w:eastAsia="Times New Roman" w:cs="Arial"/>
                <w:color w:val="000000"/>
                <w:szCs w:val="24"/>
                <w:lang w:eastAsia="es-CO"/>
              </w:rPr>
            </w:pPr>
          </w:p>
          <w:p w:rsidR="009365BA" w:rsidRPr="00E85A15" w:rsidRDefault="009365BA" w:rsidP="009365BA">
            <w:pPr>
              <w:pStyle w:val="Prrafodelista"/>
              <w:keepNext/>
              <w:numPr>
                <w:ilvl w:val="0"/>
                <w:numId w:val="19"/>
              </w:numPr>
              <w:ind w:left="291" w:hanging="284"/>
              <w:jc w:val="both"/>
            </w:pPr>
            <w:r>
              <w:t>La dirección de correo electrónico no puede ser cambiada.</w:t>
            </w:r>
          </w:p>
        </w:tc>
      </w:tr>
    </w:tbl>
    <w:p w:rsidR="009365BA" w:rsidRDefault="009365BA" w:rsidP="009365BA">
      <w:pPr>
        <w:pStyle w:val="Epgrafe"/>
      </w:pPr>
      <w:r>
        <w:t xml:space="preserve">Tabla </w:t>
      </w:r>
      <w:fldSimple w:instr=" SEQ Tabla \* ARABIC ">
        <w:r w:rsidR="00B02B7C">
          <w:rPr>
            <w:noProof/>
          </w:rPr>
          <w:t>13</w:t>
        </w:r>
      </w:fldSimple>
      <w:r>
        <w:t>. Descripción de historia de usuario H7</w:t>
      </w:r>
    </w:p>
    <w:p w:rsidR="00FC4889" w:rsidRDefault="00FC4889" w:rsidP="00160A11">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F5D50"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F5D50" w:rsidRPr="00865BBB" w:rsidRDefault="00BF5D50" w:rsidP="006D1CF1">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F5D50" w:rsidRPr="00865BBB" w:rsidTr="006D1CF1">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F5D50" w:rsidRPr="00865BBB" w:rsidRDefault="00BF5D50" w:rsidP="006D1CF1">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w:t>
            </w:r>
            <w:r>
              <w:rPr>
                <w:rFonts w:eastAsia="Times New Roman" w:cs="Arial"/>
                <w:color w:val="000000"/>
                <w:szCs w:val="24"/>
                <w:lang w:eastAsia="es-CO"/>
              </w:rPr>
              <w:t>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F5D50" w:rsidRPr="00865BBB" w:rsidRDefault="00BF5D50" w:rsidP="00BF5D50">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Cambiar contraseña</w:t>
            </w:r>
          </w:p>
        </w:tc>
      </w:tr>
      <w:tr w:rsidR="00BF5D50"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Pr="00865BBB" w:rsidRDefault="00BF5D50" w:rsidP="006D1CF1">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BF5D50"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6D1CF1">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F5D50" w:rsidRPr="000151ED" w:rsidRDefault="00BF5D50" w:rsidP="006D1CF1">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BF5D50"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6D1CF1">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F5D50" w:rsidRDefault="00BF5D50" w:rsidP="006D1CF1">
            <w:pPr>
              <w:spacing w:after="0" w:line="240" w:lineRule="auto"/>
              <w:rPr>
                <w:rFonts w:eastAsia="Times New Roman" w:cs="Arial"/>
                <w:color w:val="000000"/>
                <w:szCs w:val="24"/>
                <w:lang w:eastAsia="es-CO"/>
              </w:rPr>
            </w:pPr>
          </w:p>
          <w:p w:rsidR="00BF5D50" w:rsidRDefault="00BF5D50" w:rsidP="006D1CF1">
            <w:pPr>
              <w:pStyle w:val="Prrafodelista"/>
              <w:keepNext/>
              <w:numPr>
                <w:ilvl w:val="0"/>
                <w:numId w:val="19"/>
              </w:numPr>
              <w:ind w:left="291" w:hanging="284"/>
              <w:jc w:val="both"/>
            </w:pPr>
            <w:r>
              <w:t>Se debe solicitar la contraseña anterior para proceder a cambiarla.</w:t>
            </w:r>
          </w:p>
          <w:p w:rsidR="00BF5D50" w:rsidRDefault="00BF5D50" w:rsidP="006D1CF1">
            <w:pPr>
              <w:pStyle w:val="Prrafodelista"/>
              <w:keepNext/>
              <w:numPr>
                <w:ilvl w:val="0"/>
                <w:numId w:val="19"/>
              </w:numPr>
              <w:ind w:left="291" w:hanging="284"/>
              <w:jc w:val="both"/>
            </w:pPr>
            <w:r>
              <w:t>El cambio se hace mediante un formulario que tiene 3 campos, la contraseña anterior, la nueva contraseña y una confirmación de la nueva contraseña.</w:t>
            </w:r>
          </w:p>
          <w:p w:rsidR="00BF5D50" w:rsidRPr="00E85A15" w:rsidRDefault="00BF5D50" w:rsidP="00BF5D50">
            <w:pPr>
              <w:pStyle w:val="Prrafodelista"/>
              <w:keepNext/>
              <w:numPr>
                <w:ilvl w:val="0"/>
                <w:numId w:val="19"/>
              </w:numPr>
              <w:ind w:left="291" w:hanging="284"/>
              <w:jc w:val="both"/>
            </w:pPr>
            <w:r>
              <w:lastRenderedPageBreak/>
              <w:t>Las reglas para la nueva contraseña deben ser las mismas ya mencionadas.</w:t>
            </w:r>
          </w:p>
        </w:tc>
      </w:tr>
    </w:tbl>
    <w:p w:rsidR="00FC4889" w:rsidRDefault="00BF5D50" w:rsidP="00BF5D50">
      <w:pPr>
        <w:pStyle w:val="Epgrafe"/>
      </w:pPr>
      <w:r>
        <w:lastRenderedPageBreak/>
        <w:t xml:space="preserve">Tabla </w:t>
      </w:r>
      <w:fldSimple w:instr=" SEQ Tabla \* ARABIC ">
        <w:r w:rsidR="00B02B7C">
          <w:rPr>
            <w:noProof/>
          </w:rPr>
          <w:t>14</w:t>
        </w:r>
      </w:fldSimple>
      <w:r>
        <w:t>. Descripción de historia de usuario H8</w:t>
      </w:r>
    </w:p>
    <w:p w:rsidR="00BF5D50" w:rsidRDefault="00BF5D50" w:rsidP="00BF5D5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308BF"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308BF" w:rsidRPr="00865BBB" w:rsidRDefault="00B308BF" w:rsidP="006D1CF1">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308BF" w:rsidRPr="00865BBB" w:rsidTr="006D1CF1">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308BF" w:rsidRPr="00865BBB" w:rsidRDefault="00B308BF" w:rsidP="006D1CF1">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w:t>
            </w:r>
            <w:r>
              <w:rPr>
                <w:rFonts w:eastAsia="Times New Roman" w:cs="Arial"/>
                <w:color w:val="000000"/>
                <w:szCs w:val="24"/>
                <w:lang w:eastAsia="es-CO"/>
              </w:rPr>
              <w:t>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308BF" w:rsidRPr="00865BBB" w:rsidRDefault="00B308BF" w:rsidP="00B308B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Pr>
                <w:rFonts w:eastAsia="Times New Roman" w:cs="Arial"/>
                <w:color w:val="000000"/>
                <w:szCs w:val="24"/>
                <w:lang w:eastAsia="es-CO"/>
              </w:rPr>
              <w:t>Crear diagrama</w:t>
            </w:r>
          </w:p>
        </w:tc>
      </w:tr>
      <w:tr w:rsidR="00B308BF"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Pr="00865BBB" w:rsidRDefault="00B308BF" w:rsidP="006D1CF1">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B308BF"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6D1CF1">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308BF" w:rsidRPr="000151ED" w:rsidRDefault="00B308BF" w:rsidP="006D1CF1">
            <w:pPr>
              <w:jc w:val="both"/>
            </w:pPr>
            <w:r>
              <w:t xml:space="preserve">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w:t>
            </w:r>
            <w:proofErr w:type="spellStart"/>
            <w:r>
              <w:t>package</w:t>
            </w:r>
            <w:proofErr w:type="spellEnd"/>
            <w:r>
              <w:t xml:space="preserve"> (paquete) principal que tiene el mismo nombre del diagrama y no tiene elementos hijos.</w:t>
            </w:r>
          </w:p>
        </w:tc>
      </w:tr>
      <w:tr w:rsidR="00B308BF"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6D1CF1">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308BF" w:rsidRDefault="00B308BF" w:rsidP="006D1CF1">
            <w:pPr>
              <w:spacing w:after="0" w:line="240" w:lineRule="auto"/>
              <w:rPr>
                <w:rFonts w:eastAsia="Times New Roman" w:cs="Arial"/>
                <w:color w:val="000000"/>
                <w:szCs w:val="24"/>
                <w:lang w:eastAsia="es-CO"/>
              </w:rPr>
            </w:pPr>
          </w:p>
          <w:p w:rsidR="00B308BF" w:rsidRPr="00E85A15" w:rsidRDefault="00B308BF" w:rsidP="00704B30">
            <w:pPr>
              <w:pStyle w:val="Prrafodelista"/>
              <w:keepNext/>
              <w:numPr>
                <w:ilvl w:val="0"/>
                <w:numId w:val="19"/>
              </w:numPr>
              <w:ind w:left="291" w:hanging="284"/>
              <w:jc w:val="both"/>
            </w:pPr>
            <w:r>
              <w:t>Se debe solicitar el nombre del diagrama y una descripción opcional.</w:t>
            </w:r>
          </w:p>
        </w:tc>
      </w:tr>
    </w:tbl>
    <w:p w:rsidR="00E057DE" w:rsidRDefault="00704B30" w:rsidP="00704B30">
      <w:pPr>
        <w:pStyle w:val="Epgrafe"/>
      </w:pPr>
      <w:r>
        <w:t xml:space="preserve">Tabla </w:t>
      </w:r>
      <w:fldSimple w:instr=" SEQ Tabla \* ARABIC ">
        <w:r w:rsidR="00B02B7C">
          <w:rPr>
            <w:noProof/>
          </w:rPr>
          <w:t>15</w:t>
        </w:r>
      </w:fldSimple>
      <w:r>
        <w:t>. Descripción de historia de usuario H9</w:t>
      </w:r>
    </w:p>
    <w:p w:rsidR="00704B30" w:rsidRDefault="00704B30" w:rsidP="00704B3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02B7C"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02B7C" w:rsidRPr="00865BBB" w:rsidRDefault="00B02B7C" w:rsidP="006D1CF1">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02B7C" w:rsidRPr="00865BBB" w:rsidTr="006D1CF1">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02B7C" w:rsidRPr="00865BBB" w:rsidRDefault="00B02B7C" w:rsidP="006D1CF1">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w:t>
            </w:r>
            <w:r>
              <w:rPr>
                <w:rFonts w:eastAsia="Times New Roman" w:cs="Arial"/>
                <w:color w:val="000000"/>
                <w:szCs w:val="24"/>
                <w:lang w:eastAsia="es-CO"/>
              </w:rPr>
              <w:t>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02B7C" w:rsidRPr="00865BBB" w:rsidRDefault="00B02B7C" w:rsidP="00B02B7C">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Compartir diagrama</w:t>
            </w:r>
          </w:p>
        </w:tc>
      </w:tr>
      <w:tr w:rsidR="00B02B7C"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Pr="00865BBB" w:rsidRDefault="00B02B7C" w:rsidP="006D1CF1">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B02B7C"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6D1CF1">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02B7C" w:rsidRDefault="00B02B7C" w:rsidP="00B02B7C">
            <w:pPr>
              <w:jc w:val="both"/>
            </w:pPr>
            <w:r>
              <w:t>Permite al usuario registrado compartir diagramas con otros usuarios del sistema. Esta opción es permitida únicamente para los diagramas de los cuales el usuario tenga privilegios.</w:t>
            </w:r>
          </w:p>
          <w:p w:rsidR="00B02B7C" w:rsidRPr="000151ED" w:rsidRDefault="00B02B7C" w:rsidP="006D1CF1">
            <w:pPr>
              <w:jc w:val="both"/>
            </w:pPr>
            <w:r>
              <w:t xml:space="preserve">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w:t>
            </w:r>
            <w:r>
              <w:lastRenderedPageBreak/>
              <w:t>diagrama compartido.</w:t>
            </w:r>
          </w:p>
        </w:tc>
      </w:tr>
      <w:tr w:rsidR="00B02B7C" w:rsidRPr="00865BBB" w:rsidTr="006D1CF1">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6D1CF1">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02B7C" w:rsidRDefault="00B02B7C" w:rsidP="006D1CF1">
            <w:pPr>
              <w:spacing w:after="0" w:line="240" w:lineRule="auto"/>
              <w:rPr>
                <w:rFonts w:eastAsia="Times New Roman" w:cs="Arial"/>
                <w:color w:val="000000"/>
                <w:szCs w:val="24"/>
                <w:lang w:eastAsia="es-CO"/>
              </w:rPr>
            </w:pPr>
          </w:p>
          <w:p w:rsidR="00B02B7C" w:rsidRPr="00E85A15" w:rsidRDefault="00B02B7C" w:rsidP="00B02B7C">
            <w:pPr>
              <w:pStyle w:val="Prrafodelista"/>
              <w:keepNext/>
              <w:numPr>
                <w:ilvl w:val="0"/>
                <w:numId w:val="19"/>
              </w:numPr>
              <w:ind w:left="291" w:hanging="284"/>
              <w:jc w:val="both"/>
            </w:pPr>
            <w:bookmarkStart w:id="126" w:name="_GoBack"/>
            <w:bookmarkEnd w:id="126"/>
          </w:p>
        </w:tc>
      </w:tr>
    </w:tbl>
    <w:p w:rsidR="00E057DE" w:rsidRDefault="00B02B7C" w:rsidP="00B02B7C">
      <w:pPr>
        <w:pStyle w:val="Epgrafe"/>
      </w:pPr>
      <w:r>
        <w:t xml:space="preserve">Tabla </w:t>
      </w:r>
      <w:fldSimple w:instr=" SEQ Tabla \* ARABIC ">
        <w:r>
          <w:rPr>
            <w:noProof/>
          </w:rPr>
          <w:t>16</w:t>
        </w:r>
      </w:fldSimple>
      <w:r>
        <w:t>. Descripción de historia de usuario H10</w:t>
      </w:r>
    </w:p>
    <w:p w:rsidR="00B02B7C" w:rsidRPr="00B02B7C" w:rsidRDefault="00B02B7C" w:rsidP="00B02B7C"/>
    <w:p w:rsidR="00E057DE" w:rsidRDefault="00B610EF" w:rsidP="00FC4889">
      <w:pPr>
        <w:rPr>
          <w:b/>
        </w:rPr>
      </w:pPr>
      <w:r>
        <w:rPr>
          <w:b/>
        </w:rPr>
        <w:t>H11</w:t>
      </w:r>
      <w:r w:rsidR="00E057DE">
        <w:rPr>
          <w:b/>
        </w:rPr>
        <w:t xml:space="preserve">. </w:t>
      </w:r>
      <w:r w:rsidR="00E057DE" w:rsidRPr="00E057DE">
        <w:rPr>
          <w:b/>
        </w:rPr>
        <w:t xml:space="preserve">Gestionar </w:t>
      </w:r>
      <w:r w:rsidR="00DB6D92">
        <w:rPr>
          <w:b/>
        </w:rPr>
        <w:t>privilegios</w:t>
      </w:r>
      <w:r w:rsidR="00E057DE" w:rsidRPr="00E057DE">
        <w:rPr>
          <w:b/>
        </w:rPr>
        <w:t xml:space="preserve"> del diagrama</w:t>
      </w:r>
    </w:p>
    <w:p w:rsidR="00E057DE" w:rsidRPr="00E057DE" w:rsidRDefault="00E057DE" w:rsidP="00E057DE">
      <w:pPr>
        <w:jc w:val="both"/>
      </w:pPr>
      <w:r>
        <w:t xml:space="preserve">Esta opción le permite al propietario del diagrama modificar o quitar los privilegios otorgados a otros usuarios (ya sea por el mismo o por otros), mediante el uso de </w:t>
      </w:r>
      <w:r w:rsidR="00B610EF">
        <w:t>la funcionalidad descrita en H10</w:t>
      </w:r>
      <w:r>
        <w:t xml:space="preserve">.  </w:t>
      </w:r>
      <w:r w:rsidR="00422098">
        <w:t>Básicamente</w:t>
      </w:r>
      <w:r>
        <w:t xml:space="preserve"> el usuario puede remover los privilegios otorgados sobre un diagrama, lo que significa que el usuario afectado no podrá seguir haciendo uso de este, o </w:t>
      </w:r>
      <w:r w:rsidR="00422098">
        <w:t>también</w:t>
      </w:r>
      <w:r>
        <w:t xml:space="preserve"> puede modificar los privilegios con el objetivo de otorgar al otro usuario mayor o menor control sobre el diagrama.   Esta operación solo puede ser ejecutada por el propietario del diagrama</w:t>
      </w:r>
      <w:r w:rsidR="000E4EC1">
        <w:t xml:space="preserve">, los </w:t>
      </w:r>
      <w:r w:rsidR="00422098">
        <w:t>demás</w:t>
      </w:r>
      <w:r w:rsidR="000E4EC1">
        <w:t xml:space="preserve"> usuario solo pueden ver quienes acceden a dicho diagrama pero no pueden hacer </w:t>
      </w:r>
      <w:r w:rsidR="00422098">
        <w:t>ningún</w:t>
      </w:r>
      <w:r w:rsidR="000E4EC1">
        <w:t xml:space="preserve"> cambio.</w:t>
      </w:r>
    </w:p>
    <w:p w:rsidR="00E057DE" w:rsidRPr="00C24889" w:rsidRDefault="00E057DE" w:rsidP="00FC4889"/>
    <w:p w:rsidR="00FC4889" w:rsidRDefault="00FC4889" w:rsidP="00FC4889">
      <w:pPr>
        <w:rPr>
          <w:b/>
        </w:rPr>
      </w:pPr>
      <w:r w:rsidRPr="000F6B0B">
        <w:rPr>
          <w:b/>
        </w:rPr>
        <w:t>H</w:t>
      </w:r>
      <w:r w:rsidR="000E4EC1">
        <w:rPr>
          <w:b/>
        </w:rPr>
        <w:t>1</w:t>
      </w:r>
      <w:r w:rsidR="00B610EF">
        <w:rPr>
          <w:b/>
        </w:rPr>
        <w:t>2</w:t>
      </w:r>
      <w:r w:rsidR="000F6B0B" w:rsidRPr="000F6B0B">
        <w:rPr>
          <w:b/>
        </w:rPr>
        <w:t>.</w:t>
      </w:r>
      <w:r w:rsidRPr="000F6B0B">
        <w:rPr>
          <w:b/>
        </w:rPr>
        <w:t xml:space="preserve"> Editar diagrama</w:t>
      </w:r>
    </w:p>
    <w:p w:rsidR="000605AD" w:rsidRDefault="00691002" w:rsidP="00FC4889">
      <w:r>
        <w:t>Permite cambiar los datos de creación del diagrama (nombre y descripción).</w:t>
      </w:r>
      <w:r w:rsidR="00E96712">
        <w:t xml:space="preserve">  Para poder ejecutar esta opción es necesario que el usuario tenga los privilegios necesarios para ello</w:t>
      </w:r>
      <w:r w:rsidR="000605AD">
        <w:t>.</w:t>
      </w:r>
    </w:p>
    <w:p w:rsidR="00691002" w:rsidRPr="00691002" w:rsidRDefault="000605AD" w:rsidP="00FC4889">
      <w:r>
        <w:t xml:space="preserve">El privilegio necesario para ejecutar esta operación debe ser mayor que READ_ONLY, por lo tanto un usuario a quien solo se </w:t>
      </w:r>
      <w:r w:rsidR="00864A1B">
        <w:t>le ha permitido ver el diagrama</w:t>
      </w:r>
      <w:r>
        <w:t xml:space="preserve"> no podrá hacer uso de esta opción.</w:t>
      </w:r>
      <w:r w:rsidR="000E4EC1">
        <w:t xml:space="preserve"> </w:t>
      </w:r>
    </w:p>
    <w:p w:rsidR="00FC4889" w:rsidRPr="00C24889" w:rsidRDefault="00FC4889" w:rsidP="00FC4889"/>
    <w:p w:rsidR="00FC4889" w:rsidRPr="000F6B0B" w:rsidRDefault="00FC4889" w:rsidP="00FC4889">
      <w:pPr>
        <w:rPr>
          <w:b/>
        </w:rPr>
      </w:pPr>
      <w:r w:rsidRPr="000F6B0B">
        <w:rPr>
          <w:b/>
        </w:rPr>
        <w:t>H1</w:t>
      </w:r>
      <w:r w:rsidR="00B610EF">
        <w:rPr>
          <w:b/>
        </w:rPr>
        <w:t>3</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lastRenderedPageBreak/>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B610EF">
        <w:rPr>
          <w:b/>
        </w:rPr>
        <w:t>4</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0A13A3" w:rsidRDefault="00864A1B" w:rsidP="00FC4889">
      <w:r>
        <w:t>Un usuario solo puede copiar un diagrama si tiene el privilegio para editarlo, por lo tanto un usuario a quien solamente se le ha otorgado privilegios de lectura no podrá hacer uso de esta opción.</w:t>
      </w:r>
    </w:p>
    <w:p w:rsidR="00864A1B" w:rsidRPr="00864A1B" w:rsidRDefault="00864A1B" w:rsidP="00FC4889"/>
    <w:p w:rsidR="00FC4889" w:rsidRPr="000F6B0B" w:rsidRDefault="00E45D04" w:rsidP="00FC4889">
      <w:pPr>
        <w:rPr>
          <w:b/>
        </w:rPr>
      </w:pPr>
      <w:r>
        <w:rPr>
          <w:b/>
        </w:rPr>
        <w:t>H1</w:t>
      </w:r>
      <w:r w:rsidR="00B610EF">
        <w:rPr>
          <w:b/>
        </w:rPr>
        <w:t>5</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864A1B" w:rsidRDefault="00864A1B" w:rsidP="00FE45E2">
      <w:pPr>
        <w:jc w:val="both"/>
      </w:pPr>
      <w:r>
        <w:t>Esta historia de usuario engloba todas las opciones disponibles en el diseñador relacionadas con el pintado de diagramas, a continuación se mencionan algunas de ellas:</w:t>
      </w:r>
    </w:p>
    <w:p w:rsidR="00864A1B" w:rsidRDefault="00864A1B" w:rsidP="00864A1B">
      <w:pPr>
        <w:pStyle w:val="Prrafodelista"/>
        <w:numPr>
          <w:ilvl w:val="0"/>
          <w:numId w:val="34"/>
        </w:numPr>
        <w:jc w:val="both"/>
      </w:pPr>
      <w:r>
        <w:t>Añadir, editar, borrar elementos del diagrama. Clases, Interfaces, Enumeraciones, Relaciones, Comentarios, etc.</w:t>
      </w:r>
    </w:p>
    <w:p w:rsidR="00864A1B" w:rsidRDefault="00864A1B" w:rsidP="00864A1B">
      <w:pPr>
        <w:pStyle w:val="Prrafodelista"/>
        <w:jc w:val="both"/>
      </w:pPr>
    </w:p>
    <w:p w:rsidR="00864A1B" w:rsidRDefault="00864A1B" w:rsidP="00864A1B">
      <w:pPr>
        <w:pStyle w:val="Prrafodelista"/>
        <w:numPr>
          <w:ilvl w:val="0"/>
          <w:numId w:val="34"/>
        </w:numPr>
        <w:jc w:val="both"/>
      </w:pPr>
      <w:r>
        <w:t xml:space="preserve">Agregar variables y </w:t>
      </w:r>
      <w:r w:rsidR="00422098">
        <w:t>métodos</w:t>
      </w:r>
      <w:r>
        <w:t xml:space="preserve"> a los elementos respectivos.</w:t>
      </w:r>
    </w:p>
    <w:p w:rsidR="00864A1B" w:rsidRDefault="00864A1B" w:rsidP="00864A1B">
      <w:pPr>
        <w:pStyle w:val="Prrafodelista"/>
      </w:pPr>
    </w:p>
    <w:p w:rsidR="00864A1B" w:rsidRDefault="00864A1B" w:rsidP="00864A1B">
      <w:pPr>
        <w:pStyle w:val="Prrafodelista"/>
        <w:numPr>
          <w:ilvl w:val="0"/>
          <w:numId w:val="34"/>
        </w:numPr>
        <w:jc w:val="both"/>
      </w:pPr>
      <w:r>
        <w:t>Usar las opciones de edición: Copiar, Pegar, Cortar, Deshacer, Rehacer.</w:t>
      </w:r>
    </w:p>
    <w:p w:rsidR="00864A1B" w:rsidRDefault="00864A1B" w:rsidP="00864A1B">
      <w:pPr>
        <w:pStyle w:val="Prrafodelista"/>
      </w:pPr>
    </w:p>
    <w:p w:rsidR="00864A1B" w:rsidRDefault="00864A1B" w:rsidP="00864A1B">
      <w:pPr>
        <w:pStyle w:val="Prrafodelista"/>
        <w:numPr>
          <w:ilvl w:val="0"/>
          <w:numId w:val="34"/>
        </w:numPr>
        <w:jc w:val="both"/>
      </w:pPr>
      <w:r>
        <w:t>Zoom.</w:t>
      </w:r>
    </w:p>
    <w:p w:rsidR="00B610EF" w:rsidRDefault="00B610EF" w:rsidP="00FC4889"/>
    <w:p w:rsidR="00076AA5" w:rsidRDefault="00076AA5" w:rsidP="00FC4889">
      <w:pPr>
        <w:rPr>
          <w:b/>
        </w:rPr>
      </w:pPr>
      <w:r>
        <w:rPr>
          <w:b/>
        </w:rPr>
        <w:t>H1</w:t>
      </w:r>
      <w:r w:rsidR="007B1B7D">
        <w:rPr>
          <w:b/>
        </w:rPr>
        <w:t>6</w:t>
      </w:r>
      <w:r>
        <w:rPr>
          <w:b/>
        </w:rPr>
        <w:t xml:space="preserve">. </w:t>
      </w:r>
      <w:r w:rsidR="00201FF8">
        <w:rPr>
          <w:b/>
        </w:rPr>
        <w:t>Diseñar</w:t>
      </w:r>
      <w:r w:rsidRPr="00076AA5">
        <w:rPr>
          <w:b/>
        </w:rPr>
        <w:t xml:space="preserve"> </w:t>
      </w:r>
      <w:r w:rsidR="00EC1C4C">
        <w:rPr>
          <w:b/>
        </w:rPr>
        <w:t>d</w:t>
      </w:r>
      <w:r w:rsidR="00201FF8">
        <w:rPr>
          <w:b/>
        </w:rPr>
        <w:t>iagrama concurrentemente</w:t>
      </w:r>
    </w:p>
    <w:p w:rsidR="00076AA5" w:rsidRDefault="00076AA5" w:rsidP="00EC1C4C">
      <w:pPr>
        <w:jc w:val="both"/>
      </w:pPr>
      <w:r>
        <w:t xml:space="preserve">Esta opción permite a varios usuarios hacer uso de un diagrama de manera concurrente, reflejando los cambios hechos por uno o por otro en tiempo real.  Para el usuario el uso de esta funcionalidad es transparente ya que no necesita realizar </w:t>
      </w:r>
      <w:r>
        <w:lastRenderedPageBreak/>
        <w:t>ninguna operación explicita adicional a la descrita en la historia H1</w:t>
      </w:r>
      <w:r w:rsidR="007B1B7D">
        <w:t>5</w:t>
      </w:r>
      <w:r>
        <w:t>.</w:t>
      </w:r>
      <w:r w:rsidR="00EC1C4C">
        <w:t xml:space="preserve">  </w:t>
      </w:r>
      <w:r w:rsidR="00422098">
        <w:t>Sin embargo en el diseñador se les informa a los usuarios sobre quienes están haciendo uso del diagrama al mismo tiempo.</w:t>
      </w:r>
    </w:p>
    <w:p w:rsidR="003D5818" w:rsidRDefault="003D5818" w:rsidP="00EC1C4C">
      <w:pPr>
        <w:jc w:val="both"/>
      </w:pPr>
    </w:p>
    <w:p w:rsidR="003D5818" w:rsidRPr="000F6B0B" w:rsidRDefault="003D5818" w:rsidP="003D5818">
      <w:pPr>
        <w:rPr>
          <w:b/>
        </w:rPr>
      </w:pPr>
      <w:r>
        <w:rPr>
          <w:b/>
        </w:rPr>
        <w:t>H16</w:t>
      </w:r>
      <w:r w:rsidRPr="000F6B0B">
        <w:rPr>
          <w:b/>
        </w:rPr>
        <w:t>. Ver demostración</w:t>
      </w:r>
    </w:p>
    <w:p w:rsidR="003D5818" w:rsidRPr="00076AA5" w:rsidRDefault="003D5818" w:rsidP="003D5818">
      <w:pPr>
        <w:jc w:val="both"/>
      </w:pPr>
      <w:r>
        <w:t xml:space="preserve">Un visitante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w:t>
      </w:r>
      <w:r w:rsidR="007B1B7D">
        <w:t>5</w:t>
      </w:r>
      <w:r>
        <w:t>.</w:t>
      </w:r>
    </w:p>
    <w:p w:rsidR="00076AA5" w:rsidRPr="00C24889" w:rsidRDefault="00076AA5" w:rsidP="00FC4889"/>
    <w:p w:rsidR="00FC4889" w:rsidRPr="000F6B0B" w:rsidRDefault="00E45D04" w:rsidP="00FC4889">
      <w:pPr>
        <w:rPr>
          <w:b/>
        </w:rPr>
      </w:pPr>
      <w:r>
        <w:rPr>
          <w:b/>
        </w:rPr>
        <w:t>H1</w:t>
      </w:r>
      <w:r w:rsidR="00EC1C4C">
        <w:rPr>
          <w:b/>
        </w:rPr>
        <w:t>8</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t>únicamente</w:t>
      </w:r>
      <w:r>
        <w:t xml:space="preserve"> en lenguaje Java. 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C1C4C" w:rsidP="00FC4889">
      <w:pPr>
        <w:rPr>
          <w:b/>
        </w:rPr>
      </w:pPr>
      <w:r>
        <w:rPr>
          <w:b/>
        </w:rPr>
        <w:t>H19</w:t>
      </w:r>
      <w:r w:rsidR="000F6B0B" w:rsidRPr="000F6B0B">
        <w:rPr>
          <w:b/>
        </w:rPr>
        <w:t>.</w:t>
      </w:r>
      <w:r w:rsidR="00FC4889" w:rsidRPr="000F6B0B">
        <w:rPr>
          <w:b/>
        </w:rPr>
        <w:t xml:space="preserve"> Generar imagen del diagrama</w:t>
      </w:r>
    </w:p>
    <w:p w:rsidR="00A01EA9" w:rsidRPr="00A01EA9" w:rsidRDefault="00A01EA9" w:rsidP="00FE45E2">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xml:space="preserve">).  Esta opción es muy </w:t>
      </w:r>
      <w:r w:rsidR="0006059C">
        <w:t>útil</w:t>
      </w:r>
      <w:r>
        <w:t xml:space="preserve"> para realizar documentaciones o impresiones del diagrama completo.</w:t>
      </w:r>
    </w:p>
    <w:p w:rsidR="005529AE" w:rsidRPr="00C24889" w:rsidRDefault="005529AE" w:rsidP="00FC4889"/>
    <w:p w:rsidR="00FC4889" w:rsidRDefault="00E45D04" w:rsidP="00FC4889">
      <w:pPr>
        <w:rPr>
          <w:b/>
        </w:rPr>
      </w:pPr>
      <w:r>
        <w:rPr>
          <w:b/>
        </w:rPr>
        <w:t>H</w:t>
      </w:r>
      <w:r w:rsidR="00EC1C4C">
        <w:rPr>
          <w:b/>
        </w:rPr>
        <w:t>20</w:t>
      </w:r>
      <w:r w:rsidR="000F6B0B" w:rsidRPr="000F6B0B">
        <w:rPr>
          <w:b/>
        </w:rPr>
        <w:t>.</w:t>
      </w:r>
      <w:r w:rsidR="00FC4889" w:rsidRPr="000F6B0B">
        <w:rPr>
          <w:b/>
        </w:rPr>
        <w:t>Importar</w:t>
      </w:r>
      <w:r w:rsidR="000A13A3">
        <w:rPr>
          <w:b/>
        </w:rPr>
        <w:t xml:space="preserve"> XMI</w:t>
      </w:r>
    </w:p>
    <w:p w:rsidR="00A01EA9" w:rsidRDefault="00A01EA9" w:rsidP="00FC4889">
      <w:r>
        <w:t xml:space="preserve">Permite importar un diagrama </w:t>
      </w:r>
      <w:r w:rsidR="005529AE">
        <w:t xml:space="preserve">desde un archivo en disco en formato </w:t>
      </w:r>
      <w:r w:rsidR="003A2102">
        <w:t>estándar</w:t>
      </w:r>
      <w:r w:rsidR="005529AE">
        <w:t xml:space="preserve"> XMI</w:t>
      </w:r>
      <w:r w:rsidR="00FD3DDC">
        <w:t>.   La importación del archivo XMI reemplaza la representación actual del diagrama.</w:t>
      </w:r>
    </w:p>
    <w:p w:rsidR="000A13A3" w:rsidRDefault="000A13A3" w:rsidP="00FC4889"/>
    <w:p w:rsidR="000A13A3" w:rsidRDefault="00EC1C4C" w:rsidP="00FC4889">
      <w:pPr>
        <w:rPr>
          <w:b/>
        </w:rPr>
      </w:pPr>
      <w:r>
        <w:rPr>
          <w:b/>
        </w:rPr>
        <w:t>H21</w:t>
      </w:r>
      <w:r w:rsidR="000A13A3" w:rsidRPr="000A13A3">
        <w:rPr>
          <w:b/>
        </w:rPr>
        <w:t xml:space="preserve">. </w:t>
      </w:r>
      <w:r w:rsidR="000A13A3" w:rsidRPr="000F6B0B">
        <w:rPr>
          <w:b/>
        </w:rPr>
        <w:t>Exportar XMI</w:t>
      </w:r>
    </w:p>
    <w:p w:rsidR="000A13A3" w:rsidRPr="000A13A3" w:rsidRDefault="000A13A3" w:rsidP="00FC4889">
      <w:r>
        <w:lastRenderedPageBreak/>
        <w:t xml:space="preserve">Permite exportar un diagrama en formato del </w:t>
      </w:r>
      <w:r w:rsidR="003A2102">
        <w:t>estándar</w:t>
      </w:r>
      <w:r>
        <w:t xml:space="preserve"> XMI.  La exportación se realiza del diagrama completo, incluyendo todos los elementos creados en él.  La salida de este será un archivo XML con el formato </w:t>
      </w:r>
      <w:r w:rsidR="00422098">
        <w:t>específico</w:t>
      </w:r>
      <w:r>
        <w:t xml:space="preserve"> del </w:t>
      </w:r>
      <w:r w:rsidR="003A2102">
        <w:t>estándar</w:t>
      </w:r>
      <w:r>
        <w:t>.</w:t>
      </w:r>
    </w:p>
    <w:p w:rsidR="00FC4889" w:rsidRDefault="00FC4889" w:rsidP="00ED0D5E"/>
    <w:p w:rsidR="00785128" w:rsidRDefault="00785128" w:rsidP="00ED0D5E"/>
    <w:p w:rsidR="00785128" w:rsidRDefault="00785128" w:rsidP="00ED0D5E"/>
    <w:p w:rsidR="00785128" w:rsidRPr="00ED0D5E" w:rsidRDefault="00785128" w:rsidP="00ED0D5E"/>
    <w:p w:rsidR="00ED0D5E" w:rsidRDefault="00ED0D5E" w:rsidP="00BF4A1B">
      <w:pPr>
        <w:pStyle w:val="Ttulo2"/>
        <w:numPr>
          <w:ilvl w:val="1"/>
          <w:numId w:val="1"/>
        </w:numPr>
        <w:ind w:left="426" w:hanging="426"/>
      </w:pPr>
      <w:bookmarkStart w:id="127" w:name="_Toc365124187"/>
      <w:r>
        <w:t>PLANIFICACIÓN</w:t>
      </w:r>
      <w:bookmarkEnd w:id="127"/>
    </w:p>
    <w:p w:rsidR="00FC4889" w:rsidRDefault="00FC4889" w:rsidP="00FC4889"/>
    <w:p w:rsidR="00FC4889" w:rsidRDefault="00FC4889" w:rsidP="00BF4A1B">
      <w:pPr>
        <w:pStyle w:val="Ttulo3"/>
        <w:numPr>
          <w:ilvl w:val="2"/>
          <w:numId w:val="1"/>
        </w:numPr>
        <w:ind w:left="426" w:hanging="426"/>
      </w:pPr>
      <w:bookmarkStart w:id="128" w:name="_Toc365124188"/>
      <w:r>
        <w:t>Priorización de Historias de Usuario</w:t>
      </w:r>
      <w:bookmarkEnd w:id="128"/>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interdependencia que pueda existir entre estas y poder definir el orden de </w:t>
      </w:r>
      <w:r w:rsidR="00422098">
        <w:t>implementación</w:t>
      </w:r>
      <w:r>
        <w:t>.</w:t>
      </w:r>
    </w:p>
    <w:p w:rsidR="005529AE" w:rsidRDefault="005529AE" w:rsidP="00DC5BD9">
      <w:pPr>
        <w:jc w:val="both"/>
      </w:pPr>
      <w:r>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DC5BD9">
      <w:pPr>
        <w:pStyle w:val="Prrafodelista"/>
        <w:numPr>
          <w:ilvl w:val="0"/>
          <w:numId w:val="30"/>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DC5BD9">
      <w:pPr>
        <w:pStyle w:val="Prrafodelista"/>
        <w:numPr>
          <w:ilvl w:val="0"/>
          <w:numId w:val="30"/>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DC5BD9">
      <w:pPr>
        <w:pStyle w:val="Prrafodelista"/>
        <w:numPr>
          <w:ilvl w:val="0"/>
          <w:numId w:val="30"/>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00422098" w:rsidRPr="00310AFF">
        <w:rPr>
          <w:i/>
        </w:rPr>
        <w:t>Nice</w:t>
      </w:r>
      <w:proofErr w:type="spellEnd"/>
      <w:r w:rsidR="00422098">
        <w:rPr>
          <w:i/>
        </w:rPr>
        <w:t xml:space="preserve"> </w:t>
      </w:r>
      <w:proofErr w:type="spellStart"/>
      <w:r w:rsidR="00422098" w:rsidRPr="00310AFF">
        <w:rPr>
          <w:i/>
        </w:rPr>
        <w:t>to</w:t>
      </w:r>
      <w:proofErr w:type="spellEnd"/>
      <w:r w:rsidR="00422098">
        <w:rPr>
          <w:i/>
        </w:rPr>
        <w:t xml:space="preserve"> </w:t>
      </w:r>
      <w:proofErr w:type="spellStart"/>
      <w:r w:rsidR="00422098" w:rsidRPr="00310AFF">
        <w:rPr>
          <w:i/>
        </w:rPr>
        <w:t>Have</w:t>
      </w:r>
      <w:proofErr w:type="spellEnd"/>
      <w:r>
        <w:t xml:space="preserve"> (bueno para tener) el cual puede aumentar la </w:t>
      </w:r>
      <w:r w:rsidR="00422098">
        <w:t>satisfacción</w:t>
      </w:r>
      <w:r>
        <w:t xml:space="preserve"> del cliente.</w:t>
      </w:r>
    </w:p>
    <w:p w:rsidR="00785128" w:rsidRDefault="00785128" w:rsidP="00785128">
      <w:pPr>
        <w:pStyle w:val="Prrafodelista"/>
      </w:pPr>
    </w:p>
    <w:p w:rsidR="00785128" w:rsidRDefault="00785128" w:rsidP="00785128">
      <w:pPr>
        <w:pStyle w:val="Prrafodelista"/>
        <w:jc w:val="both"/>
      </w:pPr>
    </w:p>
    <w:tbl>
      <w:tblPr>
        <w:tblW w:w="6326" w:type="dxa"/>
        <w:jc w:val="center"/>
        <w:tblCellMar>
          <w:left w:w="70" w:type="dxa"/>
          <w:right w:w="70" w:type="dxa"/>
        </w:tblCellMar>
        <w:tblLook w:val="04A0" w:firstRow="1" w:lastRow="0" w:firstColumn="1" w:lastColumn="0" w:noHBand="0" w:noVBand="1"/>
      </w:tblPr>
      <w:tblGrid>
        <w:gridCol w:w="4839"/>
        <w:gridCol w:w="1487"/>
      </w:tblGrid>
      <w:tr w:rsidR="00E479E3" w:rsidRPr="00E479E3" w:rsidTr="00E479E3">
        <w:trPr>
          <w:trHeight w:val="340"/>
          <w:jc w:val="center"/>
        </w:trPr>
        <w:tc>
          <w:tcPr>
            <w:tcW w:w="483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479E3" w:rsidRPr="00E479E3" w:rsidRDefault="00E479E3"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tcBorders>
              <w:top w:val="single" w:sz="4" w:space="0" w:color="auto"/>
              <w:left w:val="nil"/>
              <w:bottom w:val="single" w:sz="4" w:space="0" w:color="auto"/>
              <w:right w:val="single" w:sz="4" w:space="0" w:color="auto"/>
            </w:tcBorders>
            <w:shd w:val="clear" w:color="000000" w:fill="F2F2F2"/>
            <w:noWrap/>
            <w:vAlign w:val="center"/>
            <w:hideMark/>
          </w:tcPr>
          <w:p w:rsidR="00E479E3" w:rsidRPr="00E479E3" w:rsidRDefault="00E479E3"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lastRenderedPageBreak/>
              <w:t>H2. 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sidR="00C70476">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w:t>
            </w:r>
            <w:r w:rsidR="00ED1030" w:rsidRPr="00E479E3">
              <w:rPr>
                <w:rFonts w:eastAsia="Times New Roman" w:cs="Arial"/>
                <w:color w:val="000000"/>
                <w:szCs w:val="24"/>
                <w:lang w:val="es-ES" w:eastAsia="es-ES"/>
              </w:rPr>
              <w:t xml:space="preserve">Diseñar diagrama concurrentemente </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D1030"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H17. </w:t>
            </w:r>
            <w:r w:rsidR="00ED1030" w:rsidRPr="00E479E3">
              <w:rPr>
                <w:rFonts w:eastAsia="Times New Roman" w:cs="Arial"/>
                <w:color w:val="000000"/>
                <w:szCs w:val="24"/>
                <w:lang w:val="es-ES" w:eastAsia="es-ES"/>
              </w:rPr>
              <w:t>Ver demostración</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D1030"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H18. Generar </w:t>
            </w:r>
            <w:r w:rsidR="00422098" w:rsidRPr="00E479E3">
              <w:rPr>
                <w:rFonts w:eastAsia="Times New Roman" w:cs="Arial"/>
                <w:color w:val="000000"/>
                <w:szCs w:val="24"/>
                <w:lang w:val="es-ES" w:eastAsia="es-ES"/>
              </w:rPr>
              <w:t>código</w:t>
            </w:r>
            <w:r w:rsidRPr="00E479E3">
              <w:rPr>
                <w:rFonts w:eastAsia="Times New Roman" w:cs="Arial"/>
                <w:color w:val="000000"/>
                <w:szCs w:val="24"/>
                <w:lang w:val="es-ES" w:eastAsia="es-ES"/>
              </w:rPr>
              <w:t xml:space="preserve"> fuente del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bl>
    <w:p w:rsidR="005529AE" w:rsidRDefault="00BA2D5E" w:rsidP="00BA2D5E">
      <w:pPr>
        <w:pStyle w:val="Epgrafe"/>
        <w:tabs>
          <w:tab w:val="center" w:pos="4702"/>
          <w:tab w:val="left" w:pos="7237"/>
        </w:tabs>
        <w:jc w:val="left"/>
      </w:pPr>
      <w:r>
        <w:tab/>
      </w:r>
      <w:bookmarkStart w:id="129" w:name="_Toc365124231"/>
      <w:r w:rsidR="00893904">
        <w:t xml:space="preserve">Tabla </w:t>
      </w:r>
      <w:fldSimple w:instr=" SEQ Tabla \* ARABIC ">
        <w:r w:rsidR="00B02B7C">
          <w:rPr>
            <w:noProof/>
          </w:rPr>
          <w:t>17</w:t>
        </w:r>
      </w:fldSimple>
      <w:r w:rsidR="00893904">
        <w:t>. Priorización de Historias de Usuario</w:t>
      </w:r>
      <w:bookmarkEnd w:id="129"/>
      <w:r>
        <w:tab/>
      </w:r>
    </w:p>
    <w:p w:rsidR="00893904" w:rsidRPr="00893904" w:rsidRDefault="00893904" w:rsidP="00893904"/>
    <w:p w:rsidR="00FC4889" w:rsidRDefault="00FC4889" w:rsidP="00BF4A1B">
      <w:pPr>
        <w:pStyle w:val="Ttulo3"/>
        <w:numPr>
          <w:ilvl w:val="2"/>
          <w:numId w:val="1"/>
        </w:numPr>
        <w:ind w:left="426" w:hanging="426"/>
      </w:pPr>
      <w:bookmarkStart w:id="130" w:name="_Toc365124189"/>
      <w:r>
        <w:t>Estimación de Historias de Usuario</w:t>
      </w:r>
      <w:bookmarkEnd w:id="130"/>
    </w:p>
    <w:p w:rsidR="00490B5B" w:rsidRDefault="00490B5B" w:rsidP="00DC5BD9">
      <w:pPr>
        <w:jc w:val="both"/>
      </w:pPr>
    </w:p>
    <w:p w:rsidR="00083CB4" w:rsidRDefault="00083CB4" w:rsidP="00DC5BD9">
      <w:pPr>
        <w:jc w:val="both"/>
      </w:pPr>
      <w:r>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8247" w:type="dxa"/>
        <w:jc w:val="center"/>
        <w:tblCellMar>
          <w:left w:w="70" w:type="dxa"/>
          <w:right w:w="70" w:type="dxa"/>
        </w:tblCellMar>
        <w:tblLook w:val="04A0" w:firstRow="1" w:lastRow="0" w:firstColumn="1" w:lastColumn="0" w:noHBand="0" w:noVBand="1"/>
      </w:tblPr>
      <w:tblGrid>
        <w:gridCol w:w="4950"/>
        <w:gridCol w:w="1647"/>
        <w:gridCol w:w="1887"/>
      </w:tblGrid>
      <w:tr w:rsidR="0058516E" w:rsidRPr="0058516E" w:rsidTr="0058516E">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8516E" w:rsidRPr="0058516E" w:rsidRDefault="0058516E"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410" w:type="dxa"/>
            <w:tcBorders>
              <w:top w:val="single" w:sz="4" w:space="0" w:color="auto"/>
              <w:left w:val="nil"/>
              <w:bottom w:val="single" w:sz="4" w:space="0" w:color="auto"/>
              <w:right w:val="single" w:sz="4" w:space="0" w:color="auto"/>
            </w:tcBorders>
            <w:shd w:val="clear" w:color="000000" w:fill="F2F2F2"/>
            <w:noWrap/>
            <w:vAlign w:val="center"/>
            <w:hideMark/>
          </w:tcPr>
          <w:p w:rsidR="0058516E" w:rsidRPr="0058516E" w:rsidRDefault="0058516E" w:rsidP="0058516E">
            <w:pPr>
              <w:spacing w:after="0" w:line="240" w:lineRule="auto"/>
              <w:jc w:val="center"/>
              <w:rPr>
                <w:rFonts w:eastAsia="Times New Roman" w:cs="Arial"/>
                <w:b/>
                <w:bCs/>
                <w:color w:val="000000"/>
                <w:szCs w:val="24"/>
                <w:lang w:eastAsia="es-CO"/>
              </w:rPr>
            </w:pPr>
            <w:r w:rsidRPr="0058516E">
              <w:rPr>
                <w:rFonts w:eastAsia="Times New Roman" w:cs="Arial"/>
                <w:b/>
                <w:bCs/>
                <w:color w:val="000000"/>
                <w:szCs w:val="24"/>
                <w:lang w:eastAsia="es-CO"/>
              </w:rPr>
              <w:t>ESTIMACIÓN (Semanas)</w:t>
            </w:r>
          </w:p>
        </w:tc>
        <w:tc>
          <w:tcPr>
            <w:tcW w:w="1887" w:type="dxa"/>
            <w:tcBorders>
              <w:top w:val="single" w:sz="4" w:space="0" w:color="auto"/>
              <w:left w:val="nil"/>
              <w:bottom w:val="single" w:sz="4" w:space="0" w:color="auto"/>
              <w:right w:val="single" w:sz="4" w:space="0" w:color="auto"/>
            </w:tcBorders>
            <w:shd w:val="clear" w:color="000000" w:fill="F2F2F2"/>
            <w:noWrap/>
            <w:vAlign w:val="center"/>
            <w:hideMark/>
          </w:tcPr>
          <w:p w:rsidR="0058516E" w:rsidRPr="0058516E" w:rsidRDefault="0058516E"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sidR="00C70476">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lastRenderedPageBreak/>
              <w:t>H7. Modificar perfil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B6AC9" w:rsidRDefault="005B6AC9" w:rsidP="005B6AC9">
      <w:pPr>
        <w:pStyle w:val="Epgrafe"/>
      </w:pPr>
      <w:bookmarkStart w:id="131" w:name="_Toc365124232"/>
      <w:r>
        <w:t xml:space="preserve">Tabla </w:t>
      </w:r>
      <w:fldSimple w:instr=" SEQ Tabla \* ARABIC ">
        <w:r w:rsidR="00B02B7C">
          <w:rPr>
            <w:noProof/>
          </w:rPr>
          <w:t>18</w:t>
        </w:r>
      </w:fldSimple>
      <w:r>
        <w:t>. Estimación de tiempo para Historias de Usuario</w:t>
      </w:r>
      <w:bookmarkEnd w:id="131"/>
    </w:p>
    <w:p w:rsidR="005B6AC9" w:rsidRPr="005B6AC9" w:rsidRDefault="005B6AC9" w:rsidP="005B6AC9"/>
    <w:p w:rsidR="00490B5B" w:rsidRDefault="00FC4889" w:rsidP="00BF4A1B">
      <w:pPr>
        <w:pStyle w:val="Ttulo3"/>
        <w:numPr>
          <w:ilvl w:val="2"/>
          <w:numId w:val="1"/>
        </w:numPr>
        <w:ind w:left="426" w:hanging="426"/>
      </w:pPr>
      <w:bookmarkStart w:id="132" w:name="_Toc365124190"/>
      <w:r>
        <w:t>Definición de Iteraciones</w:t>
      </w:r>
      <w:bookmarkEnd w:id="132"/>
    </w:p>
    <w:p w:rsidR="00950ADA" w:rsidRDefault="00950ADA" w:rsidP="00950ADA"/>
    <w:p w:rsidR="00C6316B" w:rsidRDefault="005B6AC9" w:rsidP="00DC5BD9">
      <w:pPr>
        <w:jc w:val="both"/>
      </w:pPr>
      <w:r>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lastRenderedPageBreak/>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33" w:name="_Toc365124233"/>
      <w:r>
        <w:t xml:space="preserve">Tabla </w:t>
      </w:r>
      <w:fldSimple w:instr=" SEQ Tabla \* ARABIC ">
        <w:r w:rsidR="00B02B7C">
          <w:rPr>
            <w:noProof/>
          </w:rPr>
          <w:t>19</w:t>
        </w:r>
      </w:fldSimple>
      <w:r>
        <w:t>. Plan de iteraciones</w:t>
      </w:r>
      <w:bookmarkEnd w:id="133"/>
    </w:p>
    <w:p w:rsidR="00C6316B" w:rsidRDefault="00C6316B" w:rsidP="00950ADA"/>
    <w:p w:rsidR="00950ADA" w:rsidRDefault="0006059C" w:rsidP="00950ADA">
      <w:pPr>
        <w:pStyle w:val="Ttulo3"/>
        <w:numPr>
          <w:ilvl w:val="2"/>
          <w:numId w:val="1"/>
        </w:numPr>
        <w:ind w:left="426" w:hanging="426"/>
      </w:pPr>
      <w:bookmarkStart w:id="134" w:name="_Toc365124191"/>
      <w:r>
        <w:t>Metáfora</w:t>
      </w:r>
      <w:r w:rsidR="00950ADA">
        <w:t xml:space="preserve"> del Sistema</w:t>
      </w:r>
      <w:bookmarkEnd w:id="134"/>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vistos por </w:t>
      </w:r>
      <w:r w:rsidR="00172552">
        <w:t>varios de ellos</w:t>
      </w:r>
      <w:r w:rsidR="00325707">
        <w:t xml:space="preserve">.  Los usuarios tienen la posibilidad de agregar componentes desde una paleta al lienzo principal del diseñador, y se permite interactuar con los elementos </w:t>
      </w:r>
      <w:r w:rsidR="00422098">
        <w:t>básicos</w:t>
      </w:r>
      <w:r w:rsidR="00325707">
        <w:t xml:space="preserve"> para este tipo de diagrama UML.  Al final de la edición la aplicación permite obtener el </w:t>
      </w:r>
      <w:r w:rsidR="00422098">
        <w:t>código</w:t>
      </w:r>
      <w:r w:rsidR="00325707">
        <w:t xml:space="preserve"> fuente que representa el diagrama de clase dibujado.</w:t>
      </w:r>
    </w:p>
    <w:p w:rsidR="009B2964" w:rsidRDefault="00ED0D5E" w:rsidP="00BF4A1B">
      <w:pPr>
        <w:pStyle w:val="Ttulo2"/>
        <w:numPr>
          <w:ilvl w:val="1"/>
          <w:numId w:val="1"/>
        </w:numPr>
        <w:ind w:left="426" w:hanging="426"/>
      </w:pPr>
      <w:bookmarkStart w:id="135" w:name="_Toc365124192"/>
      <w:r>
        <w:t xml:space="preserve">DESCRIPCIÓN DE LAS </w:t>
      </w:r>
      <w:r w:rsidR="009B2964">
        <w:t>ITERACIONES</w:t>
      </w:r>
      <w:bookmarkEnd w:id="135"/>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36" w:name="_Toc365124193"/>
      <w:r>
        <w:t>Iteración 1</w:t>
      </w:r>
      <w:bookmarkEnd w:id="136"/>
    </w:p>
    <w:p w:rsidR="00865BBB" w:rsidRDefault="00865BBB" w:rsidP="00490B5B"/>
    <w:p w:rsidR="00C027AD" w:rsidRDefault="00C027AD" w:rsidP="00C027A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p>
    <w:p w:rsidR="00C027AD" w:rsidRDefault="00C027AD" w:rsidP="00C027AD">
      <w:pPr>
        <w:spacing w:after="0" w:line="240" w:lineRule="auto"/>
        <w:rPr>
          <w:rFonts w:eastAsia="Times New Roman" w:cs="Arial"/>
          <w:color w:val="000000"/>
          <w:szCs w:val="24"/>
          <w:lang w:eastAsia="es-CO"/>
        </w:rPr>
      </w:pPr>
    </w:p>
    <w:p w:rsidR="00C027AD" w:rsidRDefault="00C027AD" w:rsidP="00C027AD">
      <w:pPr>
        <w:pStyle w:val="Prrafodelista"/>
        <w:numPr>
          <w:ilvl w:val="0"/>
          <w:numId w:val="19"/>
        </w:numPr>
        <w:ind w:left="291" w:hanging="284"/>
        <w:jc w:val="both"/>
      </w:pPr>
      <w:r>
        <w:t>Investigar sobre patrones de persistencia en Java.</w:t>
      </w:r>
    </w:p>
    <w:p w:rsidR="00C027AD" w:rsidRPr="007B1A3B" w:rsidRDefault="00C027AD" w:rsidP="00C027AD">
      <w:pPr>
        <w:pStyle w:val="Prrafodelista"/>
        <w:numPr>
          <w:ilvl w:val="0"/>
          <w:numId w:val="19"/>
        </w:numPr>
        <w:ind w:left="291" w:hanging="284"/>
        <w:jc w:val="both"/>
      </w:pPr>
      <w:r>
        <w:t>Investigar patrones de diseño en general y tecnologías para el desarrollo web en Java.</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lastRenderedPageBreak/>
        <w:t>Modelar los datos que deben ser persistentes y diseñar la estructura de base de datos.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Diseñar la interfaz gráfica principal de la aplicación.</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Diseñar el formulario de creación de usuarios.</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Investigar sobre el envío de correos electrónicos desde una aplicación Java y las APIs disponibles para tal labor.</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Investigar sobre encriptación de textos en Java y las APIs disponibles para tal labor.</w:t>
      </w:r>
    </w:p>
    <w:p w:rsidR="00C027AD" w:rsidRPr="00691F5A" w:rsidRDefault="00C027AD" w:rsidP="00C027AD">
      <w:pPr>
        <w:pStyle w:val="Prrafodelista"/>
        <w:numPr>
          <w:ilvl w:val="0"/>
          <w:numId w:val="19"/>
        </w:numPr>
        <w:ind w:left="291" w:hanging="284"/>
        <w:jc w:val="both"/>
      </w:pPr>
      <w:r>
        <w:rPr>
          <w:rFonts w:eastAsia="Times New Roman" w:cs="Arial"/>
          <w:color w:val="000000"/>
          <w:szCs w:val="24"/>
          <w:lang w:eastAsia="es-CO"/>
        </w:rPr>
        <w:t>Implementar un mecanismo para enviar correos electrónicos desde la aplicación.</w:t>
      </w:r>
    </w:p>
    <w:p w:rsidR="00C027AD" w:rsidRPr="00430A9E" w:rsidRDefault="00C027AD" w:rsidP="00C027AD">
      <w:pPr>
        <w:pStyle w:val="Prrafodelista"/>
        <w:numPr>
          <w:ilvl w:val="0"/>
          <w:numId w:val="19"/>
        </w:numPr>
        <w:ind w:left="291" w:hanging="284"/>
        <w:jc w:val="both"/>
      </w:pPr>
      <w:r>
        <w:rPr>
          <w:rFonts w:eastAsia="Times New Roman" w:cs="Arial"/>
          <w:color w:val="000000"/>
          <w:szCs w:val="24"/>
          <w:lang w:eastAsia="es-CO"/>
        </w:rPr>
        <w:t>Implementar el mecanismo de guardado para nuevos usuarios.</w:t>
      </w:r>
    </w:p>
    <w:p w:rsidR="00430A9E" w:rsidRDefault="00C027AD" w:rsidP="00C027AD">
      <w:r>
        <w:rPr>
          <w:rFonts w:eastAsia="Times New Roman" w:cs="Arial"/>
          <w:color w:val="000000"/>
          <w:szCs w:val="24"/>
          <w:lang w:eastAsia="es-CO"/>
        </w:rPr>
        <w:t>Verificar los resultados mediante los casos de prueba.</w:t>
      </w:r>
    </w:p>
    <w:p w:rsidR="00430A9E" w:rsidRDefault="00430A9E" w:rsidP="00490B5B"/>
    <w:p w:rsidR="00430A9E" w:rsidRDefault="00430A9E" w:rsidP="00490B5B"/>
    <w:p w:rsidR="00430A9E" w:rsidRDefault="00430A9E" w:rsidP="00490B5B"/>
    <w:p w:rsidR="00B618E1" w:rsidRPr="00490B5B" w:rsidRDefault="00B618E1" w:rsidP="00490B5B"/>
    <w:p w:rsidR="00490B5B" w:rsidRDefault="00864963" w:rsidP="00BF4A1B">
      <w:pPr>
        <w:pStyle w:val="Ttulo3"/>
        <w:numPr>
          <w:ilvl w:val="2"/>
          <w:numId w:val="1"/>
        </w:numPr>
        <w:ind w:left="426" w:hanging="426"/>
      </w:pPr>
      <w:bookmarkStart w:id="137" w:name="_Toc365124194"/>
      <w:r>
        <w:t>Iteración 2</w:t>
      </w:r>
      <w:bookmarkEnd w:id="137"/>
    </w:p>
    <w:p w:rsidR="004269AC" w:rsidRDefault="004269AC" w:rsidP="004269AC"/>
    <w:p w:rsidR="004269AC" w:rsidRDefault="004269AC" w:rsidP="004269AC">
      <w:pPr>
        <w:pStyle w:val="Ttulo3"/>
        <w:numPr>
          <w:ilvl w:val="2"/>
          <w:numId w:val="1"/>
        </w:numPr>
        <w:ind w:left="426" w:hanging="426"/>
      </w:pPr>
      <w:bookmarkStart w:id="138" w:name="_Toc365124195"/>
      <w:r>
        <w:t>Iteración 3</w:t>
      </w:r>
      <w:bookmarkEnd w:id="138"/>
    </w:p>
    <w:p w:rsidR="004269AC" w:rsidRPr="004269AC" w:rsidRDefault="004269AC" w:rsidP="004269AC"/>
    <w:p w:rsidR="00ED0D5E" w:rsidRDefault="004269AC" w:rsidP="004269AC">
      <w:pPr>
        <w:pStyle w:val="Ttulo3"/>
        <w:numPr>
          <w:ilvl w:val="2"/>
          <w:numId w:val="1"/>
        </w:numPr>
        <w:ind w:left="426" w:hanging="426"/>
      </w:pPr>
      <w:bookmarkStart w:id="139" w:name="_Toc365124196"/>
      <w:r>
        <w:t>Iteración 4</w:t>
      </w:r>
      <w:bookmarkEnd w:id="139"/>
    </w:p>
    <w:p w:rsidR="004269AC" w:rsidRPr="004269AC" w:rsidRDefault="004269AC" w:rsidP="004269AC"/>
    <w:p w:rsidR="004269AC" w:rsidRDefault="004269AC" w:rsidP="004269AC">
      <w:pPr>
        <w:pStyle w:val="Ttulo3"/>
        <w:numPr>
          <w:ilvl w:val="2"/>
          <w:numId w:val="1"/>
        </w:numPr>
        <w:ind w:left="426" w:hanging="426"/>
      </w:pPr>
      <w:bookmarkStart w:id="140" w:name="_Toc365124197"/>
      <w:r>
        <w:t>Iteración 5</w:t>
      </w:r>
      <w:bookmarkEnd w:id="140"/>
    </w:p>
    <w:p w:rsidR="004269AC" w:rsidRPr="004269AC" w:rsidRDefault="004269AC" w:rsidP="004269AC"/>
    <w:p w:rsidR="004269AC" w:rsidRDefault="004269AC" w:rsidP="004269AC">
      <w:pPr>
        <w:pStyle w:val="Ttulo3"/>
        <w:numPr>
          <w:ilvl w:val="2"/>
          <w:numId w:val="1"/>
        </w:numPr>
        <w:ind w:left="426" w:hanging="426"/>
      </w:pPr>
      <w:bookmarkStart w:id="141" w:name="_Toc365124198"/>
      <w:r>
        <w:t>Iteración 6</w:t>
      </w:r>
      <w:bookmarkEnd w:id="141"/>
    </w:p>
    <w:p w:rsidR="004269AC" w:rsidRPr="004269AC" w:rsidRDefault="004269AC" w:rsidP="004269AC"/>
    <w:p w:rsidR="004269AC" w:rsidRDefault="004269AC" w:rsidP="004269AC">
      <w:pPr>
        <w:pStyle w:val="Ttulo3"/>
        <w:numPr>
          <w:ilvl w:val="2"/>
          <w:numId w:val="1"/>
        </w:numPr>
        <w:ind w:left="426" w:hanging="426"/>
      </w:pPr>
      <w:bookmarkStart w:id="142" w:name="_Toc365124199"/>
      <w:r>
        <w:t>Iteración 7</w:t>
      </w:r>
      <w:bookmarkEnd w:id="142"/>
    </w:p>
    <w:p w:rsidR="004269AC" w:rsidRPr="004269AC" w:rsidRDefault="004269AC" w:rsidP="004269AC"/>
    <w:p w:rsidR="004269AC" w:rsidRDefault="004269AC" w:rsidP="004269AC">
      <w:pPr>
        <w:pStyle w:val="Ttulo3"/>
        <w:numPr>
          <w:ilvl w:val="2"/>
          <w:numId w:val="1"/>
        </w:numPr>
        <w:ind w:left="426" w:hanging="426"/>
      </w:pPr>
      <w:bookmarkStart w:id="143" w:name="_Toc365124200"/>
      <w:r>
        <w:t>Iteración 8</w:t>
      </w:r>
      <w:bookmarkEnd w:id="143"/>
    </w:p>
    <w:p w:rsidR="004269AC" w:rsidRPr="004269AC" w:rsidRDefault="004269AC" w:rsidP="004269AC"/>
    <w:p w:rsidR="004269AC" w:rsidRDefault="004269AC" w:rsidP="004269AC">
      <w:pPr>
        <w:pStyle w:val="Ttulo3"/>
        <w:numPr>
          <w:ilvl w:val="2"/>
          <w:numId w:val="1"/>
        </w:numPr>
        <w:ind w:left="426" w:hanging="426"/>
      </w:pPr>
      <w:bookmarkStart w:id="144" w:name="_Toc365124201"/>
      <w:r>
        <w:t>Iteración 9</w:t>
      </w:r>
      <w:bookmarkEnd w:id="144"/>
    </w:p>
    <w:p w:rsidR="004269AC" w:rsidRDefault="004269AC" w:rsidP="00ED0D5E"/>
    <w:p w:rsidR="00ED0D5E" w:rsidRDefault="00ED0D5E" w:rsidP="00BF4A1B">
      <w:pPr>
        <w:pStyle w:val="Ttulo2"/>
        <w:numPr>
          <w:ilvl w:val="1"/>
          <w:numId w:val="1"/>
        </w:numPr>
        <w:ind w:left="426" w:hanging="426"/>
      </w:pPr>
      <w:bookmarkStart w:id="145" w:name="_Toc365124202"/>
      <w:r>
        <w:lastRenderedPageBreak/>
        <w:t>PLANIFICACIÓN DE LAS PRUEBAS</w:t>
      </w:r>
      <w:bookmarkEnd w:id="145"/>
    </w:p>
    <w:p w:rsidR="00ED0D5E" w:rsidRDefault="00ED0D5E" w:rsidP="00ED0D5E"/>
    <w:p w:rsidR="00864963" w:rsidRDefault="00864963" w:rsidP="00BF4A1B">
      <w:pPr>
        <w:pStyle w:val="Ttulo3"/>
        <w:numPr>
          <w:ilvl w:val="2"/>
          <w:numId w:val="1"/>
        </w:numPr>
        <w:ind w:left="426" w:hanging="426"/>
      </w:pPr>
      <w:bookmarkStart w:id="146" w:name="_Toc365124203"/>
      <w:r>
        <w:t>Casos de Prueba</w:t>
      </w:r>
      <w:bookmarkEnd w:id="146"/>
    </w:p>
    <w:p w:rsidR="00490B5B" w:rsidRPr="00490B5B" w:rsidRDefault="00490B5B" w:rsidP="00490B5B"/>
    <w:p w:rsidR="00490B5B" w:rsidRDefault="00864963" w:rsidP="00BF4A1B">
      <w:pPr>
        <w:pStyle w:val="Ttulo3"/>
        <w:numPr>
          <w:ilvl w:val="2"/>
          <w:numId w:val="1"/>
        </w:numPr>
        <w:ind w:left="426" w:hanging="426"/>
      </w:pPr>
      <w:bookmarkStart w:id="147" w:name="_Toc365124204"/>
      <w:r>
        <w:t>Pruebas Unitarias</w:t>
      </w:r>
      <w:bookmarkEnd w:id="147"/>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0151ED" w:rsidP="00BF4A1B">
      <w:pPr>
        <w:pStyle w:val="Ttulo1"/>
        <w:numPr>
          <w:ilvl w:val="0"/>
          <w:numId w:val="1"/>
        </w:numPr>
      </w:pPr>
      <w:hyperlink w:anchor="TablaContenido" w:history="1">
        <w:bookmarkStart w:id="148" w:name="_Toc365124205"/>
        <w:r w:rsidR="00030F40" w:rsidRPr="009C2869">
          <w:rPr>
            <w:rStyle w:val="Hipervnculo"/>
          </w:rPr>
          <w:t>IMPLEMENTACIÓN</w:t>
        </w:r>
        <w:bookmarkEnd w:id="148"/>
      </w:hyperlink>
    </w:p>
    <w:p w:rsidR="00864963" w:rsidRDefault="00864963" w:rsidP="00864963"/>
    <w:p w:rsidR="00864963" w:rsidRDefault="00864963" w:rsidP="00BF4A1B">
      <w:pPr>
        <w:pStyle w:val="Ttulo2"/>
        <w:numPr>
          <w:ilvl w:val="1"/>
          <w:numId w:val="1"/>
        </w:numPr>
        <w:ind w:left="426" w:hanging="426"/>
      </w:pPr>
      <w:bookmarkStart w:id="149" w:name="_Toc365124206"/>
      <w:r>
        <w:t>DEFINICIÓN DE LA ARQUITECTURA</w:t>
      </w:r>
      <w:bookmarkEnd w:id="149"/>
    </w:p>
    <w:p w:rsidR="0013056C" w:rsidRPr="0013056C" w:rsidRDefault="0013056C" w:rsidP="0013056C"/>
    <w:p w:rsidR="00864963" w:rsidRDefault="00864963" w:rsidP="00BF4A1B">
      <w:pPr>
        <w:pStyle w:val="Ttulo2"/>
        <w:numPr>
          <w:ilvl w:val="1"/>
          <w:numId w:val="1"/>
        </w:numPr>
        <w:ind w:left="426" w:hanging="426"/>
      </w:pPr>
      <w:bookmarkStart w:id="150" w:name="_Toc365124207"/>
      <w:r>
        <w:t>DEFINICIÓN DE LA TECNOLOGIA</w:t>
      </w:r>
      <w:bookmarkEnd w:id="150"/>
    </w:p>
    <w:p w:rsidR="0013056C" w:rsidRPr="0013056C" w:rsidRDefault="0013056C" w:rsidP="0013056C"/>
    <w:p w:rsidR="00864963" w:rsidRDefault="00864963" w:rsidP="00BF4A1B">
      <w:pPr>
        <w:pStyle w:val="Ttulo2"/>
        <w:numPr>
          <w:ilvl w:val="1"/>
          <w:numId w:val="1"/>
        </w:numPr>
        <w:ind w:left="426" w:hanging="426"/>
      </w:pPr>
      <w:bookmarkStart w:id="151" w:name="_Toc365124208"/>
      <w:r>
        <w:t>PATRONES DE DESARROLLO</w:t>
      </w:r>
      <w:bookmarkEnd w:id="151"/>
    </w:p>
    <w:p w:rsidR="0013056C" w:rsidRPr="0013056C" w:rsidRDefault="0013056C" w:rsidP="0013056C"/>
    <w:p w:rsidR="00864963" w:rsidRDefault="00864963" w:rsidP="00BF4A1B">
      <w:pPr>
        <w:pStyle w:val="Ttulo2"/>
        <w:numPr>
          <w:ilvl w:val="1"/>
          <w:numId w:val="1"/>
        </w:numPr>
        <w:ind w:left="426" w:hanging="426"/>
      </w:pPr>
      <w:bookmarkStart w:id="152" w:name="_Toc365124209"/>
      <w:r>
        <w:t>BASES DE DATOS</w:t>
      </w:r>
      <w:bookmarkEnd w:id="152"/>
    </w:p>
    <w:p w:rsidR="0013056C" w:rsidRPr="0013056C" w:rsidRDefault="0013056C" w:rsidP="0013056C"/>
    <w:p w:rsidR="00864963" w:rsidRDefault="00864963" w:rsidP="00BF4A1B">
      <w:pPr>
        <w:pStyle w:val="Ttulo2"/>
        <w:numPr>
          <w:ilvl w:val="1"/>
          <w:numId w:val="1"/>
        </w:numPr>
        <w:ind w:left="426" w:hanging="426"/>
      </w:pPr>
      <w:bookmarkStart w:id="153" w:name="_Toc365124210"/>
      <w:r>
        <w:t>CONFIGURACIÓN</w:t>
      </w:r>
      <w:bookmarkEnd w:id="153"/>
    </w:p>
    <w:p w:rsidR="0013056C" w:rsidRPr="0013056C" w:rsidRDefault="0013056C" w:rsidP="0013056C"/>
    <w:p w:rsidR="00864963" w:rsidRDefault="00864963" w:rsidP="00BF4A1B">
      <w:pPr>
        <w:pStyle w:val="Ttulo2"/>
        <w:numPr>
          <w:ilvl w:val="1"/>
          <w:numId w:val="1"/>
        </w:numPr>
        <w:ind w:left="426" w:hanging="426"/>
      </w:pPr>
      <w:bookmarkStart w:id="154" w:name="_Toc365124211"/>
      <w:r>
        <w:t>ESPECIFICACIÓN DE FUNCIONALIDADES</w:t>
      </w:r>
      <w:bookmarkEnd w:id="154"/>
    </w:p>
    <w:p w:rsidR="00490B5B" w:rsidRDefault="00490B5B" w:rsidP="00490B5B"/>
    <w:p w:rsidR="00490B5B" w:rsidRDefault="00490B5B" w:rsidP="00BF4A1B">
      <w:pPr>
        <w:pStyle w:val="Ttulo2"/>
        <w:numPr>
          <w:ilvl w:val="1"/>
          <w:numId w:val="1"/>
        </w:numPr>
        <w:ind w:left="426" w:hanging="426"/>
      </w:pPr>
      <w:bookmarkStart w:id="155" w:name="_Toc365124212"/>
      <w:r>
        <w:t>DESPLIEGUE</w:t>
      </w:r>
      <w:bookmarkEnd w:id="155"/>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0151ED" w:rsidP="00BF4A1B">
      <w:pPr>
        <w:pStyle w:val="Ttulo1"/>
        <w:numPr>
          <w:ilvl w:val="0"/>
          <w:numId w:val="1"/>
        </w:numPr>
      </w:pPr>
      <w:hyperlink w:anchor="TablaContenido" w:history="1">
        <w:bookmarkStart w:id="156" w:name="_Toc365124213"/>
        <w:r w:rsidR="00030F40" w:rsidRPr="009C2869">
          <w:rPr>
            <w:rStyle w:val="Hipervnculo"/>
          </w:rPr>
          <w:t>ASEGURAMIENTO DE LA CALIDAD</w:t>
        </w:r>
        <w:bookmarkEnd w:id="156"/>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57" w:name="_Toc365124214"/>
      <w:r>
        <w:t>CASOS DE PRUEBA</w:t>
      </w:r>
      <w:bookmarkEnd w:id="157"/>
    </w:p>
    <w:p w:rsidR="0013056C" w:rsidRPr="0013056C" w:rsidRDefault="0013056C" w:rsidP="0013056C"/>
    <w:p w:rsidR="00864963" w:rsidRDefault="00864963" w:rsidP="00BF4A1B">
      <w:pPr>
        <w:pStyle w:val="Ttulo2"/>
        <w:numPr>
          <w:ilvl w:val="1"/>
          <w:numId w:val="1"/>
        </w:numPr>
        <w:ind w:left="426" w:hanging="426"/>
      </w:pPr>
      <w:bookmarkStart w:id="158" w:name="_Toc365124215"/>
      <w:r>
        <w:t>PRUEBAS DE UNIDAD</w:t>
      </w:r>
      <w:bookmarkEnd w:id="158"/>
    </w:p>
    <w:p w:rsidR="0013056C" w:rsidRPr="0013056C" w:rsidRDefault="0013056C" w:rsidP="0013056C"/>
    <w:p w:rsidR="00864963" w:rsidRDefault="00864963" w:rsidP="00BF4A1B">
      <w:pPr>
        <w:pStyle w:val="Ttulo2"/>
        <w:numPr>
          <w:ilvl w:val="1"/>
          <w:numId w:val="1"/>
        </w:numPr>
        <w:ind w:left="426" w:hanging="426"/>
      </w:pPr>
      <w:bookmarkStart w:id="159" w:name="_Toc365124216"/>
      <w:r>
        <w:t>ANALISIS ESTATICO DE CODIGO</w:t>
      </w:r>
      <w:bookmarkEnd w:id="159"/>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0151ED"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60" w:name="_Toc365124217"/>
        <w:r w:rsidR="00030F40" w:rsidRPr="009C2869">
          <w:rPr>
            <w:rStyle w:val="Hipervnculo"/>
          </w:rPr>
          <w:t>CONCLUSIONES</w:t>
        </w:r>
        <w:bookmarkEnd w:id="160"/>
      </w:hyperlink>
    </w:p>
    <w:p w:rsidR="00030F40" w:rsidRDefault="000151ED" w:rsidP="000A1C51">
      <w:pPr>
        <w:pStyle w:val="Ttulo1"/>
        <w:rPr>
          <w:rStyle w:val="Hipervnculo"/>
        </w:rPr>
      </w:pPr>
      <w:hyperlink w:anchor="TablaContenido" w:history="1">
        <w:bookmarkStart w:id="161" w:name="_Toc365124218"/>
        <w:r w:rsidR="00030F40" w:rsidRPr="009C2869">
          <w:rPr>
            <w:rStyle w:val="Hipervnculo"/>
          </w:rPr>
          <w:t>REFERENCIAS BIBLIOGRÁFICAS</w:t>
        </w:r>
        <w:bookmarkEnd w:id="161"/>
      </w:hyperlink>
    </w:p>
    <w:p w:rsidR="00BA4599" w:rsidRDefault="00BA4599" w:rsidP="00BA4599"/>
    <w:p w:rsidR="003966C8" w:rsidRDefault="003966C8" w:rsidP="003966C8">
      <w:pPr>
        <w:numPr>
          <w:ilvl w:val="0"/>
          <w:numId w:val="39"/>
        </w:numPr>
        <w:suppressAutoHyphens/>
        <w:spacing w:after="0" w:line="240" w:lineRule="auto"/>
        <w:jc w:val="both"/>
      </w:pPr>
      <w:r w:rsidRPr="00922E1A">
        <w:t xml:space="preserve">SOMMERVILLE, IAN.  Ingeniería de Software. 7 Edición,  Editorial Pearson </w:t>
      </w:r>
      <w:r w:rsidRPr="003966C8">
        <w:rPr>
          <w:lang w:val="en-US"/>
        </w:rPr>
        <w:t>Education</w:t>
      </w:r>
      <w:r>
        <w:t>.  ISBN 8478290741.  2005.</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922E1A">
        <w:t>PRESSMAN, Roger.  Ingeniería del Software, un enfoque práctico. Sexta Edición, Mc Graw Hill. ISBN 9701054733.   2005</w:t>
      </w:r>
      <w:r>
        <w:t>.</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922E1A">
        <w:rPr>
          <w:lang w:val="en-US"/>
        </w:rPr>
        <w:t xml:space="preserve">JACOBSON, </w:t>
      </w:r>
      <w:proofErr w:type="spellStart"/>
      <w:r w:rsidRPr="00922E1A">
        <w:rPr>
          <w:lang w:val="en-US"/>
        </w:rPr>
        <w:t>Ivar</w:t>
      </w:r>
      <w:proofErr w:type="spellEnd"/>
      <w:r w:rsidRPr="00922E1A">
        <w:rPr>
          <w:lang w:val="en-US"/>
        </w:rPr>
        <w:t xml:space="preserve">.  Object-Oriented Software Engineering, a Use Case Driven Approach.  </w:t>
      </w:r>
      <w:r w:rsidRPr="00922E1A">
        <w:t>Addison Wesley.  1998</w:t>
      </w:r>
      <w:r>
        <w:t>.</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D3711D">
        <w:rPr>
          <w:lang w:val="en-US"/>
        </w:rPr>
        <w:t xml:space="preserve">RUMBAUGH, James.  BOOCH, Grady.  JACOBSON, </w:t>
      </w:r>
      <w:proofErr w:type="spellStart"/>
      <w:r w:rsidRPr="00D3711D">
        <w:rPr>
          <w:lang w:val="en-US"/>
        </w:rPr>
        <w:t>Ivar</w:t>
      </w:r>
      <w:proofErr w:type="spellEnd"/>
      <w:r w:rsidRPr="00D3711D">
        <w:rPr>
          <w:lang w:val="en-US"/>
        </w:rPr>
        <w:t xml:space="preserve">.  </w:t>
      </w:r>
      <w:r w:rsidRPr="00D3711D">
        <w:t>El lenguaje unificado de modelado: Manual de Referencia.  Addison Wesley.  ISBN: 8478290370. 2000</w:t>
      </w:r>
      <w:r>
        <w:t>.</w:t>
      </w:r>
    </w:p>
    <w:p w:rsidR="005E0116" w:rsidRDefault="005E0116" w:rsidP="005E0116">
      <w:pPr>
        <w:pStyle w:val="Prrafodelista"/>
      </w:pPr>
    </w:p>
    <w:p w:rsidR="005E0116" w:rsidRDefault="005E0116" w:rsidP="000D1ADF">
      <w:pPr>
        <w:numPr>
          <w:ilvl w:val="0"/>
          <w:numId w:val="39"/>
        </w:numPr>
        <w:suppressAutoHyphens/>
        <w:spacing w:after="0" w:line="240" w:lineRule="auto"/>
        <w:jc w:val="both"/>
      </w:pPr>
      <w:r>
        <w:t xml:space="preserve">STARUML 5.0 </w:t>
      </w:r>
      <w:proofErr w:type="spellStart"/>
      <w:r>
        <w:t>User</w:t>
      </w:r>
      <w:proofErr w:type="spellEnd"/>
      <w:r>
        <w:t xml:space="preserve"> Guide.</w:t>
      </w:r>
      <w:r w:rsidR="000D1ADF">
        <w:t xml:space="preserve"> Guía de usuario de la herramienta de modelado open </w:t>
      </w:r>
      <w:proofErr w:type="spellStart"/>
      <w:r w:rsidR="000D1ADF">
        <w:t>source</w:t>
      </w:r>
      <w:proofErr w:type="spellEnd"/>
      <w:r w:rsidR="000D1ADF">
        <w:t xml:space="preserve">, disponible en: </w:t>
      </w:r>
      <w:r w:rsidR="000D1ADF" w:rsidRPr="000D1ADF">
        <w:t>http://staruml.sourceforge.net/docs/user-guide(en)/toc.html</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D3711D">
        <w:t xml:space="preserve">DOMINGUEZ, José Alberto. 2009.  UML: lenguaje unificado de modelado [Foro].  Marzo 14, 2009. [Consulta: 8 octubre 2011]  Disponible en: </w:t>
      </w:r>
      <w:hyperlink r:id="rId22" w:history="1">
        <w:r w:rsidRPr="00105272">
          <w:rPr>
            <w:rStyle w:val="Hipervnculo"/>
          </w:rPr>
          <w:t>http://www.que-informatica.com/index.php/tag/uml</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t>JOYANES AGUILAR, Luis.  FERNANDEZ AZUELA, Matilde.  Java 2, Manual de Programación. Mc Graw Hill.  ISBN 8448131932  2001.</w:t>
      </w:r>
    </w:p>
    <w:p w:rsidR="003966C8" w:rsidRDefault="003966C8" w:rsidP="003966C8">
      <w:pPr>
        <w:suppressAutoHyphens/>
        <w:spacing w:after="0" w:line="240" w:lineRule="auto"/>
        <w:jc w:val="both"/>
      </w:pPr>
    </w:p>
    <w:p w:rsidR="003966C8" w:rsidRDefault="003966C8" w:rsidP="003966C8">
      <w:pPr>
        <w:numPr>
          <w:ilvl w:val="0"/>
          <w:numId w:val="39"/>
        </w:numPr>
        <w:suppressAutoHyphens/>
        <w:spacing w:after="0" w:line="240" w:lineRule="auto"/>
        <w:jc w:val="both"/>
      </w:pPr>
      <w:r w:rsidRPr="00775746">
        <w:rPr>
          <w:lang w:val="en-US"/>
        </w:rPr>
        <w:t xml:space="preserve">Creative Commons Corporation. </w:t>
      </w:r>
      <w:r>
        <w:rPr>
          <w:lang w:val="en-US"/>
        </w:rPr>
        <w:t xml:space="preserve"> </w:t>
      </w:r>
      <w:proofErr w:type="spellStart"/>
      <w:r w:rsidRPr="006517E3">
        <w:rPr>
          <w:lang w:val="en-US"/>
        </w:rPr>
        <w:t>Código</w:t>
      </w:r>
      <w:proofErr w:type="spellEnd"/>
      <w:r w:rsidRPr="00775746">
        <w:rPr>
          <w:lang w:val="en-US"/>
        </w:rPr>
        <w:t xml:space="preserve"> Legal. </w:t>
      </w:r>
      <w:r w:rsidRPr="001479DF">
        <w:t xml:space="preserve">Atribución no comercial compartir igual 2.5 (Colombia). </w:t>
      </w:r>
      <w:hyperlink r:id="rId23" w:history="1">
        <w:r w:rsidRPr="00E7163A">
          <w:rPr>
            <w:rStyle w:val="Hipervnculo"/>
          </w:rPr>
          <w:t>http://creativecommons.org/licenses/by-nc-sa/2.5/co/legalcode</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892A0C">
        <w:t xml:space="preserve">CONTRATO DE LICENCIA DE CÓDIGO BINARIO. </w:t>
      </w:r>
      <w:r w:rsidRPr="00892A0C">
        <w:rPr>
          <w:lang w:val="en-US"/>
        </w:rPr>
        <w:t xml:space="preserve">Sun Microsystems, Inc. Java 2 Platform Standard edition, Runtime Environment 5.0. </w:t>
      </w:r>
      <w:r w:rsidRPr="00892A0C">
        <w:t xml:space="preserve">Disponible: </w:t>
      </w:r>
      <w:hyperlink r:id="rId24" w:history="1">
        <w:r w:rsidRPr="00E7163A">
          <w:rPr>
            <w:rStyle w:val="Hipervnculo"/>
          </w:rPr>
          <w:t>http://www.java.com/es/download/license_jre5.jsp</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pPr>
      <w:r w:rsidRPr="00514491">
        <w:t xml:space="preserve">GNU GENERAL PUBLIC LICENSE Versión 3, 29 june 2007. Disponible: </w:t>
      </w:r>
      <w:hyperlink r:id="rId25" w:history="1">
        <w:r w:rsidRPr="00E7163A">
          <w:rPr>
            <w:rStyle w:val="Hipervnculo"/>
          </w:rPr>
          <w:t>http://www.gnu.org/licenses/gpl.txt</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pPr>
      <w:r>
        <w:lastRenderedPageBreak/>
        <w:t xml:space="preserve">Universidad Francisco de Paula Santander. Estatuto estudiantil.  Acuerdo 065, agosto 26, 1996. Disponible en: </w:t>
      </w:r>
      <w:hyperlink r:id="rId26" w:history="1">
        <w:r w:rsidRPr="00E7163A">
          <w:rPr>
            <w:rStyle w:val="Hipervnculo"/>
          </w:rPr>
          <w:t>http://www.ufps.edu.co/ufpsnuevo/archivos/reglamentacion/acuerdo065.pdf</w:t>
        </w:r>
      </w:hyperlink>
      <w:r>
        <w:t xml:space="preserve"> </w:t>
      </w:r>
    </w:p>
    <w:p w:rsidR="003966C8" w:rsidRDefault="003966C8" w:rsidP="003966C8">
      <w:pPr>
        <w:pStyle w:val="Prrafodelista"/>
      </w:pPr>
    </w:p>
    <w:p w:rsidR="003966C8" w:rsidRPr="00BA4599" w:rsidRDefault="005E0116" w:rsidP="003966C8">
      <w:pPr>
        <w:numPr>
          <w:ilvl w:val="0"/>
          <w:numId w:val="39"/>
        </w:numPr>
        <w:suppressAutoHyphens/>
        <w:spacing w:after="0" w:line="240" w:lineRule="auto"/>
      </w:pPr>
      <w:r>
        <w:t>Universidad</w:t>
      </w:r>
      <w:r w:rsidR="003966C8" w:rsidRPr="003966C8">
        <w:t xml:space="preserve"> </w:t>
      </w:r>
      <w:r w:rsidR="003966C8" w:rsidRPr="00962BA8">
        <w:t xml:space="preserve">Francisco de Paula Santander. Ingeniería de Sistemas.  Pensum académico vigente a partir del año 2011.  Disponible en: </w:t>
      </w:r>
      <w:hyperlink r:id="rId27" w:history="1">
        <w:r w:rsidR="003966C8" w:rsidRPr="00E7163A">
          <w:rPr>
            <w:rStyle w:val="Hipervnculo"/>
          </w:rPr>
          <w:t>http://ingsistemas.ufps.edu.co/presentacion/pensum.html</w:t>
        </w:r>
      </w:hyperlink>
      <w:r w:rsidR="003966C8">
        <w:t>.</w:t>
      </w:r>
      <w:r w:rsidR="003966C8" w:rsidRPr="00BA4599">
        <w:t xml:space="preserve"> </w:t>
      </w:r>
    </w:p>
    <w:p w:rsidR="00BA4599" w:rsidRPr="00BA4599" w:rsidRDefault="00BA4599" w:rsidP="003966C8"/>
    <w:sectPr w:rsidR="00BA4599" w:rsidRPr="00BA4599"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DF4" w:rsidRDefault="00796DF4" w:rsidP="00030F40">
      <w:pPr>
        <w:spacing w:after="0" w:line="240" w:lineRule="auto"/>
      </w:pPr>
      <w:r>
        <w:separator/>
      </w:r>
    </w:p>
  </w:endnote>
  <w:endnote w:type="continuationSeparator" w:id="0">
    <w:p w:rsidR="00796DF4" w:rsidRDefault="00796DF4"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0151ED" w:rsidRDefault="000151ED">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0151ED" w:rsidRDefault="000151E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0151ED" w:rsidRDefault="000151ED">
        <w:pPr>
          <w:pStyle w:val="Piedepgina"/>
          <w:jc w:val="center"/>
        </w:pPr>
        <w:r>
          <w:fldChar w:fldCharType="begin"/>
        </w:r>
        <w:r>
          <w:instrText>PAGE   \* MERGEFORMAT</w:instrText>
        </w:r>
        <w:r>
          <w:fldChar w:fldCharType="separate"/>
        </w:r>
        <w:r w:rsidRPr="000151ED">
          <w:rPr>
            <w:noProof/>
            <w:lang w:val="es-ES"/>
          </w:rPr>
          <w:t>8</w:t>
        </w:r>
        <w:r>
          <w:rPr>
            <w:noProof/>
            <w:lang w:val="es-ES"/>
          </w:rPr>
          <w:fldChar w:fldCharType="end"/>
        </w:r>
      </w:p>
    </w:sdtContent>
  </w:sdt>
  <w:p w:rsidR="000151ED" w:rsidRDefault="000151E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0151ED" w:rsidRDefault="000151ED">
        <w:pPr>
          <w:pStyle w:val="Piedepgina"/>
          <w:jc w:val="center"/>
        </w:pPr>
        <w:r>
          <w:fldChar w:fldCharType="begin"/>
        </w:r>
        <w:r>
          <w:instrText>PAGE   \* MERGEFORMAT</w:instrText>
        </w:r>
        <w:r>
          <w:fldChar w:fldCharType="separate"/>
        </w:r>
        <w:r w:rsidR="00133162" w:rsidRPr="00133162">
          <w:rPr>
            <w:noProof/>
            <w:lang w:val="es-ES"/>
          </w:rPr>
          <w:t>57</w:t>
        </w:r>
        <w:r>
          <w:rPr>
            <w:noProof/>
            <w:lang w:val="es-ES"/>
          </w:rPr>
          <w:fldChar w:fldCharType="end"/>
        </w:r>
      </w:p>
    </w:sdtContent>
  </w:sdt>
  <w:p w:rsidR="000151ED" w:rsidRDefault="000151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DF4" w:rsidRDefault="00796DF4" w:rsidP="00030F40">
      <w:pPr>
        <w:spacing w:after="0" w:line="240" w:lineRule="auto"/>
      </w:pPr>
      <w:r>
        <w:separator/>
      </w:r>
    </w:p>
  </w:footnote>
  <w:footnote w:type="continuationSeparator" w:id="0">
    <w:p w:rsidR="00796DF4" w:rsidRDefault="00796DF4" w:rsidP="00030F40">
      <w:pPr>
        <w:spacing w:after="0" w:line="240" w:lineRule="auto"/>
      </w:pPr>
      <w:r>
        <w:continuationSeparator/>
      </w:r>
    </w:p>
  </w:footnote>
  <w:footnote w:id="1">
    <w:p w:rsidR="000151ED" w:rsidRPr="008958DD" w:rsidRDefault="000151ED"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w:t>
      </w:r>
      <w:r>
        <w:rPr>
          <w:sz w:val="18"/>
          <w:szCs w:val="18"/>
        </w:rPr>
        <w:t xml:space="preserve"> </w:t>
      </w:r>
      <w:r w:rsidRPr="008958DD">
        <w:rPr>
          <w:sz w:val="18"/>
          <w:szCs w:val="18"/>
        </w:rPr>
        <w:t>de S. Universidad Francisco de Paula Santander. Facultad de Ingeniería Disponible en la Biblioteca Eduardo Cote Lamus bajo la signatura TIS 371.334A489i.</w:t>
      </w:r>
    </w:p>
    <w:p w:rsidR="000151ED" w:rsidRPr="008958DD" w:rsidRDefault="000151ED" w:rsidP="00AC6408">
      <w:pPr>
        <w:pStyle w:val="Textonotapie"/>
        <w:jc w:val="both"/>
        <w:rPr>
          <w:sz w:val="18"/>
        </w:rPr>
      </w:pPr>
    </w:p>
  </w:footnote>
  <w:footnote w:id="2">
    <w:p w:rsidR="000151ED" w:rsidRPr="00D57CA3" w:rsidRDefault="000151ED"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0151ED" w:rsidRPr="00D05652" w:rsidRDefault="000151ED"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0151ED" w:rsidRPr="00D05652" w:rsidRDefault="000151ED"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0151ED" w:rsidRPr="00106BB2" w:rsidRDefault="000151ED"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0151ED" w:rsidRPr="008958DD" w:rsidRDefault="000151ED"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6">
    <w:p w:rsidR="000151ED" w:rsidRPr="00631254" w:rsidRDefault="000151ED"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7">
    <w:p w:rsidR="000151ED" w:rsidRDefault="000151ED">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0151ED" w:rsidRPr="007C1ECD" w:rsidRDefault="000151ED"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9">
    <w:p w:rsidR="000151ED" w:rsidRPr="007C1ECD" w:rsidRDefault="000151ED"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0151ED" w:rsidRPr="007C1ECD" w:rsidRDefault="000151ED"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1">
    <w:p w:rsidR="000151ED" w:rsidRPr="00CA03FA" w:rsidRDefault="000151ED">
      <w:pPr>
        <w:pStyle w:val="Textonotapie"/>
        <w:rPr>
          <w:lang w:val="es-MX"/>
        </w:rPr>
      </w:pPr>
      <w:r>
        <w:rPr>
          <w:rStyle w:val="Refdenotaalpie"/>
        </w:rPr>
        <w:footnoteRef/>
      </w:r>
      <w:r>
        <w:t xml:space="preserve"> ORM </w:t>
      </w:r>
      <w:proofErr w:type="spellStart"/>
      <w:r>
        <w:t>Object-Relational</w:t>
      </w:r>
      <w:proofErr w:type="spellEnd"/>
      <w:r>
        <w:t xml:space="preserve"> </w:t>
      </w:r>
      <w:proofErr w:type="spellStart"/>
      <w:r>
        <w:t>Mapping</w:t>
      </w:r>
      <w:proofErr w:type="spellEnd"/>
      <w:r>
        <w:t>, se refiere la técnica de programación para convertir datos entre el sistema de tipos utilizado en lenguajes de programación orientados a objetos y el utilizado en una base de datos relacional, mediante un motor de persistencia.</w:t>
      </w:r>
    </w:p>
  </w:footnote>
  <w:footnote w:id="12">
    <w:p w:rsidR="000151ED" w:rsidRPr="00661D1C" w:rsidRDefault="000151ED" w:rsidP="00EE67CA">
      <w:pPr>
        <w:pStyle w:val="Textonotapie"/>
      </w:pPr>
      <w:r>
        <w:rPr>
          <w:rStyle w:val="Refdenotaalpie"/>
        </w:rPr>
        <w:footnoteRef/>
      </w:r>
      <w:r>
        <w:t xml:space="preserve"> JOYANES AGUILAR, Luis. FERNANDEZ AZUELA, Matilde.  Java 2, Manual de programación. Mc Graw Hill. ISBN </w:t>
      </w:r>
      <w:r>
        <w:rPr>
          <w:rStyle w:val="apple-style-span"/>
          <w:rFonts w:cs="Arial"/>
          <w:color w:val="000000"/>
          <w:shd w:val="clear" w:color="auto" w:fill="FFFFFF"/>
        </w:rPr>
        <w:t>8448131932.  2001, p3.</w:t>
      </w:r>
    </w:p>
  </w:footnote>
  <w:footnote w:id="13">
    <w:p w:rsidR="000151ED" w:rsidRPr="00936AED" w:rsidRDefault="000151ED" w:rsidP="00EE67CA">
      <w:pPr>
        <w:pStyle w:val="Textonotapie"/>
      </w:pPr>
      <w:r w:rsidRPr="00936AED">
        <w:rPr>
          <w:rStyle w:val="Refdenotaalpie"/>
        </w:rPr>
        <w:footnoteRef/>
      </w:r>
      <w:r w:rsidRPr="00936AED">
        <w:t xml:space="preserve"> Más información en: </w:t>
      </w:r>
      <w:hyperlink r:id="rId4" w:history="1">
        <w:r w:rsidRPr="00936AED">
          <w:rPr>
            <w:rStyle w:val="Hipervnculo"/>
            <w:sz w:val="20"/>
          </w:rPr>
          <w:t>http://www.oracle.com/technetwork/java/javaee/documentation/index.html</w:t>
        </w:r>
      </w:hyperlink>
    </w:p>
  </w:footnote>
  <w:footnote w:id="14">
    <w:p w:rsidR="000151ED" w:rsidRPr="00936AED" w:rsidRDefault="000151ED" w:rsidP="00156B26">
      <w:pPr>
        <w:pStyle w:val="Textonotapie"/>
      </w:pPr>
      <w:r w:rsidRPr="00936AED">
        <w:rPr>
          <w:rStyle w:val="Refdenotaalpie"/>
        </w:rPr>
        <w:footnoteRef/>
      </w:r>
      <w:r w:rsidRPr="00936AED">
        <w:rPr>
          <w:rFonts w:cs="Arial"/>
          <w:lang w:val="en-US"/>
        </w:rPr>
        <w:t xml:space="preserve">Creative Commons Corporation.  Código Legal. </w:t>
      </w:r>
      <w:r w:rsidRPr="00936AED">
        <w:rPr>
          <w:rFonts w:cs="Arial"/>
        </w:rPr>
        <w:t xml:space="preserve">Atribución no comercial compartir igual 2.5 (Colombia). </w:t>
      </w:r>
      <w:hyperlink r:id="rId5" w:history="1">
        <w:r w:rsidRPr="00936AED">
          <w:rPr>
            <w:rStyle w:val="Hipervnculo"/>
            <w:rFonts w:cs="Arial"/>
            <w:sz w:val="20"/>
          </w:rPr>
          <w:t>http://creativecommons.org/licenses/by-nc-sa/2.5/co/legalcode</w:t>
        </w:r>
      </w:hyperlink>
    </w:p>
  </w:footnote>
  <w:footnote w:id="15">
    <w:p w:rsidR="000151ED" w:rsidRPr="00172788" w:rsidRDefault="000151ED" w:rsidP="00156B26">
      <w:pPr>
        <w:pStyle w:val="Textonotapie"/>
        <w:jc w:val="both"/>
        <w:rPr>
          <w:lang w:val="en-US"/>
        </w:rPr>
      </w:pPr>
      <w:r w:rsidRPr="00936AED">
        <w:rPr>
          <w:rStyle w:val="Refdenotaalpie"/>
        </w:rPr>
        <w:footnoteRef/>
      </w:r>
      <w:r w:rsidRPr="00936AED">
        <w:rPr>
          <w:rFonts w:cs="Arial"/>
        </w:rPr>
        <w:t xml:space="preserve">CONTRATO DE LICENCIA DE CÓDIGO BINARIO. </w:t>
      </w:r>
      <w:r w:rsidRPr="00936AED">
        <w:rPr>
          <w:rFonts w:cs="Arial"/>
          <w:lang w:val="en-US"/>
        </w:rPr>
        <w:t xml:space="preserve">Sun Microsystems, Inc. Java 2 Plataform Standard edition, Runtime Environment 5.0.Disponible: </w:t>
      </w:r>
      <w:r>
        <w:fldChar w:fldCharType="begin"/>
      </w:r>
      <w:r w:rsidRPr="006517E3">
        <w:rPr>
          <w:lang w:val="en-US"/>
        </w:rPr>
        <w:instrText xml:space="preserve"> HYPERLINK "http://www.java.com/es/download/license_jre5.jsp" </w:instrText>
      </w:r>
      <w:r>
        <w:fldChar w:fldCharType="separate"/>
      </w:r>
      <w:r w:rsidRPr="00936AED">
        <w:rPr>
          <w:rStyle w:val="Hipervnculo"/>
          <w:rFonts w:cs="Arial"/>
          <w:sz w:val="20"/>
          <w:lang w:val="en-US"/>
        </w:rPr>
        <w:t>http://www.java.com/es/download/license_jre5.jsp</w:t>
      </w:r>
      <w:r>
        <w:rPr>
          <w:rStyle w:val="Hipervnculo"/>
          <w:rFonts w:cs="Arial"/>
          <w:sz w:val="20"/>
          <w:lang w:val="en-US"/>
        </w:rPr>
        <w:fldChar w:fldCharType="end"/>
      </w:r>
    </w:p>
  </w:footnote>
  <w:footnote w:id="16">
    <w:p w:rsidR="000151ED" w:rsidRPr="00A60FD9" w:rsidRDefault="000151ED"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7">
    <w:p w:rsidR="000151ED" w:rsidRPr="00A60FD9" w:rsidRDefault="000151ED"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0151ED" w:rsidRPr="00014DF3" w:rsidRDefault="000151ED"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8">
    <w:p w:rsidR="000151ED" w:rsidRPr="005B2DD5" w:rsidRDefault="000151ED"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9">
    <w:p w:rsidR="000151ED" w:rsidRDefault="000151ED"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20">
    <w:p w:rsidR="000151ED" w:rsidRPr="00F32C1B" w:rsidRDefault="000151ED">
      <w:pPr>
        <w:pStyle w:val="Textonotapie"/>
        <w:rPr>
          <w:lang w:val="es-MX"/>
        </w:rPr>
      </w:pPr>
      <w:r>
        <w:rPr>
          <w:rStyle w:val="Refdenotaalpie"/>
        </w:rPr>
        <w:footnoteRef/>
      </w:r>
      <w:proofErr w:type="gramStart"/>
      <w:r w:rsidRPr="003B61D5">
        <w:rPr>
          <w:i/>
          <w:iCs/>
          <w:lang w:val="en-US"/>
        </w:rPr>
        <w:t>The Unified Modeling Language Reference Manual.</w:t>
      </w:r>
      <w:proofErr w:type="gramEnd"/>
      <w:r>
        <w:rPr>
          <w:i/>
          <w:iCs/>
          <w:lang w:val="en-US"/>
        </w:rPr>
        <w:t xml:space="preserve">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6206F74"/>
    <w:multiLevelType w:val="hybridMultilevel"/>
    <w:tmpl w:val="53C88FA8"/>
    <w:lvl w:ilvl="0" w:tplc="BAD87F2C">
      <w:start w:val="1"/>
      <w:numFmt w:val="decimal"/>
      <w:lvlText w:val="[%1]"/>
      <w:lvlJc w:val="left"/>
      <w:pPr>
        <w:ind w:left="720" w:hanging="663"/>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79748E7"/>
    <w:multiLevelType w:val="hybridMultilevel"/>
    <w:tmpl w:val="491AC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7F4359"/>
    <w:multiLevelType w:val="hybridMultilevel"/>
    <w:tmpl w:val="D82CB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9"/>
  </w:num>
  <w:num w:numId="2">
    <w:abstractNumId w:val="35"/>
  </w:num>
  <w:num w:numId="3">
    <w:abstractNumId w:val="16"/>
  </w:num>
  <w:num w:numId="4">
    <w:abstractNumId w:val="38"/>
  </w:num>
  <w:num w:numId="5">
    <w:abstractNumId w:val="11"/>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31"/>
  </w:num>
  <w:num w:numId="19">
    <w:abstractNumId w:val="32"/>
  </w:num>
  <w:num w:numId="20">
    <w:abstractNumId w:val="19"/>
  </w:num>
  <w:num w:numId="21">
    <w:abstractNumId w:val="18"/>
  </w:num>
  <w:num w:numId="22">
    <w:abstractNumId w:val="15"/>
  </w:num>
  <w:num w:numId="23">
    <w:abstractNumId w:val="33"/>
  </w:num>
  <w:num w:numId="24">
    <w:abstractNumId w:val="34"/>
  </w:num>
  <w:num w:numId="25">
    <w:abstractNumId w:val="37"/>
  </w:num>
  <w:num w:numId="26">
    <w:abstractNumId w:val="21"/>
  </w:num>
  <w:num w:numId="27">
    <w:abstractNumId w:val="30"/>
  </w:num>
  <w:num w:numId="28">
    <w:abstractNumId w:val="26"/>
  </w:num>
  <w:num w:numId="29">
    <w:abstractNumId w:val="28"/>
  </w:num>
  <w:num w:numId="30">
    <w:abstractNumId w:val="17"/>
  </w:num>
  <w:num w:numId="31">
    <w:abstractNumId w:val="20"/>
  </w:num>
  <w:num w:numId="32">
    <w:abstractNumId w:val="27"/>
  </w:num>
  <w:num w:numId="33">
    <w:abstractNumId w:val="22"/>
  </w:num>
  <w:num w:numId="34">
    <w:abstractNumId w:val="24"/>
  </w:num>
  <w:num w:numId="35">
    <w:abstractNumId w:val="25"/>
  </w:num>
  <w:num w:numId="36">
    <w:abstractNumId w:val="10"/>
  </w:num>
  <w:num w:numId="37">
    <w:abstractNumId w:val="36"/>
  </w:num>
  <w:num w:numId="38">
    <w:abstractNumId w:val="12"/>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151ED"/>
    <w:rsid w:val="00025E44"/>
    <w:rsid w:val="000271EF"/>
    <w:rsid w:val="00027DC9"/>
    <w:rsid w:val="00030C24"/>
    <w:rsid w:val="00030F40"/>
    <w:rsid w:val="00032804"/>
    <w:rsid w:val="00034571"/>
    <w:rsid w:val="00051F03"/>
    <w:rsid w:val="000525AA"/>
    <w:rsid w:val="0006059C"/>
    <w:rsid w:val="000605AD"/>
    <w:rsid w:val="00067D0B"/>
    <w:rsid w:val="00074384"/>
    <w:rsid w:val="00076AA5"/>
    <w:rsid w:val="00076CA4"/>
    <w:rsid w:val="0008004B"/>
    <w:rsid w:val="00083CB4"/>
    <w:rsid w:val="00084B50"/>
    <w:rsid w:val="000A0292"/>
    <w:rsid w:val="000A08F1"/>
    <w:rsid w:val="000A13A3"/>
    <w:rsid w:val="000A1428"/>
    <w:rsid w:val="000A1C51"/>
    <w:rsid w:val="000A2D91"/>
    <w:rsid w:val="000B21FC"/>
    <w:rsid w:val="000B7FCE"/>
    <w:rsid w:val="000C7DF2"/>
    <w:rsid w:val="000D1955"/>
    <w:rsid w:val="000D1ADF"/>
    <w:rsid w:val="000E4EC1"/>
    <w:rsid w:val="000F6B0B"/>
    <w:rsid w:val="00107E10"/>
    <w:rsid w:val="00120234"/>
    <w:rsid w:val="00123165"/>
    <w:rsid w:val="001259F7"/>
    <w:rsid w:val="00127907"/>
    <w:rsid w:val="0013056C"/>
    <w:rsid w:val="00133162"/>
    <w:rsid w:val="0013342A"/>
    <w:rsid w:val="00133B8E"/>
    <w:rsid w:val="00144863"/>
    <w:rsid w:val="0014587A"/>
    <w:rsid w:val="00150DAF"/>
    <w:rsid w:val="001548CF"/>
    <w:rsid w:val="00154A40"/>
    <w:rsid w:val="00156B26"/>
    <w:rsid w:val="00160A11"/>
    <w:rsid w:val="00170229"/>
    <w:rsid w:val="00172552"/>
    <w:rsid w:val="00172788"/>
    <w:rsid w:val="0017378A"/>
    <w:rsid w:val="00183A96"/>
    <w:rsid w:val="00187676"/>
    <w:rsid w:val="001A511F"/>
    <w:rsid w:val="001B651D"/>
    <w:rsid w:val="001C0D41"/>
    <w:rsid w:val="001D3A29"/>
    <w:rsid w:val="001E08F5"/>
    <w:rsid w:val="001F2DD6"/>
    <w:rsid w:val="001F3904"/>
    <w:rsid w:val="001F72AE"/>
    <w:rsid w:val="00201FF8"/>
    <w:rsid w:val="00207E1D"/>
    <w:rsid w:val="00207ED1"/>
    <w:rsid w:val="00220520"/>
    <w:rsid w:val="00226D20"/>
    <w:rsid w:val="00237F86"/>
    <w:rsid w:val="002549B0"/>
    <w:rsid w:val="002624B2"/>
    <w:rsid w:val="00287E05"/>
    <w:rsid w:val="00294A4F"/>
    <w:rsid w:val="00294D61"/>
    <w:rsid w:val="002B504A"/>
    <w:rsid w:val="002B7B47"/>
    <w:rsid w:val="002C1D49"/>
    <w:rsid w:val="002C5AF4"/>
    <w:rsid w:val="002C6F0A"/>
    <w:rsid w:val="002D288E"/>
    <w:rsid w:val="002D5551"/>
    <w:rsid w:val="002E301E"/>
    <w:rsid w:val="002F2220"/>
    <w:rsid w:val="0030023C"/>
    <w:rsid w:val="00303D17"/>
    <w:rsid w:val="00307575"/>
    <w:rsid w:val="00310AFF"/>
    <w:rsid w:val="003156EE"/>
    <w:rsid w:val="00325559"/>
    <w:rsid w:val="00325707"/>
    <w:rsid w:val="003304E7"/>
    <w:rsid w:val="00346671"/>
    <w:rsid w:val="00351646"/>
    <w:rsid w:val="00352EDF"/>
    <w:rsid w:val="00354E69"/>
    <w:rsid w:val="0036651F"/>
    <w:rsid w:val="00387E56"/>
    <w:rsid w:val="00393B6B"/>
    <w:rsid w:val="003966C8"/>
    <w:rsid w:val="003A2102"/>
    <w:rsid w:val="003B55BE"/>
    <w:rsid w:val="003B61D5"/>
    <w:rsid w:val="003B71DC"/>
    <w:rsid w:val="003D5818"/>
    <w:rsid w:val="00422098"/>
    <w:rsid w:val="004269AC"/>
    <w:rsid w:val="004306A5"/>
    <w:rsid w:val="00430A9E"/>
    <w:rsid w:val="0044267E"/>
    <w:rsid w:val="00445A52"/>
    <w:rsid w:val="004576D4"/>
    <w:rsid w:val="00467896"/>
    <w:rsid w:val="0047066A"/>
    <w:rsid w:val="0047644B"/>
    <w:rsid w:val="00476D42"/>
    <w:rsid w:val="00480C54"/>
    <w:rsid w:val="004864D6"/>
    <w:rsid w:val="00490B5B"/>
    <w:rsid w:val="00491EA1"/>
    <w:rsid w:val="004B4969"/>
    <w:rsid w:val="004B7812"/>
    <w:rsid w:val="004F3BC9"/>
    <w:rsid w:val="00503B3A"/>
    <w:rsid w:val="00505A4C"/>
    <w:rsid w:val="00505E79"/>
    <w:rsid w:val="00505FBB"/>
    <w:rsid w:val="00515586"/>
    <w:rsid w:val="00517E01"/>
    <w:rsid w:val="005209B5"/>
    <w:rsid w:val="005337AB"/>
    <w:rsid w:val="005464B2"/>
    <w:rsid w:val="005529AE"/>
    <w:rsid w:val="005561BA"/>
    <w:rsid w:val="00570601"/>
    <w:rsid w:val="00573F71"/>
    <w:rsid w:val="00575504"/>
    <w:rsid w:val="00582259"/>
    <w:rsid w:val="005827F3"/>
    <w:rsid w:val="0058516E"/>
    <w:rsid w:val="00587FE0"/>
    <w:rsid w:val="00591C8C"/>
    <w:rsid w:val="00593F0F"/>
    <w:rsid w:val="005A32D2"/>
    <w:rsid w:val="005B6AC9"/>
    <w:rsid w:val="005C122F"/>
    <w:rsid w:val="005E0116"/>
    <w:rsid w:val="005E6B1B"/>
    <w:rsid w:val="005F3C99"/>
    <w:rsid w:val="006018A5"/>
    <w:rsid w:val="00613726"/>
    <w:rsid w:val="00621907"/>
    <w:rsid w:val="00623366"/>
    <w:rsid w:val="00631B46"/>
    <w:rsid w:val="00632D52"/>
    <w:rsid w:val="00636B83"/>
    <w:rsid w:val="006517E3"/>
    <w:rsid w:val="006531F4"/>
    <w:rsid w:val="006532C0"/>
    <w:rsid w:val="00654D9B"/>
    <w:rsid w:val="006620FB"/>
    <w:rsid w:val="0066704C"/>
    <w:rsid w:val="0068486E"/>
    <w:rsid w:val="00691002"/>
    <w:rsid w:val="00691F5A"/>
    <w:rsid w:val="00693226"/>
    <w:rsid w:val="00695634"/>
    <w:rsid w:val="00696846"/>
    <w:rsid w:val="006A531A"/>
    <w:rsid w:val="006C6C4F"/>
    <w:rsid w:val="006D4DF5"/>
    <w:rsid w:val="006D7647"/>
    <w:rsid w:val="006E54AB"/>
    <w:rsid w:val="007023B2"/>
    <w:rsid w:val="00704B30"/>
    <w:rsid w:val="00706EB8"/>
    <w:rsid w:val="00707CF2"/>
    <w:rsid w:val="0072003C"/>
    <w:rsid w:val="007206B5"/>
    <w:rsid w:val="00743C94"/>
    <w:rsid w:val="0074763B"/>
    <w:rsid w:val="00761BD2"/>
    <w:rsid w:val="00770C37"/>
    <w:rsid w:val="007745E8"/>
    <w:rsid w:val="00774705"/>
    <w:rsid w:val="007753A2"/>
    <w:rsid w:val="00785128"/>
    <w:rsid w:val="00790254"/>
    <w:rsid w:val="00793B5B"/>
    <w:rsid w:val="00793DBE"/>
    <w:rsid w:val="00796DF4"/>
    <w:rsid w:val="007A0A5F"/>
    <w:rsid w:val="007B1A3B"/>
    <w:rsid w:val="007B1B7D"/>
    <w:rsid w:val="007B2AB7"/>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344AA"/>
    <w:rsid w:val="00835001"/>
    <w:rsid w:val="00851D0C"/>
    <w:rsid w:val="00857366"/>
    <w:rsid w:val="00862C01"/>
    <w:rsid w:val="00864963"/>
    <w:rsid w:val="00864A1B"/>
    <w:rsid w:val="008659D9"/>
    <w:rsid w:val="00865BBB"/>
    <w:rsid w:val="00874AE9"/>
    <w:rsid w:val="00891557"/>
    <w:rsid w:val="00893904"/>
    <w:rsid w:val="00894DF8"/>
    <w:rsid w:val="00895C6A"/>
    <w:rsid w:val="008A1FE3"/>
    <w:rsid w:val="008A6F06"/>
    <w:rsid w:val="008B1159"/>
    <w:rsid w:val="008B55F5"/>
    <w:rsid w:val="008D783F"/>
    <w:rsid w:val="008E02E5"/>
    <w:rsid w:val="008E1A26"/>
    <w:rsid w:val="008E508F"/>
    <w:rsid w:val="008F4D5D"/>
    <w:rsid w:val="008F542E"/>
    <w:rsid w:val="00900147"/>
    <w:rsid w:val="00932978"/>
    <w:rsid w:val="009365BA"/>
    <w:rsid w:val="00936AED"/>
    <w:rsid w:val="009374DD"/>
    <w:rsid w:val="00950ADA"/>
    <w:rsid w:val="00952E87"/>
    <w:rsid w:val="00957C50"/>
    <w:rsid w:val="009639FE"/>
    <w:rsid w:val="00965D8E"/>
    <w:rsid w:val="009665D5"/>
    <w:rsid w:val="009678BC"/>
    <w:rsid w:val="009808F2"/>
    <w:rsid w:val="009833C9"/>
    <w:rsid w:val="009918C4"/>
    <w:rsid w:val="00992A00"/>
    <w:rsid w:val="00995468"/>
    <w:rsid w:val="0099673D"/>
    <w:rsid w:val="009A03D2"/>
    <w:rsid w:val="009B2964"/>
    <w:rsid w:val="009B7597"/>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21568"/>
    <w:rsid w:val="00A21CD4"/>
    <w:rsid w:val="00A25860"/>
    <w:rsid w:val="00A27871"/>
    <w:rsid w:val="00A60FD9"/>
    <w:rsid w:val="00A76263"/>
    <w:rsid w:val="00A80CFD"/>
    <w:rsid w:val="00A84AB5"/>
    <w:rsid w:val="00AA571B"/>
    <w:rsid w:val="00AA6354"/>
    <w:rsid w:val="00AA6865"/>
    <w:rsid w:val="00AC108B"/>
    <w:rsid w:val="00AC6408"/>
    <w:rsid w:val="00AE5331"/>
    <w:rsid w:val="00AF205E"/>
    <w:rsid w:val="00AF4264"/>
    <w:rsid w:val="00AF7547"/>
    <w:rsid w:val="00B018FC"/>
    <w:rsid w:val="00B02B7C"/>
    <w:rsid w:val="00B06BBB"/>
    <w:rsid w:val="00B072CC"/>
    <w:rsid w:val="00B26C95"/>
    <w:rsid w:val="00B308BF"/>
    <w:rsid w:val="00B32FDD"/>
    <w:rsid w:val="00B4309D"/>
    <w:rsid w:val="00B55A1B"/>
    <w:rsid w:val="00B57BE1"/>
    <w:rsid w:val="00B610EF"/>
    <w:rsid w:val="00B618E1"/>
    <w:rsid w:val="00BA1867"/>
    <w:rsid w:val="00BA2D5E"/>
    <w:rsid w:val="00BA4599"/>
    <w:rsid w:val="00BB6145"/>
    <w:rsid w:val="00BC36EB"/>
    <w:rsid w:val="00BC5DC3"/>
    <w:rsid w:val="00BE6E9E"/>
    <w:rsid w:val="00BF15C0"/>
    <w:rsid w:val="00BF1966"/>
    <w:rsid w:val="00BF4A1B"/>
    <w:rsid w:val="00BF5D50"/>
    <w:rsid w:val="00C027AD"/>
    <w:rsid w:val="00C02BFE"/>
    <w:rsid w:val="00C076E8"/>
    <w:rsid w:val="00C14002"/>
    <w:rsid w:val="00C17569"/>
    <w:rsid w:val="00C21D67"/>
    <w:rsid w:val="00C220F8"/>
    <w:rsid w:val="00C2291C"/>
    <w:rsid w:val="00C24889"/>
    <w:rsid w:val="00C322A2"/>
    <w:rsid w:val="00C32CD7"/>
    <w:rsid w:val="00C369DC"/>
    <w:rsid w:val="00C371B2"/>
    <w:rsid w:val="00C43958"/>
    <w:rsid w:val="00C55741"/>
    <w:rsid w:val="00C57FE8"/>
    <w:rsid w:val="00C615A2"/>
    <w:rsid w:val="00C6316B"/>
    <w:rsid w:val="00C679B3"/>
    <w:rsid w:val="00C70476"/>
    <w:rsid w:val="00C7075B"/>
    <w:rsid w:val="00C753E0"/>
    <w:rsid w:val="00C80A4D"/>
    <w:rsid w:val="00C81F02"/>
    <w:rsid w:val="00C834DA"/>
    <w:rsid w:val="00C85A66"/>
    <w:rsid w:val="00C91E1A"/>
    <w:rsid w:val="00C9412A"/>
    <w:rsid w:val="00CA03FA"/>
    <w:rsid w:val="00CA13E1"/>
    <w:rsid w:val="00CA2473"/>
    <w:rsid w:val="00CA3500"/>
    <w:rsid w:val="00CB1FB1"/>
    <w:rsid w:val="00CB69D6"/>
    <w:rsid w:val="00CD14D1"/>
    <w:rsid w:val="00CD39D9"/>
    <w:rsid w:val="00CD6634"/>
    <w:rsid w:val="00CE65C4"/>
    <w:rsid w:val="00D106C6"/>
    <w:rsid w:val="00D11D8E"/>
    <w:rsid w:val="00D16197"/>
    <w:rsid w:val="00D23089"/>
    <w:rsid w:val="00D3417D"/>
    <w:rsid w:val="00D34A4D"/>
    <w:rsid w:val="00D37496"/>
    <w:rsid w:val="00D45A7A"/>
    <w:rsid w:val="00D45C21"/>
    <w:rsid w:val="00D86012"/>
    <w:rsid w:val="00D91EEC"/>
    <w:rsid w:val="00DA02EC"/>
    <w:rsid w:val="00DA08F7"/>
    <w:rsid w:val="00DA24F2"/>
    <w:rsid w:val="00DB1C7C"/>
    <w:rsid w:val="00DB2CBA"/>
    <w:rsid w:val="00DB6D92"/>
    <w:rsid w:val="00DC5BD9"/>
    <w:rsid w:val="00DD29DD"/>
    <w:rsid w:val="00DF3FA3"/>
    <w:rsid w:val="00E01DA6"/>
    <w:rsid w:val="00E057DE"/>
    <w:rsid w:val="00E05884"/>
    <w:rsid w:val="00E06B5C"/>
    <w:rsid w:val="00E11488"/>
    <w:rsid w:val="00E23D6A"/>
    <w:rsid w:val="00E24E10"/>
    <w:rsid w:val="00E25671"/>
    <w:rsid w:val="00E3147B"/>
    <w:rsid w:val="00E328EF"/>
    <w:rsid w:val="00E328FE"/>
    <w:rsid w:val="00E3405B"/>
    <w:rsid w:val="00E45C54"/>
    <w:rsid w:val="00E45D04"/>
    <w:rsid w:val="00E46172"/>
    <w:rsid w:val="00E479E3"/>
    <w:rsid w:val="00E504EB"/>
    <w:rsid w:val="00E5265A"/>
    <w:rsid w:val="00E56D3F"/>
    <w:rsid w:val="00E61BE2"/>
    <w:rsid w:val="00E71648"/>
    <w:rsid w:val="00E71F0C"/>
    <w:rsid w:val="00E7673A"/>
    <w:rsid w:val="00E812A3"/>
    <w:rsid w:val="00E81C7A"/>
    <w:rsid w:val="00E85A15"/>
    <w:rsid w:val="00E96712"/>
    <w:rsid w:val="00EA3C35"/>
    <w:rsid w:val="00EA4A1B"/>
    <w:rsid w:val="00EB7814"/>
    <w:rsid w:val="00EC0A5F"/>
    <w:rsid w:val="00EC1C4C"/>
    <w:rsid w:val="00ED08A6"/>
    <w:rsid w:val="00ED0D5E"/>
    <w:rsid w:val="00ED1030"/>
    <w:rsid w:val="00EE1951"/>
    <w:rsid w:val="00EE58C9"/>
    <w:rsid w:val="00EE664C"/>
    <w:rsid w:val="00EE67CA"/>
    <w:rsid w:val="00F00E72"/>
    <w:rsid w:val="00F02318"/>
    <w:rsid w:val="00F0380E"/>
    <w:rsid w:val="00F161F1"/>
    <w:rsid w:val="00F32C1B"/>
    <w:rsid w:val="00F364A3"/>
    <w:rsid w:val="00F4277E"/>
    <w:rsid w:val="00F711FC"/>
    <w:rsid w:val="00F7678A"/>
    <w:rsid w:val="00F77DC9"/>
    <w:rsid w:val="00F844A7"/>
    <w:rsid w:val="00F92B53"/>
    <w:rsid w:val="00F92BF4"/>
    <w:rsid w:val="00F9666B"/>
    <w:rsid w:val="00FA66ED"/>
    <w:rsid w:val="00FB4E05"/>
    <w:rsid w:val="00FB79A0"/>
    <w:rsid w:val="00FB7E5C"/>
    <w:rsid w:val="00FC2973"/>
    <w:rsid w:val="00FC4889"/>
    <w:rsid w:val="00FD3DDC"/>
    <w:rsid w:val="00FE45E2"/>
    <w:rsid w:val="00FE5A93"/>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 w:type="character" w:customStyle="1" w:styleId="apple-style-span">
    <w:name w:val="apple-style-span"/>
    <w:rsid w:val="00EE67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355498824">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 w:id="21424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18" Type="http://schemas.openxmlformats.org/officeDocument/2006/relationships/image" Target="media/image4.png"/><Relationship Id="rId26" Type="http://schemas.openxmlformats.org/officeDocument/2006/relationships/hyperlink" Target="http://www.ufps.edu.co/ufpsnuevo/archivos/reglamentacion/acuerdo065.pd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3.png"/><Relationship Id="rId25" Type="http://schemas.openxmlformats.org/officeDocument/2006/relationships/hyperlink" Target="http://www.gnu.org/licenses/gpl.txt"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hyperlink" Target="http://www.java.com/es/download/license_jre5.jsp" TargetMode="Externa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hyperlink" Target="http://creativecommons.org/licenses/by-nc-sa/2.5/co/legalcode"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hyperlink" Target="http://www.que-informatica.com/index.php/tag/uml" TargetMode="External"/><Relationship Id="rId27" Type="http://schemas.openxmlformats.org/officeDocument/2006/relationships/hyperlink" Target="http://ingsistemas.ufps.edu.co/presentacion/pensum.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www.que-informatica.com/index.php/tag/uml"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creativecommons.org/licenses/by-nc-sa/2.5/co/legalcode" TargetMode="External"/><Relationship Id="rId4" Type="http://schemas.openxmlformats.org/officeDocument/2006/relationships/hyperlink" Target="http://www.oracle.com/technetwork/java/javaee/documentation/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AF1F8-762D-4FE4-9902-592BD9306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70</Pages>
  <Words>16358</Words>
  <Characters>89975</Characters>
  <Application>Microsoft Office Word</Application>
  <DocSecurity>0</DocSecurity>
  <Lines>749</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Mayasoft</cp:lastModifiedBy>
  <cp:revision>159</cp:revision>
  <cp:lastPrinted>2013-03-09T20:27:00Z</cp:lastPrinted>
  <dcterms:created xsi:type="dcterms:W3CDTF">2013-03-09T19:40:00Z</dcterms:created>
  <dcterms:modified xsi:type="dcterms:W3CDTF">2013-08-24T23:00:00Z</dcterms:modified>
</cp:coreProperties>
</file>