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76" w:rsidRDefault="00E10676" w:rsidP="00E10676">
      <w:pPr>
        <w:pStyle w:val="Heading2"/>
      </w:pPr>
      <w:r>
        <w:t>MISC Tasks</w:t>
      </w:r>
    </w:p>
    <w:p w:rsidR="00E10676" w:rsidRDefault="00E10676" w:rsidP="00E10676">
      <w:pPr>
        <w:ind w:left="360"/>
      </w:pPr>
    </w:p>
    <w:p w:rsidR="00F21D49" w:rsidRDefault="00141D4C" w:rsidP="00E10676">
      <w:pPr>
        <w:pStyle w:val="ListParagraph"/>
        <w:numPr>
          <w:ilvl w:val="0"/>
          <w:numId w:val="1"/>
        </w:numPr>
      </w:pPr>
      <w:r>
        <w:t>Create Tap0</w:t>
      </w:r>
    </w:p>
    <w:p w:rsidR="004250DD" w:rsidRDefault="004250DD" w:rsidP="00141D4C">
      <w:pPr>
        <w:pStyle w:val="ListParagraph"/>
        <w:numPr>
          <w:ilvl w:val="0"/>
          <w:numId w:val="1"/>
        </w:numPr>
      </w:pPr>
      <w:r>
        <w:t>Get Alerts and Maps working on Tap0</w:t>
      </w:r>
    </w:p>
    <w:p w:rsidR="00141D4C" w:rsidRDefault="00CB1EC9" w:rsidP="00141D4C">
      <w:pPr>
        <w:pStyle w:val="ListParagraph"/>
        <w:numPr>
          <w:ilvl w:val="0"/>
          <w:numId w:val="1"/>
        </w:numPr>
      </w:pPr>
      <w:r>
        <w:t>Detail backup strategy</w:t>
      </w:r>
    </w:p>
    <w:p w:rsidR="00CB1EC9" w:rsidRDefault="00CB1EC9" w:rsidP="00141D4C">
      <w:pPr>
        <w:pStyle w:val="ListParagraph"/>
        <w:numPr>
          <w:ilvl w:val="0"/>
          <w:numId w:val="1"/>
        </w:numPr>
      </w:pPr>
      <w:r>
        <w:t>Backup up all container configurations</w:t>
      </w:r>
      <w:r w:rsidR="004250DD">
        <w:t xml:space="preserve"> for production</w:t>
      </w:r>
    </w:p>
    <w:p w:rsidR="00E10676" w:rsidRDefault="00E10676" w:rsidP="00E10676"/>
    <w:p w:rsidR="00E10676" w:rsidRDefault="00E10676" w:rsidP="00E10676">
      <w:pPr>
        <w:pStyle w:val="Heading2"/>
      </w:pPr>
      <w:r>
        <w:t>Instance Checklist</w:t>
      </w:r>
      <w:r w:rsidR="001357BC">
        <w:t xml:space="preserve"> Part 1</w:t>
      </w:r>
    </w:p>
    <w:p w:rsidR="00E10676" w:rsidRDefault="00E10676" w:rsidP="00E10676"/>
    <w:p w:rsidR="00E10676" w:rsidRDefault="00E10676" w:rsidP="00E10676">
      <w:pPr>
        <w:pStyle w:val="ListParagraph"/>
        <w:numPr>
          <w:ilvl w:val="0"/>
          <w:numId w:val="3"/>
        </w:numPr>
      </w:pPr>
      <w:r>
        <w:t>Check ports</w:t>
      </w:r>
    </w:p>
    <w:p w:rsidR="001357BC" w:rsidRDefault="001357BC" w:rsidP="00E10676">
      <w:pPr>
        <w:pStyle w:val="ListParagraph"/>
        <w:numPr>
          <w:ilvl w:val="0"/>
          <w:numId w:val="3"/>
        </w:numPr>
      </w:pPr>
      <w:r>
        <w:t>Check parent</w:t>
      </w:r>
    </w:p>
    <w:p w:rsidR="001357BC" w:rsidRDefault="0017084A" w:rsidP="001357BC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BackupLocation</w:t>
      </w:r>
      <w:proofErr w:type="spellEnd"/>
      <w:r>
        <w:t xml:space="preserve"> to backup.gldw.org</w:t>
      </w:r>
    </w:p>
    <w:p w:rsidR="00E10676" w:rsidRDefault="00E10676" w:rsidP="00E10676">
      <w:pPr>
        <w:pStyle w:val="ListParagraph"/>
        <w:numPr>
          <w:ilvl w:val="0"/>
          <w:numId w:val="3"/>
        </w:numPr>
      </w:pPr>
      <w:r>
        <w:t xml:space="preserve">Check proper set of </w:t>
      </w:r>
      <w:proofErr w:type="spellStart"/>
      <w:r>
        <w:t>vdab</w:t>
      </w:r>
      <w:proofErr w:type="spellEnd"/>
      <w:r>
        <w:t xml:space="preserve"> and sys procedures</w:t>
      </w:r>
    </w:p>
    <w:p w:rsidR="00E10676" w:rsidRDefault="00E10676" w:rsidP="00E10676">
      <w:pPr>
        <w:pStyle w:val="ListParagraph"/>
        <w:numPr>
          <w:ilvl w:val="0"/>
          <w:numId w:val="3"/>
        </w:numPr>
      </w:pPr>
      <w:r>
        <w:t>Perform a backup</w:t>
      </w:r>
      <w:r w:rsidR="001357BC">
        <w:t xml:space="preserve"> of flows and container</w:t>
      </w:r>
    </w:p>
    <w:p w:rsidR="001357BC" w:rsidRDefault="001357BC" w:rsidP="001357BC">
      <w:pPr>
        <w:pStyle w:val="Heading2"/>
      </w:pPr>
      <w:r>
        <w:t xml:space="preserve">Instance Checklist Part </w:t>
      </w:r>
      <w:r>
        <w:t>2</w:t>
      </w:r>
    </w:p>
    <w:p w:rsidR="001357BC" w:rsidRPr="001357BC" w:rsidRDefault="001357BC" w:rsidP="001357BC">
      <w:pPr>
        <w:pStyle w:val="ListParagraph"/>
        <w:numPr>
          <w:ilvl w:val="0"/>
          <w:numId w:val="4"/>
        </w:numPr>
      </w:pPr>
      <w:r>
        <w:t>Ensure monitoring</w:t>
      </w:r>
      <w:bookmarkStart w:id="0" w:name="_GoBack"/>
      <w:bookmarkEnd w:id="0"/>
    </w:p>
    <w:p w:rsidR="00E10676" w:rsidRDefault="00E10676" w:rsidP="00E10676"/>
    <w:p w:rsidR="00E10676" w:rsidRDefault="00E10676" w:rsidP="00E10676">
      <w:r>
        <w:rPr>
          <w:noProof/>
        </w:rPr>
        <w:lastRenderedPageBreak/>
        <w:drawing>
          <wp:inline distT="0" distB="0" distL="0" distR="0">
            <wp:extent cx="2676525" cy="3867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76" w:rsidRPr="00E10676" w:rsidRDefault="00E10676" w:rsidP="00E10676"/>
    <w:p w:rsidR="00E10676" w:rsidRDefault="00E10676" w:rsidP="00E10676"/>
    <w:p w:rsidR="00141D4C" w:rsidRDefault="00141D4C" w:rsidP="004250DD">
      <w:pPr>
        <w:pStyle w:val="ListParagraph"/>
      </w:pPr>
    </w:p>
    <w:sectPr w:rsidR="0014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A6F"/>
    <w:multiLevelType w:val="hybridMultilevel"/>
    <w:tmpl w:val="E8D49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2702E2"/>
    <w:multiLevelType w:val="hybridMultilevel"/>
    <w:tmpl w:val="D684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72A25"/>
    <w:multiLevelType w:val="hybridMultilevel"/>
    <w:tmpl w:val="2CCC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97761"/>
    <w:multiLevelType w:val="hybridMultilevel"/>
    <w:tmpl w:val="143ED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49"/>
    <w:rsid w:val="001357BC"/>
    <w:rsid w:val="00141D4C"/>
    <w:rsid w:val="0017084A"/>
    <w:rsid w:val="004250DD"/>
    <w:rsid w:val="005F2049"/>
    <w:rsid w:val="00850DF3"/>
    <w:rsid w:val="00CB1EC9"/>
    <w:rsid w:val="00E10676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2019-08-09T13:49:00Z</dcterms:created>
  <dcterms:modified xsi:type="dcterms:W3CDTF">2019-08-21T18:34:00Z</dcterms:modified>
</cp:coreProperties>
</file>