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D4" w:rsidRDefault="0078547C" w:rsidP="0078547C">
      <w:pPr>
        <w:pStyle w:val="Title"/>
      </w:pPr>
      <w:r>
        <w:t>Container Configuration</w:t>
      </w:r>
    </w:p>
    <w:p w:rsidR="0078547C" w:rsidRDefault="0078547C" w:rsidP="0078547C"/>
    <w:p w:rsidR="0078547C" w:rsidRDefault="0078547C" w:rsidP="0078547C">
      <w:pPr>
        <w:pStyle w:val="Heading1"/>
      </w:pPr>
      <w:r>
        <w:t>Container.xml</w:t>
      </w:r>
    </w:p>
    <w:p w:rsidR="0078547C" w:rsidRDefault="0078547C" w:rsidP="0078547C">
      <w:pPr>
        <w:pStyle w:val="Heading2"/>
      </w:pPr>
      <w:r>
        <w:t>Standard Setting</w:t>
      </w:r>
    </w:p>
    <w:p w:rsidR="0078547C" w:rsidRPr="0078547C" w:rsidRDefault="0078547C" w:rsidP="0078547C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66"/>
      </w:tblGrid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TapsAllowed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>Set to all the approved taps</w:t>
            </w:r>
          </w:p>
        </w:tc>
      </w:tr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WebContentPath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>Web/</w:t>
            </w:r>
            <w:proofErr w:type="spellStart"/>
            <w:r>
              <w:t>public_files</w:t>
            </w:r>
            <w:proofErr w:type="spellEnd"/>
          </w:p>
        </w:tc>
      </w:tr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WebPort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 xml:space="preserve">When </w:t>
            </w:r>
            <w:proofErr w:type="spellStart"/>
            <w:r>
              <w:t>vdab</w:t>
            </w:r>
            <w:proofErr w:type="spellEnd"/>
            <w:r>
              <w:t xml:space="preserve"> is 1775 this should be 80</w:t>
            </w:r>
          </w:p>
          <w:p w:rsidR="0078547C" w:rsidRDefault="0078547C" w:rsidP="0078547C">
            <w:r>
              <w:t xml:space="preserve">When </w:t>
            </w:r>
            <w:proofErr w:type="spellStart"/>
            <w:r>
              <w:t>vdab</w:t>
            </w:r>
            <w:proofErr w:type="spellEnd"/>
            <w:r>
              <w:t xml:space="preserve"> is N this should be N+1 (an even number)</w:t>
            </w:r>
          </w:p>
        </w:tc>
      </w:tr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SyncFlowsOnStart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>True for all children</w:t>
            </w:r>
          </w:p>
        </w:tc>
      </w:tr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PersistCategory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>Defaults to Stream</w:t>
            </w:r>
          </w:p>
        </w:tc>
      </w:tr>
      <w:tr w:rsidR="0078547C" w:rsidTr="0078547C">
        <w:tc>
          <w:tcPr>
            <w:tcW w:w="3192" w:type="dxa"/>
          </w:tcPr>
          <w:p w:rsidR="0078547C" w:rsidRDefault="0078547C" w:rsidP="0078547C">
            <w:proofErr w:type="spellStart"/>
            <w:r>
              <w:t>LoadExtensions</w:t>
            </w:r>
            <w:proofErr w:type="spellEnd"/>
          </w:p>
        </w:tc>
        <w:tc>
          <w:tcPr>
            <w:tcW w:w="6366" w:type="dxa"/>
          </w:tcPr>
          <w:p w:rsidR="0078547C" w:rsidRDefault="0078547C" w:rsidP="0078547C">
            <w:r>
              <w:t>?? Should it be false?</w:t>
            </w:r>
          </w:p>
        </w:tc>
      </w:tr>
    </w:tbl>
    <w:p w:rsidR="0078547C" w:rsidRDefault="0078547C" w:rsidP="0078547C"/>
    <w:p w:rsidR="0078547C" w:rsidRDefault="0078547C" w:rsidP="0078547C"/>
    <w:p w:rsidR="0078547C" w:rsidRDefault="0078547C" w:rsidP="0078547C">
      <w:pPr>
        <w:pStyle w:val="Heading2"/>
        <w:rPr>
          <w:sz w:val="24"/>
        </w:rPr>
      </w:pPr>
      <w:r>
        <w:rPr>
          <w:sz w:val="24"/>
        </w:rPr>
        <w:t>Hide for Container</w:t>
      </w:r>
    </w:p>
    <w:p w:rsidR="0078547C" w:rsidRPr="0078547C" w:rsidRDefault="0078547C" w:rsidP="00785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66"/>
      </w:tblGrid>
      <w:tr w:rsidR="0078547C" w:rsidRPr="0078547C" w:rsidTr="00B937BB">
        <w:tc>
          <w:tcPr>
            <w:tcW w:w="3192" w:type="dxa"/>
          </w:tcPr>
          <w:p w:rsidR="0078547C" w:rsidRPr="0078547C" w:rsidRDefault="0078547C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CountEvents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78547C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ConsumeCachedEvents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2A1E62" w:rsidP="00B937BB">
            <w:pPr>
              <w:rPr>
                <w:sz w:val="20"/>
              </w:rPr>
            </w:pPr>
            <w:r>
              <w:rPr>
                <w:sz w:val="20"/>
              </w:rPr>
              <w:t>Locked</w:t>
            </w:r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2A1E62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NewDataLabel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2A1E62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PassTriggers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2A1E62" w:rsidRPr="0078547C" w:rsidTr="00B937BB">
        <w:tc>
          <w:tcPr>
            <w:tcW w:w="3192" w:type="dxa"/>
          </w:tcPr>
          <w:p w:rsidR="002A1E62" w:rsidRDefault="002A1E62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SelectedElement</w:t>
            </w:r>
            <w:proofErr w:type="spellEnd"/>
          </w:p>
        </w:tc>
        <w:tc>
          <w:tcPr>
            <w:tcW w:w="6366" w:type="dxa"/>
          </w:tcPr>
          <w:p w:rsidR="002A1E62" w:rsidRPr="0078547C" w:rsidRDefault="002A1E62" w:rsidP="00B937BB">
            <w:pPr>
              <w:rPr>
                <w:sz w:val="20"/>
              </w:rPr>
            </w:pPr>
          </w:p>
        </w:tc>
      </w:tr>
    </w:tbl>
    <w:p w:rsidR="0078547C" w:rsidRDefault="0078547C" w:rsidP="0078547C"/>
    <w:p w:rsidR="0078547C" w:rsidRPr="0078547C" w:rsidRDefault="0078547C" w:rsidP="0078547C">
      <w:pPr>
        <w:pStyle w:val="Heading2"/>
        <w:rPr>
          <w:sz w:val="24"/>
        </w:rPr>
      </w:pPr>
      <w:r w:rsidRPr="0078547C">
        <w:rPr>
          <w:sz w:val="24"/>
        </w:rPr>
        <w:t xml:space="preserve">Fix or </w:t>
      </w:r>
      <w:proofErr w:type="gramStart"/>
      <w:r w:rsidRPr="0078547C">
        <w:rPr>
          <w:sz w:val="24"/>
        </w:rPr>
        <w:t>Deprecate ??</w:t>
      </w:r>
      <w:proofErr w:type="gramEnd"/>
    </w:p>
    <w:p w:rsidR="0078547C" w:rsidRPr="0078547C" w:rsidRDefault="0078547C" w:rsidP="0078547C">
      <w:pPr>
        <w:pStyle w:val="Heading2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66"/>
      </w:tblGrid>
      <w:tr w:rsidR="0078547C" w:rsidRPr="0078547C" w:rsidTr="00B937BB">
        <w:tc>
          <w:tcPr>
            <w:tcW w:w="3192" w:type="dxa"/>
          </w:tcPr>
          <w:p w:rsidR="0078547C" w:rsidRPr="0078547C" w:rsidRDefault="0078547C" w:rsidP="00B937BB">
            <w:pPr>
              <w:rPr>
                <w:sz w:val="20"/>
              </w:rPr>
            </w:pPr>
            <w:r w:rsidRPr="0078547C">
              <w:rPr>
                <w:sz w:val="20"/>
              </w:rPr>
              <w:t xml:space="preserve">Event </w:t>
            </w:r>
            <w:proofErr w:type="spellStart"/>
            <w:r w:rsidRPr="0078547C">
              <w:rPr>
                <w:sz w:val="20"/>
              </w:rPr>
              <w:t>Propogation</w:t>
            </w:r>
            <w:proofErr w:type="spellEnd"/>
            <w:r w:rsidRPr="0078547C">
              <w:rPr>
                <w:sz w:val="20"/>
              </w:rPr>
              <w:t xml:space="preserve"> Level</w:t>
            </w:r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78547C" w:rsidP="00B937BB">
            <w:pPr>
              <w:rPr>
                <w:sz w:val="20"/>
              </w:rPr>
            </w:pPr>
            <w:proofErr w:type="spellStart"/>
            <w:r w:rsidRPr="0078547C">
              <w:rPr>
                <w:sz w:val="20"/>
              </w:rPr>
              <w:t>DefaultEventPropogationLevel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2A1E62" w:rsidP="00B937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HeaderType</w:t>
            </w:r>
            <w:proofErr w:type="spellEnd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2A1E62" w:rsidP="00B937BB">
            <w:pPr>
              <w:rPr>
                <w:sz w:val="20"/>
              </w:rPr>
            </w:pPr>
            <w:r>
              <w:rPr>
                <w:sz w:val="20"/>
              </w:rPr>
              <w:t>ActivationKey</w:t>
            </w:r>
            <w:bookmarkStart w:id="0" w:name="_GoBack"/>
            <w:bookmarkEnd w:id="0"/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  <w:tr w:rsidR="0078547C" w:rsidRPr="0078547C" w:rsidTr="00B937BB">
        <w:tc>
          <w:tcPr>
            <w:tcW w:w="3192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  <w:tc>
          <w:tcPr>
            <w:tcW w:w="6366" w:type="dxa"/>
          </w:tcPr>
          <w:p w:rsidR="0078547C" w:rsidRPr="0078547C" w:rsidRDefault="0078547C" w:rsidP="00B937BB">
            <w:pPr>
              <w:rPr>
                <w:sz w:val="20"/>
              </w:rPr>
            </w:pPr>
          </w:p>
        </w:tc>
      </w:tr>
    </w:tbl>
    <w:p w:rsidR="0078547C" w:rsidRPr="0078547C" w:rsidRDefault="0078547C" w:rsidP="0078547C">
      <w:pPr>
        <w:rPr>
          <w:sz w:val="20"/>
        </w:rPr>
      </w:pPr>
    </w:p>
    <w:sectPr w:rsidR="0078547C" w:rsidRPr="0078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21"/>
    <w:rsid w:val="001360D4"/>
    <w:rsid w:val="002A1E62"/>
    <w:rsid w:val="0078547C"/>
    <w:rsid w:val="00F9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4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54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5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4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54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5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2019-06-07T20:41:00Z</dcterms:created>
  <dcterms:modified xsi:type="dcterms:W3CDTF">2019-06-07T20:53:00Z</dcterms:modified>
</cp:coreProperties>
</file>