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328" w:type="dxa"/>
        <w:tblLook w:val="04A0" w:firstRow="1" w:lastRow="0" w:firstColumn="1" w:lastColumn="0" w:noHBand="0" w:noVBand="1"/>
      </w:tblPr>
      <w:tblGrid>
        <w:gridCol w:w="1532"/>
        <w:gridCol w:w="3796"/>
      </w:tblGrid>
      <w:tr w:rsidR="006E13DB" w:rsidTr="006E13DB">
        <w:trPr>
          <w:trHeight w:val="219"/>
        </w:trPr>
        <w:tc>
          <w:tcPr>
            <w:tcW w:w="1532" w:type="dxa"/>
            <w:shd w:val="clear" w:color="auto" w:fill="DBE5F1" w:themeFill="accent1" w:themeFillTint="33"/>
          </w:tcPr>
          <w:p w:rsidR="006E13DB" w:rsidRPr="006E13DB" w:rsidRDefault="006E13DB" w:rsidP="006E13DB">
            <w:pPr>
              <w:rPr>
                <w:b/>
              </w:rPr>
            </w:pPr>
            <w:r w:rsidRPr="006E13DB">
              <w:rPr>
                <w:b/>
              </w:rPr>
              <w:t>Member</w:t>
            </w:r>
          </w:p>
        </w:tc>
        <w:tc>
          <w:tcPr>
            <w:tcW w:w="3796" w:type="dxa"/>
            <w:shd w:val="clear" w:color="auto" w:fill="DBE5F1" w:themeFill="accent1" w:themeFillTint="33"/>
          </w:tcPr>
          <w:p w:rsidR="006E13DB" w:rsidRDefault="006E13DB" w:rsidP="00523AD6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6E13DB" w:rsidTr="006E13DB">
        <w:trPr>
          <w:trHeight w:val="834"/>
        </w:trPr>
        <w:tc>
          <w:tcPr>
            <w:tcW w:w="1532" w:type="dxa"/>
          </w:tcPr>
          <w:p w:rsidR="006E13DB" w:rsidRPr="001974B2" w:rsidRDefault="006E13DB" w:rsidP="006E13DB">
            <w:r w:rsidRPr="001974B2">
              <w:t>Mark App</w:t>
            </w:r>
          </w:p>
          <w:p w:rsidR="006E13DB" w:rsidRPr="001974B2" w:rsidRDefault="006E13DB" w:rsidP="006E13DB"/>
        </w:tc>
        <w:tc>
          <w:tcPr>
            <w:tcW w:w="3796" w:type="dxa"/>
          </w:tcPr>
          <w:p w:rsidR="006E13DB" w:rsidRDefault="006E13DB" w:rsidP="00A0311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Project manager</w:t>
            </w:r>
          </w:p>
          <w:p w:rsidR="006E13DB" w:rsidRDefault="006E13DB" w:rsidP="00A0311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Server side development</w:t>
            </w:r>
          </w:p>
          <w:p w:rsidR="006E13DB" w:rsidRDefault="006E13DB" w:rsidP="006E13D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Custom node development</w:t>
            </w:r>
          </w:p>
          <w:p w:rsidR="006E13DB" w:rsidRPr="001974B2" w:rsidRDefault="006E13DB" w:rsidP="006E13D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Architecture and performance</w:t>
            </w:r>
          </w:p>
        </w:tc>
      </w:tr>
      <w:tr w:rsidR="006E13DB" w:rsidTr="006E13DB">
        <w:trPr>
          <w:trHeight w:val="213"/>
        </w:trPr>
        <w:tc>
          <w:tcPr>
            <w:tcW w:w="1532" w:type="dxa"/>
          </w:tcPr>
          <w:p w:rsidR="006E13DB" w:rsidRPr="001974B2" w:rsidRDefault="006E13DB" w:rsidP="006E13DB">
            <w:r>
              <w:t>Matthew App</w:t>
            </w:r>
          </w:p>
          <w:p w:rsidR="006E13DB" w:rsidRPr="001974B2" w:rsidRDefault="006E13DB" w:rsidP="006E13DB"/>
          <w:p w:rsidR="006E13DB" w:rsidRPr="001974B2" w:rsidRDefault="006E13DB" w:rsidP="006E13DB"/>
        </w:tc>
        <w:tc>
          <w:tcPr>
            <w:tcW w:w="3796" w:type="dxa"/>
          </w:tcPr>
          <w:p w:rsidR="006E13DB" w:rsidRDefault="006E13DB" w:rsidP="001974B2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Web design and development</w:t>
            </w:r>
          </w:p>
          <w:p w:rsidR="006E13DB" w:rsidRDefault="006E13DB" w:rsidP="001974B2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 xml:space="preserve">Registration forms and flows </w:t>
            </w:r>
          </w:p>
          <w:p w:rsidR="006E13DB" w:rsidRPr="001974B2" w:rsidRDefault="006E13DB" w:rsidP="001974B2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Custom node development</w:t>
            </w:r>
          </w:p>
        </w:tc>
      </w:tr>
      <w:tr w:rsidR="006E13DB" w:rsidTr="006E13DB">
        <w:trPr>
          <w:trHeight w:val="213"/>
        </w:trPr>
        <w:tc>
          <w:tcPr>
            <w:tcW w:w="1532" w:type="dxa"/>
          </w:tcPr>
          <w:p w:rsidR="006E13DB" w:rsidRPr="001974B2" w:rsidRDefault="006E13DB" w:rsidP="006E13DB">
            <w:r w:rsidRPr="001974B2">
              <w:t>Alex App</w:t>
            </w:r>
          </w:p>
          <w:p w:rsidR="006E13DB" w:rsidRPr="001974B2" w:rsidRDefault="006E13DB" w:rsidP="006E13DB"/>
        </w:tc>
        <w:tc>
          <w:tcPr>
            <w:tcW w:w="3796" w:type="dxa"/>
          </w:tcPr>
          <w:p w:rsidR="006E13DB" w:rsidRDefault="006E13DB" w:rsidP="00A0311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System security and management</w:t>
            </w:r>
          </w:p>
          <w:p w:rsidR="006E13DB" w:rsidRDefault="006E13DB" w:rsidP="00A0311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System monitoring</w:t>
            </w:r>
          </w:p>
          <w:p w:rsidR="006E13DB" w:rsidRDefault="006E13DB" w:rsidP="00A0311B">
            <w:bookmarkStart w:id="0" w:name="_GoBack"/>
            <w:bookmarkEnd w:id="0"/>
          </w:p>
        </w:tc>
      </w:tr>
    </w:tbl>
    <w:p w:rsidR="00A0311B" w:rsidRDefault="00A0311B"/>
    <w:tbl>
      <w:tblPr>
        <w:tblStyle w:val="TableGrid"/>
        <w:tblW w:w="5328" w:type="dxa"/>
        <w:tblLook w:val="04A0" w:firstRow="1" w:lastRow="0" w:firstColumn="1" w:lastColumn="0" w:noHBand="0" w:noVBand="1"/>
      </w:tblPr>
      <w:tblGrid>
        <w:gridCol w:w="1532"/>
        <w:gridCol w:w="3796"/>
      </w:tblGrid>
      <w:tr w:rsidR="006E13DB" w:rsidTr="0038138E">
        <w:trPr>
          <w:trHeight w:val="219"/>
        </w:trPr>
        <w:tc>
          <w:tcPr>
            <w:tcW w:w="1532" w:type="dxa"/>
            <w:shd w:val="clear" w:color="auto" w:fill="DBE5F1" w:themeFill="accent1" w:themeFillTint="33"/>
          </w:tcPr>
          <w:p w:rsidR="006E13DB" w:rsidRPr="006E13DB" w:rsidRDefault="006E13DB" w:rsidP="0038138E">
            <w:pPr>
              <w:rPr>
                <w:b/>
              </w:rPr>
            </w:pPr>
            <w:r w:rsidRPr="006E13DB">
              <w:rPr>
                <w:b/>
              </w:rPr>
              <w:t>Member</w:t>
            </w:r>
          </w:p>
        </w:tc>
        <w:tc>
          <w:tcPr>
            <w:tcW w:w="3796" w:type="dxa"/>
            <w:shd w:val="clear" w:color="auto" w:fill="DBE5F1" w:themeFill="accent1" w:themeFillTint="33"/>
          </w:tcPr>
          <w:p w:rsidR="006E13DB" w:rsidRDefault="006E13DB" w:rsidP="0038138E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6E13DB" w:rsidTr="006E13DB">
        <w:trPr>
          <w:trHeight w:val="683"/>
        </w:trPr>
        <w:tc>
          <w:tcPr>
            <w:tcW w:w="1532" w:type="dxa"/>
          </w:tcPr>
          <w:p w:rsidR="006E13DB" w:rsidRPr="001974B2" w:rsidRDefault="006E13DB" w:rsidP="0038138E">
            <w:r>
              <w:t>Steve Ochs</w:t>
            </w:r>
          </w:p>
          <w:p w:rsidR="006E13DB" w:rsidRPr="001974B2" w:rsidRDefault="006E13DB" w:rsidP="0038138E"/>
        </w:tc>
        <w:tc>
          <w:tcPr>
            <w:tcW w:w="3796" w:type="dxa"/>
          </w:tcPr>
          <w:p w:rsidR="006E13DB" w:rsidRDefault="006E13DB" w:rsidP="0038138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Project manager</w:t>
            </w:r>
          </w:p>
          <w:p w:rsidR="006E13DB" w:rsidRPr="001974B2" w:rsidRDefault="006E13DB" w:rsidP="006E13DB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Instrument and electronic design</w:t>
            </w:r>
          </w:p>
        </w:tc>
      </w:tr>
      <w:tr w:rsidR="006E13DB" w:rsidTr="00424DFF">
        <w:trPr>
          <w:trHeight w:val="710"/>
        </w:trPr>
        <w:tc>
          <w:tcPr>
            <w:tcW w:w="1532" w:type="dxa"/>
          </w:tcPr>
          <w:p w:rsidR="006E13DB" w:rsidRPr="001974B2" w:rsidRDefault="006E13DB" w:rsidP="0038138E">
            <w:r w:rsidRPr="001974B2">
              <w:t>Alex App</w:t>
            </w:r>
          </w:p>
          <w:p w:rsidR="006E13DB" w:rsidRPr="001974B2" w:rsidRDefault="006E13DB" w:rsidP="0038138E"/>
        </w:tc>
        <w:tc>
          <w:tcPr>
            <w:tcW w:w="3796" w:type="dxa"/>
          </w:tcPr>
          <w:p w:rsidR="006E13DB" w:rsidRDefault="006E13DB" w:rsidP="0038138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Instrument construction</w:t>
            </w:r>
          </w:p>
          <w:p w:rsidR="006E13DB" w:rsidRDefault="006E13DB" w:rsidP="0038138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Flow programming</w:t>
            </w:r>
          </w:p>
          <w:p w:rsidR="00424DFF" w:rsidRDefault="00424DFF" w:rsidP="0038138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Network design</w:t>
            </w:r>
          </w:p>
        </w:tc>
      </w:tr>
      <w:tr w:rsidR="006E13DB" w:rsidTr="00C63EF2">
        <w:trPr>
          <w:trHeight w:val="935"/>
        </w:trPr>
        <w:tc>
          <w:tcPr>
            <w:tcW w:w="1532" w:type="dxa"/>
          </w:tcPr>
          <w:p w:rsidR="006E13DB" w:rsidRPr="001974B2" w:rsidRDefault="006E13DB" w:rsidP="0038138E">
            <w:r>
              <w:t>Mark App</w:t>
            </w:r>
          </w:p>
        </w:tc>
        <w:tc>
          <w:tcPr>
            <w:tcW w:w="3796" w:type="dxa"/>
          </w:tcPr>
          <w:p w:rsidR="006E13DB" w:rsidRDefault="006E13DB" w:rsidP="0038138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Instrument construction</w:t>
            </w:r>
          </w:p>
          <w:p w:rsidR="00C63EF2" w:rsidRDefault="00C63EF2" w:rsidP="0038138E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Analytical methods development</w:t>
            </w:r>
          </w:p>
          <w:p w:rsidR="00424DFF" w:rsidRDefault="006E13DB" w:rsidP="00C63EF2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Custom node development</w:t>
            </w:r>
          </w:p>
        </w:tc>
      </w:tr>
    </w:tbl>
    <w:p w:rsidR="006E13DB" w:rsidRDefault="006E13DB"/>
    <w:p w:rsidR="006E13DB" w:rsidRDefault="006E13DB"/>
    <w:p w:rsidR="006E13DB" w:rsidRDefault="006E13DB"/>
    <w:p w:rsidR="006E13DB" w:rsidRDefault="006E13DB"/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368"/>
        <w:gridCol w:w="1980"/>
        <w:gridCol w:w="6480"/>
      </w:tblGrid>
      <w:tr w:rsidR="00A0311B" w:rsidRPr="001974B2" w:rsidTr="0087439E">
        <w:trPr>
          <w:trHeight w:val="281"/>
        </w:trPr>
        <w:tc>
          <w:tcPr>
            <w:tcW w:w="1368" w:type="dxa"/>
            <w:shd w:val="clear" w:color="auto" w:fill="C6D9F1" w:themeFill="text2" w:themeFillTint="33"/>
          </w:tcPr>
          <w:p w:rsidR="00A0311B" w:rsidRPr="00A0311B" w:rsidRDefault="00A0311B" w:rsidP="00523AD6">
            <w:pPr>
              <w:jc w:val="center"/>
              <w:rPr>
                <w:b/>
              </w:rPr>
            </w:pPr>
            <w:r w:rsidRPr="00A0311B">
              <w:t>Advisor</w:t>
            </w:r>
          </w:p>
        </w:tc>
        <w:tc>
          <w:tcPr>
            <w:tcW w:w="1980" w:type="dxa"/>
            <w:shd w:val="clear" w:color="auto" w:fill="C6D9F1" w:themeFill="text2" w:themeFillTint="33"/>
          </w:tcPr>
          <w:p w:rsidR="00A0311B" w:rsidRPr="00A0311B" w:rsidRDefault="00A0311B" w:rsidP="00523AD6">
            <w:pPr>
              <w:rPr>
                <w:b/>
              </w:rPr>
            </w:pPr>
            <w:r w:rsidRPr="00A0311B">
              <w:t>Focus</w:t>
            </w:r>
          </w:p>
        </w:tc>
        <w:tc>
          <w:tcPr>
            <w:tcW w:w="6480" w:type="dxa"/>
            <w:shd w:val="clear" w:color="auto" w:fill="C6D9F1" w:themeFill="text2" w:themeFillTint="33"/>
          </w:tcPr>
          <w:p w:rsidR="00A0311B" w:rsidRDefault="00A0311B" w:rsidP="00A0311B"/>
        </w:tc>
      </w:tr>
      <w:tr w:rsidR="00A0311B" w:rsidRPr="001974B2" w:rsidTr="0087439E">
        <w:trPr>
          <w:trHeight w:val="281"/>
        </w:trPr>
        <w:tc>
          <w:tcPr>
            <w:tcW w:w="1368" w:type="dxa"/>
          </w:tcPr>
          <w:p w:rsidR="00A0311B" w:rsidRDefault="00A0311B" w:rsidP="00523AD6">
            <w:pPr>
              <w:jc w:val="center"/>
            </w:pPr>
            <w:r>
              <w:t>Matt App</w:t>
            </w:r>
          </w:p>
          <w:p w:rsidR="00A0311B" w:rsidRPr="001974B2" w:rsidRDefault="00A0311B" w:rsidP="00523AD6">
            <w:pPr>
              <w:jc w:val="center"/>
            </w:pPr>
          </w:p>
        </w:tc>
        <w:tc>
          <w:tcPr>
            <w:tcW w:w="1980" w:type="dxa"/>
          </w:tcPr>
          <w:p w:rsidR="00A0311B" w:rsidRPr="001974B2" w:rsidRDefault="00A0311B" w:rsidP="00523AD6">
            <w:r>
              <w:t>GLDW and Portal</w:t>
            </w:r>
          </w:p>
        </w:tc>
        <w:tc>
          <w:tcPr>
            <w:tcW w:w="6480" w:type="dxa"/>
          </w:tcPr>
          <w:p w:rsidR="00A0311B" w:rsidRDefault="00A0311B" w:rsidP="00523AD6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Advise on website</w:t>
            </w:r>
          </w:p>
          <w:p w:rsidR="00A0311B" w:rsidRDefault="00A0311B" w:rsidP="00523AD6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>Develop registration flows</w:t>
            </w:r>
          </w:p>
          <w:p w:rsidR="00A0311B" w:rsidRPr="001974B2" w:rsidRDefault="00A0311B" w:rsidP="00A0311B"/>
        </w:tc>
      </w:tr>
    </w:tbl>
    <w:p w:rsidR="00A0311B" w:rsidRDefault="00A0311B"/>
    <w:p w:rsidR="001323D3" w:rsidRDefault="001323D3"/>
    <w:tbl>
      <w:tblPr>
        <w:tblStyle w:val="TableGrid"/>
        <w:tblW w:w="7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5130"/>
      </w:tblGrid>
      <w:tr w:rsidR="00495C64" w:rsidTr="006A6702">
        <w:trPr>
          <w:trHeight w:val="1052"/>
        </w:trPr>
        <w:tc>
          <w:tcPr>
            <w:tcW w:w="2178" w:type="dxa"/>
          </w:tcPr>
          <w:p w:rsidR="00495C64" w:rsidRPr="00495C64" w:rsidRDefault="00495C64" w:rsidP="006A6702">
            <w:pPr>
              <w:rPr>
                <w:i/>
                <w:color w:val="0070C0"/>
                <w:sz w:val="44"/>
                <w:szCs w:val="44"/>
              </w:rPr>
            </w:pPr>
            <w:r w:rsidRPr="00495C64">
              <w:rPr>
                <w:i/>
                <w:color w:val="0070C0"/>
                <w:sz w:val="44"/>
                <w:szCs w:val="44"/>
              </w:rPr>
              <w:t>Mark App</w:t>
            </w:r>
          </w:p>
        </w:tc>
        <w:tc>
          <w:tcPr>
            <w:tcW w:w="5130" w:type="dxa"/>
          </w:tcPr>
          <w:p w:rsidR="00495C64" w:rsidRPr="00495C64" w:rsidRDefault="00495C64" w:rsidP="00D4629B">
            <w:pPr>
              <w:rPr>
                <w:sz w:val="36"/>
                <w:szCs w:val="36"/>
              </w:rPr>
            </w:pPr>
            <w:r w:rsidRPr="00495C64">
              <w:rPr>
                <w:sz w:val="36"/>
                <w:szCs w:val="36"/>
              </w:rPr>
              <w:t>Project Manager</w:t>
            </w:r>
          </w:p>
          <w:p w:rsidR="00495C64" w:rsidRPr="00495C64" w:rsidRDefault="006A6702" w:rsidP="00D4629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Server Development</w:t>
            </w:r>
          </w:p>
        </w:tc>
      </w:tr>
      <w:tr w:rsidR="00495C64" w:rsidTr="006A6702">
        <w:trPr>
          <w:trHeight w:val="719"/>
        </w:trPr>
        <w:tc>
          <w:tcPr>
            <w:tcW w:w="2178" w:type="dxa"/>
          </w:tcPr>
          <w:p w:rsidR="00495C64" w:rsidRPr="00495C64" w:rsidRDefault="00495C64" w:rsidP="006A6702">
            <w:pPr>
              <w:rPr>
                <w:i/>
                <w:color w:val="0070C0"/>
                <w:sz w:val="44"/>
                <w:szCs w:val="44"/>
              </w:rPr>
            </w:pPr>
            <w:r w:rsidRPr="00495C64">
              <w:rPr>
                <w:i/>
                <w:color w:val="0070C0"/>
                <w:sz w:val="44"/>
                <w:szCs w:val="44"/>
              </w:rPr>
              <w:t>Steve Ochs</w:t>
            </w:r>
          </w:p>
        </w:tc>
        <w:tc>
          <w:tcPr>
            <w:tcW w:w="5130" w:type="dxa"/>
          </w:tcPr>
          <w:p w:rsidR="00495C64" w:rsidRPr="00495C64" w:rsidRDefault="00495C64" w:rsidP="00D4629B">
            <w:pPr>
              <w:rPr>
                <w:sz w:val="36"/>
                <w:szCs w:val="36"/>
              </w:rPr>
            </w:pPr>
            <w:r w:rsidRPr="00495C64">
              <w:rPr>
                <w:sz w:val="36"/>
                <w:szCs w:val="36"/>
              </w:rPr>
              <w:t>Instrument Toolkit Lead</w:t>
            </w:r>
          </w:p>
        </w:tc>
      </w:tr>
      <w:tr w:rsidR="00495C64" w:rsidTr="006A6702">
        <w:trPr>
          <w:trHeight w:val="872"/>
        </w:trPr>
        <w:tc>
          <w:tcPr>
            <w:tcW w:w="2178" w:type="dxa"/>
          </w:tcPr>
          <w:p w:rsidR="00495C64" w:rsidRPr="00495C64" w:rsidRDefault="00495C64" w:rsidP="006A6702">
            <w:pPr>
              <w:rPr>
                <w:i/>
                <w:color w:val="0070C0"/>
                <w:sz w:val="44"/>
                <w:szCs w:val="44"/>
              </w:rPr>
            </w:pPr>
            <w:r w:rsidRPr="00495C64">
              <w:rPr>
                <w:i/>
                <w:color w:val="0070C0"/>
                <w:sz w:val="44"/>
                <w:szCs w:val="44"/>
              </w:rPr>
              <w:lastRenderedPageBreak/>
              <w:t>Alex App</w:t>
            </w:r>
          </w:p>
        </w:tc>
        <w:tc>
          <w:tcPr>
            <w:tcW w:w="5130" w:type="dxa"/>
          </w:tcPr>
          <w:p w:rsidR="00495C64" w:rsidRDefault="00495C64" w:rsidP="00D4629B">
            <w:pPr>
              <w:rPr>
                <w:sz w:val="36"/>
                <w:szCs w:val="36"/>
              </w:rPr>
            </w:pPr>
            <w:r w:rsidRPr="00495C64">
              <w:rPr>
                <w:sz w:val="36"/>
                <w:szCs w:val="36"/>
              </w:rPr>
              <w:t>Instrument Toolkit</w:t>
            </w:r>
          </w:p>
          <w:p w:rsidR="00495C64" w:rsidRPr="00495C64" w:rsidRDefault="00495C64" w:rsidP="00D4629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Systems Admin and </w:t>
            </w:r>
            <w:r w:rsidR="00D4629B">
              <w:rPr>
                <w:sz w:val="36"/>
                <w:szCs w:val="36"/>
              </w:rPr>
              <w:t>Security</w:t>
            </w:r>
          </w:p>
        </w:tc>
      </w:tr>
      <w:tr w:rsidR="00D4629B" w:rsidTr="006A6702">
        <w:trPr>
          <w:trHeight w:val="872"/>
        </w:trPr>
        <w:tc>
          <w:tcPr>
            <w:tcW w:w="2178" w:type="dxa"/>
          </w:tcPr>
          <w:p w:rsidR="00D4629B" w:rsidRPr="00495C64" w:rsidRDefault="00D4629B" w:rsidP="00D4629B">
            <w:pPr>
              <w:jc w:val="center"/>
              <w:rPr>
                <w:i/>
                <w:color w:val="0070C0"/>
                <w:sz w:val="44"/>
                <w:szCs w:val="44"/>
              </w:rPr>
            </w:pPr>
          </w:p>
        </w:tc>
        <w:tc>
          <w:tcPr>
            <w:tcW w:w="5130" w:type="dxa"/>
          </w:tcPr>
          <w:p w:rsidR="00D4629B" w:rsidRPr="00495C64" w:rsidRDefault="00D4629B" w:rsidP="00D4629B">
            <w:pPr>
              <w:rPr>
                <w:sz w:val="36"/>
                <w:szCs w:val="36"/>
              </w:rPr>
            </w:pPr>
          </w:p>
        </w:tc>
      </w:tr>
    </w:tbl>
    <w:p w:rsidR="001323D3" w:rsidRDefault="001323D3"/>
    <w:sectPr w:rsidR="0013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80D19"/>
    <w:multiLevelType w:val="hybridMultilevel"/>
    <w:tmpl w:val="1CEC0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02"/>
    <w:rsid w:val="00007CCB"/>
    <w:rsid w:val="001323D3"/>
    <w:rsid w:val="001974B2"/>
    <w:rsid w:val="001F71E7"/>
    <w:rsid w:val="00424DFF"/>
    <w:rsid w:val="00495C64"/>
    <w:rsid w:val="0051407D"/>
    <w:rsid w:val="005212B2"/>
    <w:rsid w:val="00616702"/>
    <w:rsid w:val="0065423B"/>
    <w:rsid w:val="006A6702"/>
    <w:rsid w:val="006E13DB"/>
    <w:rsid w:val="007D1A6D"/>
    <w:rsid w:val="0087439E"/>
    <w:rsid w:val="00A0311B"/>
    <w:rsid w:val="00C10D08"/>
    <w:rsid w:val="00C63EF2"/>
    <w:rsid w:val="00D4629B"/>
    <w:rsid w:val="00EC5F83"/>
    <w:rsid w:val="00F0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B2"/>
    <w:pPr>
      <w:ind w:left="720"/>
      <w:contextualSpacing/>
    </w:pPr>
  </w:style>
  <w:style w:type="table" w:styleId="LightShading">
    <w:name w:val="Light Shading"/>
    <w:basedOn w:val="TableNormal"/>
    <w:uiPriority w:val="60"/>
    <w:rsid w:val="00F01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B2"/>
    <w:pPr>
      <w:ind w:left="720"/>
      <w:contextualSpacing/>
    </w:pPr>
  </w:style>
  <w:style w:type="table" w:styleId="LightShading">
    <w:name w:val="Light Shading"/>
    <w:basedOn w:val="TableNormal"/>
    <w:uiPriority w:val="60"/>
    <w:rsid w:val="00F01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11</cp:revision>
  <dcterms:created xsi:type="dcterms:W3CDTF">2019-03-01T10:39:00Z</dcterms:created>
  <dcterms:modified xsi:type="dcterms:W3CDTF">2019-04-11T19:03:00Z</dcterms:modified>
</cp:coreProperties>
</file>