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2C03" w:rsidRDefault="00772C03">
      <w:pPr>
        <w:rPr>
          <w:rFonts w:ascii="Arial" w:hAnsi="Arial" w:cs="Arial"/>
          <w:sz w:val="20"/>
          <w:szCs w:val="24"/>
        </w:rPr>
      </w:pPr>
    </w:p>
    <w:p w:rsidR="00772C03" w:rsidRDefault="007971E5">
      <w:pPr>
        <w:pBdr>
          <w:bottom w:val="single" w:sz="6" w:space="1" w:color="auto"/>
        </w:pBd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772C03" w:rsidRDefault="007971E5">
      <w:pPr>
        <w:pStyle w:val="Cabealh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2C03" w:rsidRDefault="00772C03">
      <w:pPr>
        <w:jc w:val="center"/>
        <w:rPr>
          <w:rFonts w:cs="Times New Roman"/>
          <w:b/>
          <w:sz w:val="36"/>
          <w:szCs w:val="36"/>
        </w:rPr>
      </w:pPr>
    </w:p>
    <w:p w:rsidR="00772C03" w:rsidRDefault="00772C03">
      <w:pPr>
        <w:jc w:val="center"/>
        <w:rPr>
          <w:rFonts w:cs="Times New Roman"/>
          <w:b/>
          <w:sz w:val="36"/>
          <w:szCs w:val="36"/>
        </w:rPr>
      </w:pPr>
    </w:p>
    <w:p w:rsidR="00772C03" w:rsidRDefault="007971E5">
      <w:pPr>
        <w:jc w:val="center"/>
        <w:rPr>
          <w:rFonts w:cs="Times New Roman"/>
          <w:b/>
          <w:sz w:val="36"/>
          <w:szCs w:val="36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2C03" w:rsidRDefault="007971E5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772C03" w:rsidRDefault="00772C03"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Sistema de Gestão de Orfanatos</w:t>
      </w: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3329ED">
        <w:rPr>
          <w:sz w:val="28"/>
        </w:rPr>
        <w:t>2</w:t>
      </w:r>
      <w:r>
        <w:rPr>
          <w:sz w:val="28"/>
        </w:rPr>
        <w:t xml:space="preserve"> - Consultar </w:t>
      </w:r>
      <w:proofErr w:type="spellStart"/>
      <w:r>
        <w:rPr>
          <w:sz w:val="28"/>
        </w:rPr>
        <w:t>DashBoard</w:t>
      </w:r>
      <w:proofErr w:type="spellEnd"/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</w:t>
      </w:r>
      <w:r w:rsidR="00572F59">
        <w:rPr>
          <w:sz w:val="28"/>
        </w:rPr>
        <w:t>2</w:t>
      </w: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772C03" w:rsidRDefault="007971E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Cs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772C03" w:rsidRDefault="00173797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772C03" w:rsidRDefault="007971E5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772C03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772C03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23/11/2016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</w:t>
            </w:r>
            <w:r w:rsidR="006843AB">
              <w:rPr>
                <w:rFonts w:asciiTheme="minorHAnsi" w:hAnsiTheme="minorHAnsi"/>
                <w:b w:val="0"/>
                <w:sz w:val="20"/>
                <w:szCs w:val="20"/>
              </w:rPr>
              <w:t>de Especificação de Caso de Uso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921BD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1BDB" w:rsidRDefault="00921BD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1BDB" w:rsidRDefault="00921BD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1BDB" w:rsidRDefault="00921BD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1BDB" w:rsidRDefault="00921BD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do documento</w:t>
            </w:r>
          </w:p>
        </w:tc>
      </w:tr>
    </w:tbl>
    <w:p w:rsidR="00772C03" w:rsidRDefault="00772C03"/>
    <w:p w:rsidR="00772C03" w:rsidRPr="003329ED" w:rsidRDefault="007971E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772C03" w:rsidRDefault="007971E5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772C03" w:rsidRDefault="00772C03">
          <w:pPr>
            <w:rPr>
              <w:lang w:eastAsia="pt-BR"/>
            </w:rPr>
          </w:pPr>
        </w:p>
        <w:p w:rsidR="002F05D6" w:rsidRDefault="007971E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19544" w:history="1">
            <w:r w:rsidR="002F05D6" w:rsidRPr="006E59B3">
              <w:rPr>
                <w:rStyle w:val="Hyperlink"/>
                <w:rFonts w:cstheme="minorHAnsi"/>
                <w:b/>
                <w:noProof/>
              </w:rPr>
              <w:t>1.</w:t>
            </w:r>
            <w:r w:rsidR="002F05D6">
              <w:rPr>
                <w:rFonts w:eastAsiaTheme="minorEastAsia"/>
                <w:noProof/>
                <w:lang w:eastAsia="pt-BR"/>
              </w:rPr>
              <w:tab/>
            </w:r>
            <w:r w:rsidR="002F05D6" w:rsidRPr="006E59B3">
              <w:rPr>
                <w:rStyle w:val="Hyperlink"/>
                <w:rFonts w:cstheme="minorHAnsi"/>
                <w:b/>
                <w:noProof/>
              </w:rPr>
              <w:t>ATORES</w:t>
            </w:r>
            <w:r w:rsidR="002F05D6">
              <w:rPr>
                <w:noProof/>
                <w:webHidden/>
              </w:rPr>
              <w:tab/>
            </w:r>
            <w:r w:rsidR="002F05D6">
              <w:rPr>
                <w:noProof/>
                <w:webHidden/>
              </w:rPr>
              <w:fldChar w:fldCharType="begin"/>
            </w:r>
            <w:r w:rsidR="002F05D6">
              <w:rPr>
                <w:noProof/>
                <w:webHidden/>
              </w:rPr>
              <w:instrText xml:space="preserve"> PAGEREF _Toc478419544 \h </w:instrText>
            </w:r>
            <w:r w:rsidR="002F05D6">
              <w:rPr>
                <w:noProof/>
                <w:webHidden/>
              </w:rPr>
            </w:r>
            <w:r w:rsidR="002F05D6">
              <w:rPr>
                <w:noProof/>
                <w:webHidden/>
              </w:rPr>
              <w:fldChar w:fldCharType="separate"/>
            </w:r>
            <w:r w:rsidR="002F05D6">
              <w:rPr>
                <w:noProof/>
                <w:webHidden/>
              </w:rPr>
              <w:t>4</w:t>
            </w:r>
            <w:r w:rsidR="002F05D6">
              <w:rPr>
                <w:noProof/>
                <w:webHidden/>
              </w:rPr>
              <w:fldChar w:fldCharType="end"/>
            </w:r>
          </w:hyperlink>
        </w:p>
        <w:p w:rsidR="002F05D6" w:rsidRDefault="002F05D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9545" w:history="1">
            <w:r w:rsidRPr="006E59B3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E59B3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5D6" w:rsidRDefault="002F05D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9546" w:history="1">
            <w:r w:rsidRPr="006E59B3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E59B3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5D6" w:rsidRDefault="002F05D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9547" w:history="1">
            <w:r w:rsidRPr="006E59B3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E59B3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5D6" w:rsidRDefault="002F05D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9548" w:history="1">
            <w:r w:rsidRPr="006E59B3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E59B3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5D6" w:rsidRDefault="002F05D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9549" w:history="1">
            <w:r w:rsidRPr="006E59B3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E59B3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5D6" w:rsidRDefault="002F05D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9550" w:history="1">
            <w:r w:rsidRPr="006E59B3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E59B3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5D6" w:rsidRDefault="002F05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9551" w:history="1">
            <w:r w:rsidRPr="006E59B3">
              <w:rPr>
                <w:rStyle w:val="Hyperlink"/>
                <w:rFonts w:cstheme="minorHAnsi"/>
                <w:b/>
                <w:noProof/>
              </w:rPr>
              <w:t>4.1 Visualizar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5D6" w:rsidRDefault="002F05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9552" w:history="1">
            <w:r w:rsidRPr="006E59B3">
              <w:rPr>
                <w:rStyle w:val="Hyperlink"/>
                <w:rFonts w:cstheme="minorHAnsi"/>
                <w:b/>
                <w:noProof/>
              </w:rPr>
              <w:t>4.2 Consultar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C03" w:rsidRDefault="007971E5">
          <w:r>
            <w:rPr>
              <w:bCs/>
            </w:rPr>
            <w:fldChar w:fldCharType="end"/>
          </w:r>
        </w:p>
      </w:sdtContent>
    </w:sdt>
    <w:p w:rsidR="00772C03" w:rsidRDefault="00772C03">
      <w:pPr>
        <w:pStyle w:val="PargrafodaLista1"/>
        <w:ind w:left="360"/>
      </w:pPr>
    </w:p>
    <w:p w:rsidR="00772C03" w:rsidRDefault="00772C03">
      <w:pPr>
        <w:pStyle w:val="PargrafodaLista1"/>
        <w:ind w:left="360"/>
      </w:pPr>
    </w:p>
    <w:p w:rsidR="00772C03" w:rsidRDefault="007971E5">
      <w:r>
        <w:br w:type="page"/>
      </w:r>
    </w:p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7841954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772C03" w:rsidRDefault="00772C03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C03" w:rsidRDefault="007971E5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C03" w:rsidRDefault="007971E5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proofErr w:type="gramStart"/>
            <w:r>
              <w:rPr>
                <w:b w:val="0"/>
                <w:sz w:val="20"/>
                <w:szCs w:val="20"/>
              </w:rPr>
              <w:t>o(</w:t>
            </w:r>
            <w:proofErr w:type="gramEnd"/>
            <w:r>
              <w:rPr>
                <w:b w:val="0"/>
                <w:sz w:val="20"/>
                <w:szCs w:val="20"/>
              </w:rPr>
              <w:t>a) Diretor(a) no sistema</w:t>
            </w:r>
          </w:p>
        </w:tc>
      </w:tr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Pr="00A93AE6" w:rsidRDefault="00A93AE6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 w:rsidRPr="00A93AE6"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Pr="00A93AE6" w:rsidRDefault="007971E5" w:rsidP="00A93AE6">
            <w:pPr>
              <w:pStyle w:val="Tabela1"/>
              <w:ind w:right="105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A93AE6">
              <w:rPr>
                <w:b w:val="0"/>
                <w:sz w:val="20"/>
                <w:szCs w:val="20"/>
                <w:lang w:val="en-US"/>
              </w:rPr>
              <w:t>Ator</w:t>
            </w:r>
            <w:proofErr w:type="spellEnd"/>
            <w:r w:rsidRPr="00A93AE6"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AE6">
              <w:rPr>
                <w:b w:val="0"/>
                <w:sz w:val="20"/>
                <w:szCs w:val="20"/>
                <w:lang w:val="en-US"/>
              </w:rPr>
              <w:t>humano</w:t>
            </w:r>
            <w:proofErr w:type="spellEnd"/>
            <w:r w:rsidRPr="00A93AE6">
              <w:rPr>
                <w:b w:val="0"/>
                <w:sz w:val="20"/>
                <w:szCs w:val="20"/>
                <w:lang w:val="en-US"/>
              </w:rPr>
              <w:t xml:space="preserve"> que </w:t>
            </w:r>
            <w:proofErr w:type="spellStart"/>
            <w:r w:rsidRPr="00A93AE6">
              <w:rPr>
                <w:b w:val="0"/>
                <w:sz w:val="20"/>
                <w:szCs w:val="20"/>
                <w:lang w:val="en-US"/>
              </w:rPr>
              <w:t>representa</w:t>
            </w:r>
            <w:proofErr w:type="spellEnd"/>
            <w:r w:rsidRPr="00A93AE6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="00A93AE6">
              <w:rPr>
                <w:b w:val="0"/>
                <w:sz w:val="20"/>
                <w:szCs w:val="20"/>
                <w:lang w:val="en-US"/>
              </w:rPr>
              <w:t xml:space="preserve">o </w:t>
            </w:r>
            <w:proofErr w:type="spellStart"/>
            <w:r w:rsidR="00A93AE6">
              <w:rPr>
                <w:b w:val="0"/>
                <w:sz w:val="20"/>
                <w:szCs w:val="20"/>
                <w:lang w:val="en-US"/>
              </w:rPr>
              <w:t>Funcionário</w:t>
            </w:r>
            <w:proofErr w:type="spellEnd"/>
            <w:r w:rsidR="00A93AE6">
              <w:rPr>
                <w:b w:val="0"/>
                <w:sz w:val="20"/>
                <w:szCs w:val="20"/>
                <w:lang w:val="en-US"/>
              </w:rPr>
              <w:t xml:space="preserve"> no</w:t>
            </w:r>
            <w:r w:rsidRPr="00A93AE6"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AE6">
              <w:rPr>
                <w:b w:val="0"/>
                <w:sz w:val="20"/>
                <w:szCs w:val="20"/>
                <w:lang w:val="en-US"/>
              </w:rPr>
              <w:t>sistema</w:t>
            </w:r>
            <w:proofErr w:type="spellEnd"/>
          </w:p>
        </w:tc>
      </w:tr>
    </w:tbl>
    <w:p w:rsidR="00772C03" w:rsidRDefault="00772C03"/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841954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772C03" w:rsidRDefault="00772C03"/>
    <w:p w:rsidR="00772C03" w:rsidRDefault="007971E5">
      <w:pPr>
        <w:pStyle w:val="PargrafodaLista1"/>
        <w:numPr>
          <w:ilvl w:val="0"/>
          <w:numId w:val="4"/>
        </w:numPr>
      </w:pPr>
      <w:r>
        <w:t>O ator deverá estar cadastrado na base de dados.</w:t>
      </w:r>
    </w:p>
    <w:p w:rsidR="00772C03" w:rsidRDefault="007971E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 xml:space="preserve"> para acessar suas funcionalidades.</w:t>
      </w:r>
    </w:p>
    <w:p w:rsidR="00772C03" w:rsidRDefault="007971E5">
      <w:pPr>
        <w:pStyle w:val="PargrafodaLista1"/>
        <w:numPr>
          <w:ilvl w:val="0"/>
          <w:numId w:val="4"/>
        </w:numPr>
      </w:pPr>
      <w:r>
        <w:t>O ator deverá possuir as funcionalidades deste caso de uso atribuídas ao seu perfil de acesso.</w:t>
      </w:r>
    </w:p>
    <w:p w:rsidR="00772C03" w:rsidRDefault="00772C03">
      <w:pPr>
        <w:pStyle w:val="PargrafodaLista1"/>
      </w:pPr>
    </w:p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841954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bookmarkStart w:id="3" w:name="_Toc47841954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772C03" w:rsidRDefault="007971E5">
      <w:pPr>
        <w:pStyle w:val="PargrafodaLista1"/>
        <w:numPr>
          <w:ilvl w:val="2"/>
          <w:numId w:val="6"/>
        </w:numPr>
      </w:pPr>
      <w:r>
        <w:t>O sistema redireciona o ator para a página inicial do sistema [A1].</w:t>
      </w:r>
    </w:p>
    <w:p w:rsidR="00772C03" w:rsidRDefault="007971E5">
      <w:pPr>
        <w:pStyle w:val="PargrafodaLista1"/>
        <w:numPr>
          <w:ilvl w:val="2"/>
          <w:numId w:val="6"/>
        </w:numPr>
      </w:pPr>
      <w:r>
        <w:t>O caso de uso é encerrado.</w:t>
      </w: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841954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772C03" w:rsidRDefault="007971E5">
      <w:r>
        <w:tab/>
      </w:r>
    </w:p>
    <w:p w:rsidR="00772C03" w:rsidRDefault="007971E5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proofErr w:type="spellStart"/>
      <w:r>
        <w:rPr>
          <w:b/>
        </w:rPr>
        <w:t>DashBoard</w:t>
      </w:r>
      <w:proofErr w:type="spellEnd"/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 xml:space="preserve">O ator visualiza os gráficos de informações disponibilizados no </w:t>
      </w:r>
      <w:proofErr w:type="spellStart"/>
      <w:r>
        <w:t>dashboard</w:t>
      </w:r>
      <w:proofErr w:type="spellEnd"/>
      <w:r>
        <w:t xml:space="preserve"> [4.1], [A2].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>O caso de uso é encerrado.</w:t>
      </w:r>
    </w:p>
    <w:p w:rsidR="00772C03" w:rsidRDefault="00772C03">
      <w:pPr>
        <w:pStyle w:val="PargrafodaLista1"/>
        <w:ind w:left="1276"/>
      </w:pPr>
    </w:p>
    <w:p w:rsidR="00772C03" w:rsidRDefault="007971E5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Consultar </w:t>
      </w:r>
      <w:proofErr w:type="spellStart"/>
      <w:r>
        <w:rPr>
          <w:b/>
        </w:rPr>
        <w:t>DashBoard</w:t>
      </w:r>
      <w:proofErr w:type="spellEnd"/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o gráfico desejado.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redireciona o ator para visualizar as informações com mais detalhes [4.2], [EX2].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visualiza as informações.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>O caso de uso é encerrado.</w:t>
      </w:r>
    </w:p>
    <w:p w:rsidR="00772C03" w:rsidRDefault="00772C03">
      <w:pPr>
        <w:pStyle w:val="PargrafodaLista1"/>
        <w:ind w:left="0"/>
        <w:rPr>
          <w:b/>
        </w:rPr>
      </w:pP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7841954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72C03" w:rsidRDefault="00772C03"/>
    <w:p w:rsidR="00772C03" w:rsidRDefault="007971E5">
      <w:pPr>
        <w:pStyle w:val="PargrafodaLista1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DashBoard</w:t>
      </w:r>
      <w:proofErr w:type="spellEnd"/>
      <w:r>
        <w:rPr>
          <w:b/>
        </w:rPr>
        <w:t xml:space="preserve"> vazio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772C03" w:rsidRDefault="00772C03">
      <w:pPr>
        <w:pStyle w:val="PargrafodaLista1"/>
        <w:ind w:left="567"/>
        <w:rPr>
          <w:b/>
        </w:rPr>
      </w:pPr>
    </w:p>
    <w:p w:rsidR="00772C03" w:rsidRDefault="007971E5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[P1] do fluxo alternativo [A1].</w:t>
      </w:r>
    </w:p>
    <w:p w:rsidR="00772C03" w:rsidRDefault="00772C03">
      <w:pPr>
        <w:pStyle w:val="PargrafodaLista1"/>
        <w:ind w:left="1037"/>
      </w:pPr>
    </w:p>
    <w:p w:rsidR="00772C03" w:rsidRDefault="00772C03">
      <w:pPr>
        <w:pStyle w:val="PargrafodaLista1"/>
        <w:ind w:left="1037"/>
        <w:rPr>
          <w:b/>
        </w:rPr>
      </w:pPr>
    </w:p>
    <w:p w:rsidR="00772C03" w:rsidRDefault="007971E5">
      <w:pPr>
        <w:pStyle w:val="Ttulo2"/>
        <w:numPr>
          <w:ilvl w:val="0"/>
          <w:numId w:val="3"/>
        </w:numPr>
        <w:ind w:left="426" w:hanging="426"/>
        <w:rPr>
          <w:rFonts w:cstheme="minorHAnsi"/>
          <w:b/>
          <w:vanish/>
          <w:color w:val="000000" w:themeColor="text1"/>
          <w:szCs w:val="24"/>
        </w:rPr>
      </w:pPr>
      <w:bookmarkStart w:id="6" w:name="_Toc47841955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Start w:id="7" w:name="_Toc422322990"/>
      <w:bookmarkStart w:id="8" w:name="_Toc416817515"/>
      <w:bookmarkStart w:id="9" w:name="_Toc446344680"/>
      <w:bookmarkStart w:id="10" w:name="_Toc416816764"/>
      <w:bookmarkStart w:id="11" w:name="_Toc12779"/>
      <w:bookmarkStart w:id="12" w:name="_Toc422346269"/>
      <w:bookmarkStart w:id="13" w:name="_Toc28196"/>
      <w:bookmarkStart w:id="14" w:name="_Toc417048667"/>
      <w:bookmarkStart w:id="15" w:name="_Toc418177091"/>
      <w:bookmarkStart w:id="16" w:name="_Toc445395651"/>
      <w:bookmarkStart w:id="17" w:name="_Toc416886431"/>
      <w:bookmarkStart w:id="18" w:name="_Toc445395664"/>
      <w:bookmarkStart w:id="19" w:name="_Toc459707328"/>
      <w:bookmarkStart w:id="20" w:name="_Toc459545460"/>
      <w:bookmarkStart w:id="21" w:name="_Toc4626"/>
      <w:bookmarkStart w:id="22" w:name="_Toc41681638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72C03" w:rsidRDefault="00772C03"/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ind w:left="72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3" w:name="_Toc47841955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4.1 Visualizar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DashBoard</w:t>
      </w:r>
      <w:bookmarkEnd w:id="23"/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:rsidR="00F3689A" w:rsidRPr="00F3689A" w:rsidRDefault="00F3689A" w:rsidP="00F3689A"/>
    <w:p w:rsidR="00772C03" w:rsidRDefault="00F3689A">
      <w:r>
        <w:rPr>
          <w:noProof/>
          <w:lang w:eastAsia="pt-BR"/>
        </w:rPr>
        <w:drawing>
          <wp:inline distT="0" distB="0" distL="0" distR="0">
            <wp:extent cx="5400040" cy="255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3" w:rsidRDefault="00772C03"/>
    <w:p w:rsidR="00772C03" w:rsidRDefault="007971E5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772C0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772C0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971E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</w:tbl>
    <w:p w:rsidR="00772C03" w:rsidRDefault="00772C03">
      <w:pPr>
        <w:ind w:firstLine="426"/>
        <w:rPr>
          <w:b/>
        </w:rPr>
      </w:pP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772C03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772C03">
        <w:tc>
          <w:tcPr>
            <w:tcW w:w="2236" w:type="dxa"/>
            <w:shd w:val="clear" w:color="auto" w:fill="FFFFFF"/>
            <w:vAlign w:val="center"/>
          </w:tcPr>
          <w:p w:rsidR="00772C03" w:rsidRDefault="00797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72C03" w:rsidRDefault="00772C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772C03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772C03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infoblue"/>
            </w:pPr>
            <w:r>
              <w:lastRenderedPageBreak/>
              <w:t>Será exibido Gráfico em formato de “Pizza” para mostrar quantidade de usuários ativos, inativos e total.</w:t>
            </w:r>
          </w:p>
          <w:p w:rsidR="00772C03" w:rsidRDefault="007971E5">
            <w:pPr>
              <w:pStyle w:val="infoblue"/>
            </w:pPr>
            <w:r>
              <w:t>Serão exibidos Gráficos em formato de “Pizza” para mostrar quantidade de crianças cadastradas, ativas, inativas e total.</w:t>
            </w:r>
          </w:p>
          <w:p w:rsidR="00772C03" w:rsidRDefault="007971E5">
            <w:pPr>
              <w:pStyle w:val="infoblue"/>
            </w:pPr>
            <w:r>
              <w:t>Serão exibidos Gráficos em formato de “Coluna” para mostrar quantidade de crianças do sexo feminino e masculino.</w:t>
            </w:r>
          </w:p>
          <w:p w:rsidR="00772C03" w:rsidRDefault="007971E5">
            <w:pPr>
              <w:pStyle w:val="infoblue"/>
            </w:pPr>
            <w:r>
              <w:t>Serão exibidos Gráficos em formato de “Coluna” para mostrar a média de idade das crianças da instituição.</w:t>
            </w:r>
          </w:p>
        </w:tc>
      </w:tr>
    </w:tbl>
    <w:p w:rsidR="00772C03" w:rsidRDefault="00772C03"/>
    <w:p w:rsidR="00772C03" w:rsidRDefault="00772C03">
      <w:pPr>
        <w:rPr>
          <w:b/>
          <w:sz w:val="20"/>
        </w:rPr>
      </w:pPr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ind w:left="72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4" w:name="_Toc47841955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4.2 Consultar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DashBoard</w:t>
      </w:r>
      <w:bookmarkEnd w:id="24"/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:rsidR="00772C03" w:rsidRDefault="00772C03"/>
    <w:p w:rsidR="00772C03" w:rsidRDefault="00F3689A">
      <w:r>
        <w:rPr>
          <w:noProof/>
          <w:lang w:eastAsia="pt-BR"/>
        </w:rPr>
        <w:drawing>
          <wp:inline distT="0" distB="0" distL="0" distR="0">
            <wp:extent cx="5400040" cy="25857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ultarDashboa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3" w:rsidRDefault="007971E5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772C0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772C0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971E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</w:tbl>
    <w:p w:rsidR="00772C03" w:rsidRDefault="00772C03">
      <w:pPr>
        <w:ind w:firstLine="426"/>
        <w:rPr>
          <w:b/>
        </w:rPr>
      </w:pP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772C03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772C03">
        <w:tc>
          <w:tcPr>
            <w:tcW w:w="2236" w:type="dxa"/>
            <w:shd w:val="clear" w:color="auto" w:fill="FFFFFF"/>
            <w:vAlign w:val="center"/>
          </w:tcPr>
          <w:p w:rsidR="00772C03" w:rsidRDefault="00797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72C03" w:rsidRDefault="00772C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772C03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772C03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infoblue"/>
            </w:pPr>
            <w:r>
              <w:lastRenderedPageBreak/>
              <w:t xml:space="preserve">Serão </w:t>
            </w:r>
            <w:r w:rsidR="00BD248A">
              <w:t>disponibilizadas</w:t>
            </w:r>
            <w:r>
              <w:t xml:space="preserve"> informações detalhadas sobre o gráfico selecionado.</w:t>
            </w:r>
          </w:p>
        </w:tc>
      </w:tr>
    </w:tbl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rPr>
          <w:rFonts w:asciiTheme="minorHAnsi" w:hAnsiTheme="minorHAnsi" w:cs="Arial"/>
        </w:rPr>
      </w:pPr>
      <w:bookmarkStart w:id="25" w:name="_GoBack"/>
      <w:bookmarkEnd w:id="25"/>
    </w:p>
    <w:sectPr w:rsidR="00772C03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E98" w:rsidRDefault="00C61E98">
      <w:pPr>
        <w:spacing w:after="0" w:line="240" w:lineRule="auto"/>
      </w:pPr>
      <w:r>
        <w:separator/>
      </w:r>
    </w:p>
  </w:endnote>
  <w:endnote w:type="continuationSeparator" w:id="0">
    <w:p w:rsidR="00C61E98" w:rsidRDefault="00C6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E98" w:rsidRDefault="00C61E98">
      <w:pPr>
        <w:spacing w:after="0" w:line="240" w:lineRule="auto"/>
      </w:pPr>
      <w:r>
        <w:separator/>
      </w:r>
    </w:p>
  </w:footnote>
  <w:footnote w:type="continuationSeparator" w:id="0">
    <w:p w:rsidR="00C61E98" w:rsidRDefault="00C61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772C03" w:rsidRDefault="007971E5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 xml:space="preserve">Sistema de Gestão de </w:t>
        </w:r>
        <w:proofErr w:type="spellStart"/>
        <w:r>
          <w:rPr>
            <w:rFonts w:ascii="Arial" w:hAnsi="Arial" w:cs="Arial"/>
            <w:szCs w:val="24"/>
          </w:rPr>
          <w:t>Ofanatos</w:t>
        </w:r>
        <w:proofErr w:type="spellEnd"/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D248A">
          <w:rPr>
            <w:rFonts w:ascii="Arial" w:hAnsi="Arial" w:cs="Arial"/>
            <w:bCs/>
            <w:noProof/>
            <w:szCs w:val="24"/>
          </w:rPr>
          <w:t>7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D248A">
          <w:rPr>
            <w:rFonts w:ascii="Arial" w:hAnsi="Arial" w:cs="Arial"/>
            <w:bCs/>
            <w:noProof/>
            <w:szCs w:val="24"/>
          </w:rPr>
          <w:t>7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772C03" w:rsidRDefault="007971E5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3329ED">
      <w:rPr>
        <w:rFonts w:ascii="Arial" w:hAnsi="Arial" w:cs="Arial"/>
        <w:b/>
        <w:szCs w:val="24"/>
      </w:rPr>
      <w:t>2</w:t>
    </w:r>
    <w:r>
      <w:rPr>
        <w:rFonts w:ascii="Arial" w:hAnsi="Arial" w:cs="Arial"/>
        <w:b/>
        <w:szCs w:val="24"/>
      </w:rPr>
      <w:t xml:space="preserve"> – CONSULTAR DASHBOARD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</w:t>
    </w:r>
    <w:r w:rsidR="00572F59">
      <w:rPr>
        <w:rFonts w:ascii="Arial" w:hAnsi="Arial" w:cs="Arial"/>
        <w:szCs w:val="24"/>
      </w:rPr>
      <w:t>2</w:t>
    </w:r>
  </w:p>
  <w:p w:rsidR="00772C03" w:rsidRDefault="00772C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97FC10F7"/>
    <w:rsid w:val="BFF984C6"/>
    <w:rsid w:val="00003040"/>
    <w:rsid w:val="00024651"/>
    <w:rsid w:val="00025B81"/>
    <w:rsid w:val="00037225"/>
    <w:rsid w:val="0003795E"/>
    <w:rsid w:val="0004151D"/>
    <w:rsid w:val="00042EE4"/>
    <w:rsid w:val="000644BA"/>
    <w:rsid w:val="0008384D"/>
    <w:rsid w:val="00085834"/>
    <w:rsid w:val="0008606D"/>
    <w:rsid w:val="00092E36"/>
    <w:rsid w:val="00093012"/>
    <w:rsid w:val="000A0C7A"/>
    <w:rsid w:val="000B2197"/>
    <w:rsid w:val="000B24E4"/>
    <w:rsid w:val="000B5958"/>
    <w:rsid w:val="000B7705"/>
    <w:rsid w:val="000D302D"/>
    <w:rsid w:val="000D34E8"/>
    <w:rsid w:val="000D3593"/>
    <w:rsid w:val="000D3C64"/>
    <w:rsid w:val="000F32FA"/>
    <w:rsid w:val="000F3E69"/>
    <w:rsid w:val="00103B5D"/>
    <w:rsid w:val="00111C9E"/>
    <w:rsid w:val="00125921"/>
    <w:rsid w:val="00135E8E"/>
    <w:rsid w:val="001413F8"/>
    <w:rsid w:val="00153D40"/>
    <w:rsid w:val="00165B1F"/>
    <w:rsid w:val="00173797"/>
    <w:rsid w:val="00173CAC"/>
    <w:rsid w:val="001770D4"/>
    <w:rsid w:val="00177C80"/>
    <w:rsid w:val="00181CAD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CDF"/>
    <w:rsid w:val="001E5526"/>
    <w:rsid w:val="0022510E"/>
    <w:rsid w:val="00225C58"/>
    <w:rsid w:val="00232273"/>
    <w:rsid w:val="002325AA"/>
    <w:rsid w:val="00236D3E"/>
    <w:rsid w:val="00242975"/>
    <w:rsid w:val="00245156"/>
    <w:rsid w:val="002519FE"/>
    <w:rsid w:val="00251D85"/>
    <w:rsid w:val="00255D4C"/>
    <w:rsid w:val="00256F5C"/>
    <w:rsid w:val="002570EA"/>
    <w:rsid w:val="002604A7"/>
    <w:rsid w:val="00273DB5"/>
    <w:rsid w:val="00280C4C"/>
    <w:rsid w:val="00296033"/>
    <w:rsid w:val="00296700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05D6"/>
    <w:rsid w:val="002F1C6A"/>
    <w:rsid w:val="00310863"/>
    <w:rsid w:val="003163DD"/>
    <w:rsid w:val="00332121"/>
    <w:rsid w:val="003329ED"/>
    <w:rsid w:val="00334B11"/>
    <w:rsid w:val="0033534E"/>
    <w:rsid w:val="0034334D"/>
    <w:rsid w:val="00344460"/>
    <w:rsid w:val="003512B6"/>
    <w:rsid w:val="00352F19"/>
    <w:rsid w:val="00353182"/>
    <w:rsid w:val="00362409"/>
    <w:rsid w:val="003720DF"/>
    <w:rsid w:val="00374299"/>
    <w:rsid w:val="00376601"/>
    <w:rsid w:val="0037717A"/>
    <w:rsid w:val="00385C68"/>
    <w:rsid w:val="0039078F"/>
    <w:rsid w:val="00393F34"/>
    <w:rsid w:val="003A687C"/>
    <w:rsid w:val="003B31DC"/>
    <w:rsid w:val="003B3FAF"/>
    <w:rsid w:val="003B55A7"/>
    <w:rsid w:val="003B5DCE"/>
    <w:rsid w:val="003C2553"/>
    <w:rsid w:val="003C3FE5"/>
    <w:rsid w:val="003C6137"/>
    <w:rsid w:val="003D476C"/>
    <w:rsid w:val="003D5B0E"/>
    <w:rsid w:val="003D5CF4"/>
    <w:rsid w:val="003E29F0"/>
    <w:rsid w:val="003F0984"/>
    <w:rsid w:val="003F560D"/>
    <w:rsid w:val="004037A7"/>
    <w:rsid w:val="00404D96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1A17"/>
    <w:rsid w:val="00471C37"/>
    <w:rsid w:val="00482330"/>
    <w:rsid w:val="00482F5F"/>
    <w:rsid w:val="0049010D"/>
    <w:rsid w:val="00492583"/>
    <w:rsid w:val="004A2918"/>
    <w:rsid w:val="004A33B7"/>
    <w:rsid w:val="004B4584"/>
    <w:rsid w:val="004B7735"/>
    <w:rsid w:val="004D6518"/>
    <w:rsid w:val="004F5C46"/>
    <w:rsid w:val="004F7107"/>
    <w:rsid w:val="00500623"/>
    <w:rsid w:val="005019DF"/>
    <w:rsid w:val="005052B9"/>
    <w:rsid w:val="005101DD"/>
    <w:rsid w:val="00516690"/>
    <w:rsid w:val="0052375C"/>
    <w:rsid w:val="00537DDE"/>
    <w:rsid w:val="00543C52"/>
    <w:rsid w:val="00546B37"/>
    <w:rsid w:val="00553E3F"/>
    <w:rsid w:val="00572F59"/>
    <w:rsid w:val="005768AD"/>
    <w:rsid w:val="00580B12"/>
    <w:rsid w:val="005849B3"/>
    <w:rsid w:val="00592B71"/>
    <w:rsid w:val="005958FF"/>
    <w:rsid w:val="00596B2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606B59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843AB"/>
    <w:rsid w:val="00692FA0"/>
    <w:rsid w:val="006973BA"/>
    <w:rsid w:val="006B0536"/>
    <w:rsid w:val="006C1CB0"/>
    <w:rsid w:val="006C1DA0"/>
    <w:rsid w:val="006C4990"/>
    <w:rsid w:val="006D2A76"/>
    <w:rsid w:val="006D566B"/>
    <w:rsid w:val="006D65DC"/>
    <w:rsid w:val="006E5535"/>
    <w:rsid w:val="006F0C46"/>
    <w:rsid w:val="006F59B6"/>
    <w:rsid w:val="00701145"/>
    <w:rsid w:val="00704166"/>
    <w:rsid w:val="007055E5"/>
    <w:rsid w:val="00723E74"/>
    <w:rsid w:val="00725E04"/>
    <w:rsid w:val="00730CE9"/>
    <w:rsid w:val="00735019"/>
    <w:rsid w:val="00737133"/>
    <w:rsid w:val="00742290"/>
    <w:rsid w:val="0074537C"/>
    <w:rsid w:val="007633FB"/>
    <w:rsid w:val="00766606"/>
    <w:rsid w:val="00772C03"/>
    <w:rsid w:val="00773930"/>
    <w:rsid w:val="00773BCA"/>
    <w:rsid w:val="00787896"/>
    <w:rsid w:val="00787EA6"/>
    <w:rsid w:val="00790C96"/>
    <w:rsid w:val="00794297"/>
    <w:rsid w:val="007971E5"/>
    <w:rsid w:val="00797BC5"/>
    <w:rsid w:val="007A02F8"/>
    <w:rsid w:val="007A6EC3"/>
    <w:rsid w:val="007B0AF6"/>
    <w:rsid w:val="007C341A"/>
    <w:rsid w:val="007C7A06"/>
    <w:rsid w:val="007E1026"/>
    <w:rsid w:val="007E4B6F"/>
    <w:rsid w:val="007E6414"/>
    <w:rsid w:val="007F3AFF"/>
    <w:rsid w:val="007F67BE"/>
    <w:rsid w:val="008151A8"/>
    <w:rsid w:val="00817E34"/>
    <w:rsid w:val="00833711"/>
    <w:rsid w:val="00836036"/>
    <w:rsid w:val="00836259"/>
    <w:rsid w:val="00840C5F"/>
    <w:rsid w:val="00841DEB"/>
    <w:rsid w:val="00854495"/>
    <w:rsid w:val="00871DB3"/>
    <w:rsid w:val="008863C8"/>
    <w:rsid w:val="00897917"/>
    <w:rsid w:val="008A4AC1"/>
    <w:rsid w:val="008B03D0"/>
    <w:rsid w:val="008C12ED"/>
    <w:rsid w:val="008D38D1"/>
    <w:rsid w:val="008E24A7"/>
    <w:rsid w:val="008E3EEE"/>
    <w:rsid w:val="008F1BA4"/>
    <w:rsid w:val="008F5A71"/>
    <w:rsid w:val="008F6073"/>
    <w:rsid w:val="008F6AA7"/>
    <w:rsid w:val="008F7001"/>
    <w:rsid w:val="009011C4"/>
    <w:rsid w:val="009072ED"/>
    <w:rsid w:val="00907519"/>
    <w:rsid w:val="009108AC"/>
    <w:rsid w:val="00921BDB"/>
    <w:rsid w:val="00972B32"/>
    <w:rsid w:val="00985590"/>
    <w:rsid w:val="009873C2"/>
    <w:rsid w:val="00991636"/>
    <w:rsid w:val="009916BF"/>
    <w:rsid w:val="00995D04"/>
    <w:rsid w:val="009963AF"/>
    <w:rsid w:val="009A11AC"/>
    <w:rsid w:val="009A32F3"/>
    <w:rsid w:val="009A709F"/>
    <w:rsid w:val="009B28F5"/>
    <w:rsid w:val="009B2938"/>
    <w:rsid w:val="009C4B87"/>
    <w:rsid w:val="009C7D48"/>
    <w:rsid w:val="009E67C0"/>
    <w:rsid w:val="009F11D5"/>
    <w:rsid w:val="009F2463"/>
    <w:rsid w:val="009F5E68"/>
    <w:rsid w:val="00A01292"/>
    <w:rsid w:val="00A1047C"/>
    <w:rsid w:val="00A268EE"/>
    <w:rsid w:val="00A3358D"/>
    <w:rsid w:val="00A34933"/>
    <w:rsid w:val="00A363D1"/>
    <w:rsid w:val="00A44863"/>
    <w:rsid w:val="00A50337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93AE6"/>
    <w:rsid w:val="00A97105"/>
    <w:rsid w:val="00AA2423"/>
    <w:rsid w:val="00AA5BD0"/>
    <w:rsid w:val="00AB1BD3"/>
    <w:rsid w:val="00AB68E7"/>
    <w:rsid w:val="00AC2157"/>
    <w:rsid w:val="00AD139F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2F22"/>
    <w:rsid w:val="00B36966"/>
    <w:rsid w:val="00B40A08"/>
    <w:rsid w:val="00B46C74"/>
    <w:rsid w:val="00B479FB"/>
    <w:rsid w:val="00B56DA7"/>
    <w:rsid w:val="00B6038A"/>
    <w:rsid w:val="00B6512E"/>
    <w:rsid w:val="00B76114"/>
    <w:rsid w:val="00B763EB"/>
    <w:rsid w:val="00B86C94"/>
    <w:rsid w:val="00B9337A"/>
    <w:rsid w:val="00B97676"/>
    <w:rsid w:val="00BA2929"/>
    <w:rsid w:val="00BA366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48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405ED"/>
    <w:rsid w:val="00C45E3B"/>
    <w:rsid w:val="00C506D8"/>
    <w:rsid w:val="00C61E98"/>
    <w:rsid w:val="00C9219F"/>
    <w:rsid w:val="00C9593B"/>
    <w:rsid w:val="00CB5D99"/>
    <w:rsid w:val="00CB70C5"/>
    <w:rsid w:val="00CB7327"/>
    <w:rsid w:val="00CF3B5E"/>
    <w:rsid w:val="00CF6459"/>
    <w:rsid w:val="00D017FB"/>
    <w:rsid w:val="00D163CD"/>
    <w:rsid w:val="00D305C9"/>
    <w:rsid w:val="00D41F35"/>
    <w:rsid w:val="00D55F3B"/>
    <w:rsid w:val="00D61D9E"/>
    <w:rsid w:val="00D64601"/>
    <w:rsid w:val="00D657E6"/>
    <w:rsid w:val="00D67817"/>
    <w:rsid w:val="00D712A2"/>
    <w:rsid w:val="00D72C2F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E019E0"/>
    <w:rsid w:val="00E11C5D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6FA2"/>
    <w:rsid w:val="00E7344B"/>
    <w:rsid w:val="00E94B4D"/>
    <w:rsid w:val="00EA1B9D"/>
    <w:rsid w:val="00EA1FE5"/>
    <w:rsid w:val="00EA329D"/>
    <w:rsid w:val="00EA5DCB"/>
    <w:rsid w:val="00EB1DC9"/>
    <w:rsid w:val="00EC2BE3"/>
    <w:rsid w:val="00EC7917"/>
    <w:rsid w:val="00EE0644"/>
    <w:rsid w:val="00EE2273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34C9"/>
    <w:rsid w:val="00F362C7"/>
    <w:rsid w:val="00F3689A"/>
    <w:rsid w:val="00F4168F"/>
    <w:rsid w:val="00F43992"/>
    <w:rsid w:val="00F500BE"/>
    <w:rsid w:val="00F570F5"/>
    <w:rsid w:val="00F57E02"/>
    <w:rsid w:val="00F6066D"/>
    <w:rsid w:val="00F665AF"/>
    <w:rsid w:val="00F73647"/>
    <w:rsid w:val="00F73847"/>
    <w:rsid w:val="00F86420"/>
    <w:rsid w:val="00F90B1B"/>
    <w:rsid w:val="00FB172A"/>
    <w:rsid w:val="00FB2ABA"/>
    <w:rsid w:val="00FB49D8"/>
    <w:rsid w:val="00FB4E47"/>
    <w:rsid w:val="00FB711A"/>
    <w:rsid w:val="00FB7AC0"/>
    <w:rsid w:val="00FB7F45"/>
    <w:rsid w:val="00FD2A04"/>
    <w:rsid w:val="00FD427B"/>
    <w:rsid w:val="00FD458C"/>
    <w:rsid w:val="00FD5F44"/>
    <w:rsid w:val="00FF5C3D"/>
    <w:rsid w:val="00FF64FD"/>
    <w:rsid w:val="0166575B"/>
    <w:rsid w:val="01B8645F"/>
    <w:rsid w:val="01DF1BA2"/>
    <w:rsid w:val="01F81447"/>
    <w:rsid w:val="02A77202"/>
    <w:rsid w:val="02A837E9"/>
    <w:rsid w:val="02C37C16"/>
    <w:rsid w:val="02FB57F1"/>
    <w:rsid w:val="031E4AAC"/>
    <w:rsid w:val="03441469"/>
    <w:rsid w:val="03FD0897"/>
    <w:rsid w:val="04EF3A1A"/>
    <w:rsid w:val="061A6A13"/>
    <w:rsid w:val="06AB5201"/>
    <w:rsid w:val="06B1240A"/>
    <w:rsid w:val="06E426A1"/>
    <w:rsid w:val="07F17513"/>
    <w:rsid w:val="08043FB5"/>
    <w:rsid w:val="08D04983"/>
    <w:rsid w:val="096351F6"/>
    <w:rsid w:val="09B329F7"/>
    <w:rsid w:val="09D61CB2"/>
    <w:rsid w:val="0A3E03DD"/>
    <w:rsid w:val="0AB944A3"/>
    <w:rsid w:val="0AC515BB"/>
    <w:rsid w:val="0B724F56"/>
    <w:rsid w:val="0CA230CA"/>
    <w:rsid w:val="0D576071"/>
    <w:rsid w:val="0D93004A"/>
    <w:rsid w:val="0D953957"/>
    <w:rsid w:val="0E4F2D85"/>
    <w:rsid w:val="0EDF2674"/>
    <w:rsid w:val="0EE13979"/>
    <w:rsid w:val="0FDF4796"/>
    <w:rsid w:val="0FEF4A30"/>
    <w:rsid w:val="10285E8F"/>
    <w:rsid w:val="1264323B"/>
    <w:rsid w:val="13DD17A2"/>
    <w:rsid w:val="144611D2"/>
    <w:rsid w:val="144733D0"/>
    <w:rsid w:val="1537655C"/>
    <w:rsid w:val="154645F8"/>
    <w:rsid w:val="17084259"/>
    <w:rsid w:val="17423139"/>
    <w:rsid w:val="176F167E"/>
    <w:rsid w:val="17BC5001"/>
    <w:rsid w:val="17D8582B"/>
    <w:rsid w:val="18804D3F"/>
    <w:rsid w:val="18F91185"/>
    <w:rsid w:val="19582824"/>
    <w:rsid w:val="197F6E60"/>
    <w:rsid w:val="1AD66518"/>
    <w:rsid w:val="1B171500"/>
    <w:rsid w:val="1B3C5EBC"/>
    <w:rsid w:val="1B5003E0"/>
    <w:rsid w:val="1C523486"/>
    <w:rsid w:val="1C6C4030"/>
    <w:rsid w:val="1C895B5E"/>
    <w:rsid w:val="1CED3684"/>
    <w:rsid w:val="1D446291"/>
    <w:rsid w:val="1D6210C5"/>
    <w:rsid w:val="1DB903A1"/>
    <w:rsid w:val="1DF11C2D"/>
    <w:rsid w:val="1E430141"/>
    <w:rsid w:val="209E7C81"/>
    <w:rsid w:val="20A7561E"/>
    <w:rsid w:val="20ED5D93"/>
    <w:rsid w:val="215D7901"/>
    <w:rsid w:val="22253891"/>
    <w:rsid w:val="222A579A"/>
    <w:rsid w:val="22444146"/>
    <w:rsid w:val="22451BC7"/>
    <w:rsid w:val="22EE0D5B"/>
    <w:rsid w:val="23A25387"/>
    <w:rsid w:val="23F53B0C"/>
    <w:rsid w:val="2403088E"/>
    <w:rsid w:val="246A734E"/>
    <w:rsid w:val="2489657E"/>
    <w:rsid w:val="25F57110"/>
    <w:rsid w:val="273D00F1"/>
    <w:rsid w:val="276969B7"/>
    <w:rsid w:val="27F7751F"/>
    <w:rsid w:val="28780D72"/>
    <w:rsid w:val="288D5494"/>
    <w:rsid w:val="289A25AC"/>
    <w:rsid w:val="28AD37CB"/>
    <w:rsid w:val="2A694DA5"/>
    <w:rsid w:val="2A704730"/>
    <w:rsid w:val="2C2B4A06"/>
    <w:rsid w:val="2C6D2EF1"/>
    <w:rsid w:val="2D1F45D9"/>
    <w:rsid w:val="2D4241CE"/>
    <w:rsid w:val="2E0F5EA0"/>
    <w:rsid w:val="2E583D16"/>
    <w:rsid w:val="2E9B3506"/>
    <w:rsid w:val="303F3BB7"/>
    <w:rsid w:val="30463541"/>
    <w:rsid w:val="31B20215"/>
    <w:rsid w:val="31F63288"/>
    <w:rsid w:val="32C87D5D"/>
    <w:rsid w:val="33B51F64"/>
    <w:rsid w:val="34371239"/>
    <w:rsid w:val="34373437"/>
    <w:rsid w:val="34C57BA3"/>
    <w:rsid w:val="34E32886"/>
    <w:rsid w:val="351824B8"/>
    <w:rsid w:val="36C450EA"/>
    <w:rsid w:val="36F47E38"/>
    <w:rsid w:val="374D3D49"/>
    <w:rsid w:val="376535EE"/>
    <w:rsid w:val="37B25C6C"/>
    <w:rsid w:val="37CA3313"/>
    <w:rsid w:val="386B671F"/>
    <w:rsid w:val="38910B5D"/>
    <w:rsid w:val="38BD7423"/>
    <w:rsid w:val="38EB6C6E"/>
    <w:rsid w:val="39312C65"/>
    <w:rsid w:val="396046AE"/>
    <w:rsid w:val="39AE222F"/>
    <w:rsid w:val="3B0405E2"/>
    <w:rsid w:val="3B111E76"/>
    <w:rsid w:val="3B292DA0"/>
    <w:rsid w:val="3B744119"/>
    <w:rsid w:val="3B94244F"/>
    <w:rsid w:val="3BE16CCB"/>
    <w:rsid w:val="3D87287F"/>
    <w:rsid w:val="3DB078CC"/>
    <w:rsid w:val="3DC448E2"/>
    <w:rsid w:val="3E9E58CA"/>
    <w:rsid w:val="3ED05F4C"/>
    <w:rsid w:val="3FE86B66"/>
    <w:rsid w:val="40227C45"/>
    <w:rsid w:val="40DC28F6"/>
    <w:rsid w:val="4139255B"/>
    <w:rsid w:val="414D1D15"/>
    <w:rsid w:val="41B13BD3"/>
    <w:rsid w:val="41FB2D4E"/>
    <w:rsid w:val="429311FF"/>
    <w:rsid w:val="43210932"/>
    <w:rsid w:val="43842BD5"/>
    <w:rsid w:val="458B5528"/>
    <w:rsid w:val="463830C3"/>
    <w:rsid w:val="46FC67B4"/>
    <w:rsid w:val="487E0D7E"/>
    <w:rsid w:val="499C3754"/>
    <w:rsid w:val="4A1E71A6"/>
    <w:rsid w:val="4AF95C0F"/>
    <w:rsid w:val="4B876778"/>
    <w:rsid w:val="4D4963D8"/>
    <w:rsid w:val="4D8B26C5"/>
    <w:rsid w:val="4DC97FAC"/>
    <w:rsid w:val="4E300C55"/>
    <w:rsid w:val="4F5167AE"/>
    <w:rsid w:val="4FD56D87"/>
    <w:rsid w:val="4FE75DA8"/>
    <w:rsid w:val="507D0499"/>
    <w:rsid w:val="50D024A2"/>
    <w:rsid w:val="52545EA1"/>
    <w:rsid w:val="530733C6"/>
    <w:rsid w:val="53EE5C42"/>
    <w:rsid w:val="53F6304F"/>
    <w:rsid w:val="54633683"/>
    <w:rsid w:val="558A5663"/>
    <w:rsid w:val="56114643"/>
    <w:rsid w:val="56474B1D"/>
    <w:rsid w:val="56A75E3B"/>
    <w:rsid w:val="578C369A"/>
    <w:rsid w:val="57CC4919"/>
    <w:rsid w:val="588E4094"/>
    <w:rsid w:val="58E00F5E"/>
    <w:rsid w:val="59A92BA5"/>
    <w:rsid w:val="5A001035"/>
    <w:rsid w:val="5A4178A0"/>
    <w:rsid w:val="5B0F11F3"/>
    <w:rsid w:val="5B397E38"/>
    <w:rsid w:val="5B75221C"/>
    <w:rsid w:val="5C037501"/>
    <w:rsid w:val="5C2667BC"/>
    <w:rsid w:val="5DD451FE"/>
    <w:rsid w:val="5DFF18C5"/>
    <w:rsid w:val="5E79378D"/>
    <w:rsid w:val="5EDC21AD"/>
    <w:rsid w:val="5FE34F5E"/>
    <w:rsid w:val="60355AAA"/>
    <w:rsid w:val="60A73DA2"/>
    <w:rsid w:val="60B50B3A"/>
    <w:rsid w:val="61954924"/>
    <w:rsid w:val="61AC454A"/>
    <w:rsid w:val="61D4570E"/>
    <w:rsid w:val="63014E7B"/>
    <w:rsid w:val="631F442B"/>
    <w:rsid w:val="633565CF"/>
    <w:rsid w:val="635B13B1"/>
    <w:rsid w:val="637473B8"/>
    <w:rsid w:val="63D351D4"/>
    <w:rsid w:val="64534828"/>
    <w:rsid w:val="65B6666E"/>
    <w:rsid w:val="679226FC"/>
    <w:rsid w:val="67B406B2"/>
    <w:rsid w:val="681419D0"/>
    <w:rsid w:val="682C7077"/>
    <w:rsid w:val="6A216A5C"/>
    <w:rsid w:val="6A613793"/>
    <w:rsid w:val="6B635940"/>
    <w:rsid w:val="6B8B5A18"/>
    <w:rsid w:val="6D8E0E09"/>
    <w:rsid w:val="6E7042BE"/>
    <w:rsid w:val="6EAC089F"/>
    <w:rsid w:val="6F5248B0"/>
    <w:rsid w:val="6FD36103"/>
    <w:rsid w:val="704E12D0"/>
    <w:rsid w:val="720B75FB"/>
    <w:rsid w:val="726E34C9"/>
    <w:rsid w:val="74042666"/>
    <w:rsid w:val="745F3C79"/>
    <w:rsid w:val="74940C50"/>
    <w:rsid w:val="75951AF7"/>
    <w:rsid w:val="760865B3"/>
    <w:rsid w:val="76267BAA"/>
    <w:rsid w:val="762B32F0"/>
    <w:rsid w:val="76993924"/>
    <w:rsid w:val="77357F1F"/>
    <w:rsid w:val="77E2133C"/>
    <w:rsid w:val="78096FFD"/>
    <w:rsid w:val="78F227FE"/>
    <w:rsid w:val="78FB1E09"/>
    <w:rsid w:val="798E267C"/>
    <w:rsid w:val="79D4756E"/>
    <w:rsid w:val="7A48532E"/>
    <w:rsid w:val="7AFFB92A"/>
    <w:rsid w:val="7B0A0697"/>
    <w:rsid w:val="7B15597B"/>
    <w:rsid w:val="7B652283"/>
    <w:rsid w:val="7BB26AFF"/>
    <w:rsid w:val="7C6435DB"/>
    <w:rsid w:val="7DBB2757"/>
    <w:rsid w:val="7E3B0727"/>
    <w:rsid w:val="7EAA67DC"/>
    <w:rsid w:val="7EEB564D"/>
    <w:rsid w:val="7F8A16CD"/>
    <w:rsid w:val="7FB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0BD2DE29-0E0C-49AA-B73E-F070FC3D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eastAsia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591</Words>
  <Characters>3195</Characters>
  <Application>Microsoft Office Word</Application>
  <DocSecurity>0</DocSecurity>
  <Lines>26</Lines>
  <Paragraphs>7</Paragraphs>
  <ScaleCrop>false</ScaleCrop>
  <Company>Microsoft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59</cp:revision>
  <cp:lastPrinted>2015-06-24T08:52:00Z</cp:lastPrinted>
  <dcterms:created xsi:type="dcterms:W3CDTF">2016-09-05T13:59:00Z</dcterms:created>
  <dcterms:modified xsi:type="dcterms:W3CDTF">2017-03-28T02:15:00Z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