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C4442B" w:rsidRDefault="00C0790B" w:rsidP="00C4442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C0790B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C0790B">
              <w:rPr>
                <w:rFonts w:asciiTheme="minorHAnsi" w:hAnsiTheme="minorHAnsi" w:cstheme="minorHAnsi"/>
                <w:sz w:val="24"/>
              </w:rPr>
              <w:t>5.1.11 Поштові відправлення - DHL (Укрпошта як агент)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AE078F" w:rsidRDefault="00C0790B" w:rsidP="0064631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 xml:space="preserve">Начальник </w:t>
            </w:r>
            <w:proofErr w:type="spellStart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>відділу</w:t>
            </w:r>
            <w:proofErr w:type="spellEnd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>супроводу</w:t>
            </w:r>
            <w:proofErr w:type="spellEnd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>міжнародних</w:t>
            </w:r>
            <w:proofErr w:type="spellEnd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C0790B">
              <w:rPr>
                <w:rFonts w:asciiTheme="minorHAnsi" w:hAnsiTheme="minorHAnsi" w:cstheme="minorHAnsi"/>
                <w:sz w:val="24"/>
                <w:lang w:val="ru-RU"/>
              </w:rPr>
              <w:t>операцій</w:t>
            </w:r>
            <w:proofErr w:type="spellEnd"/>
            <w:r>
              <w:rPr>
                <w:rFonts w:asciiTheme="minorHAnsi" w:hAnsiTheme="minorHAnsi" w:cstheme="minorHAnsi"/>
                <w:sz w:val="24"/>
                <w:lang w:val="ru-RU"/>
              </w:rPr>
              <w:t xml:space="preserve">, </w:t>
            </w:r>
          </w:p>
          <w:p w:rsidR="00581EB7" w:rsidRPr="00554F70" w:rsidRDefault="00C0790B" w:rsidP="0064631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lang w:val="ru-RU"/>
              </w:rPr>
              <w:t>Білоус Валентина Іванівна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1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755DF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755DF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AF5AAF" w:rsidRPr="00A639B5" w:rsidTr="00A3632C">
        <w:tc>
          <w:tcPr>
            <w:tcW w:w="2694" w:type="dxa"/>
          </w:tcPr>
          <w:p w:rsidR="00AF5AAF" w:rsidRPr="00A639B5" w:rsidRDefault="00AF5AAF" w:rsidP="00AF5AAF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AF5AAF" w:rsidRPr="00843BB3" w:rsidRDefault="00AF5AAF" w:rsidP="00AF5AAF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1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B35095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B35095" w:rsidRPr="00FD3EA7" w:rsidRDefault="00FD3EA7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B35095" w:rsidRPr="00276A94" w:rsidRDefault="00015F9E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Фронт система </w:t>
            </w:r>
            <w:r w:rsidR="00276A94">
              <w:rPr>
                <w:rFonts w:asciiTheme="minorHAnsi" w:hAnsiTheme="minorHAnsi" w:cs="Times New Roman"/>
                <w:sz w:val="24"/>
              </w:rPr>
              <w:t xml:space="preserve">передає дані про </w:t>
            </w:r>
            <w:r w:rsidR="00276A94">
              <w:rPr>
                <w:rFonts w:asciiTheme="minorHAnsi" w:hAnsiTheme="minorHAnsi" w:cs="Times New Roman"/>
                <w:sz w:val="24"/>
                <w:lang w:val="en-US"/>
              </w:rPr>
              <w:t>DHL</w:t>
            </w:r>
            <w:r w:rsidR="00276A94" w:rsidRPr="00276A94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 w:rsidR="00276A94">
              <w:rPr>
                <w:rFonts w:asciiTheme="minorHAnsi" w:hAnsiTheme="minorHAnsi" w:cs="Times New Roman"/>
                <w:sz w:val="24"/>
              </w:rPr>
              <w:t xml:space="preserve">відправлення до </w:t>
            </w:r>
            <w:r w:rsidR="00276A94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276A94" w:rsidRPr="00276A94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 w:rsidR="00276A94">
              <w:rPr>
                <w:rFonts w:asciiTheme="minorHAnsi" w:hAnsiTheme="minorHAnsi" w:cs="Times New Roman"/>
                <w:sz w:val="24"/>
              </w:rPr>
              <w:t>системи.</w:t>
            </w:r>
          </w:p>
        </w:tc>
        <w:tc>
          <w:tcPr>
            <w:tcW w:w="2410" w:type="dxa"/>
            <w:vAlign w:val="center"/>
          </w:tcPr>
          <w:p w:rsidR="00B35095" w:rsidRPr="00C35482" w:rsidRDefault="00E42DB6" w:rsidP="00AF65A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42DB6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="00AF65A0">
              <w:rPr>
                <w:rFonts w:asciiTheme="minorHAnsi" w:hAnsiTheme="minorHAnsi" w:cs="Times New Roman"/>
                <w:sz w:val="24"/>
              </w:rPr>
              <w:t>Фронт система</w:t>
            </w:r>
            <w:r w:rsidRPr="00E42DB6">
              <w:rPr>
                <w:rFonts w:asciiTheme="minorHAnsi" w:hAnsiTheme="minorHAnsi" w:cs="Times New Roman"/>
                <w:sz w:val="24"/>
              </w:rPr>
              <w:t xml:space="preserve">/ Отримувач — ERP  </w:t>
            </w:r>
          </w:p>
        </w:tc>
        <w:tc>
          <w:tcPr>
            <w:tcW w:w="2409" w:type="dxa"/>
            <w:vAlign w:val="center"/>
          </w:tcPr>
          <w:p w:rsidR="00B35095" w:rsidRPr="00A639B5" w:rsidRDefault="00E2752B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2752B">
              <w:rPr>
                <w:rFonts w:asciiTheme="minorHAnsi" w:hAnsiTheme="minorHAnsi" w:cs="Times New Roman"/>
                <w:sz w:val="24"/>
              </w:rPr>
              <w:t>2ПШТ – 2.2 DHL</w:t>
            </w:r>
          </w:p>
        </w:tc>
      </w:tr>
      <w:tr w:rsidR="006C5350" w:rsidRPr="00A639B5" w:rsidTr="00401E9C">
        <w:trPr>
          <w:cantSplit/>
          <w:trHeight w:val="966"/>
        </w:trPr>
        <w:tc>
          <w:tcPr>
            <w:tcW w:w="1003" w:type="dxa"/>
            <w:vAlign w:val="center"/>
          </w:tcPr>
          <w:p w:rsidR="006C5350" w:rsidRPr="00A639B5" w:rsidRDefault="00FD3EA7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6C5350" w:rsidRPr="00276A94" w:rsidRDefault="00276A94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276A94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система робить запис у реєстрі касових операцій, якщо оплата проводилась карткою.</w:t>
            </w:r>
          </w:p>
        </w:tc>
        <w:tc>
          <w:tcPr>
            <w:tcW w:w="2410" w:type="dxa"/>
            <w:vAlign w:val="center"/>
          </w:tcPr>
          <w:p w:rsidR="006C5350" w:rsidRPr="00015F9E" w:rsidRDefault="00FD3EA7" w:rsidP="00015F9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en-US"/>
              </w:rPr>
            </w:pPr>
            <w:r w:rsidRPr="00E42DB6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="002E4C6D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E42DB6">
              <w:rPr>
                <w:rFonts w:asciiTheme="minorHAnsi" w:hAnsiTheme="minorHAnsi" w:cs="Times New Roman"/>
                <w:sz w:val="24"/>
              </w:rPr>
              <w:t xml:space="preserve">/ Отримувач — </w:t>
            </w:r>
            <w:r w:rsidR="00015F9E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6C5350" w:rsidRPr="00DD3739" w:rsidRDefault="00E42DB6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42DB6">
              <w:rPr>
                <w:rFonts w:asciiTheme="minorHAnsi" w:hAnsiTheme="minorHAnsi" w:cs="Times New Roman"/>
                <w:sz w:val="24"/>
              </w:rPr>
              <w:t xml:space="preserve">5.8.8 </w:t>
            </w:r>
            <w:proofErr w:type="spellStart"/>
            <w:r w:rsidRPr="00E42DB6">
              <w:rPr>
                <w:rFonts w:asciiTheme="minorHAnsi" w:hAnsiTheme="minorHAnsi" w:cs="Times New Roman"/>
                <w:sz w:val="24"/>
              </w:rPr>
              <w:t>Еквайрінг</w:t>
            </w:r>
            <w:proofErr w:type="spellEnd"/>
            <w:r w:rsidRPr="00E42DB6">
              <w:rPr>
                <w:rFonts w:asciiTheme="minorHAnsi" w:hAnsiTheme="minorHAnsi" w:cs="Times New Roman"/>
                <w:sz w:val="24"/>
              </w:rPr>
              <w:t xml:space="preserve"> – власні термінали</w:t>
            </w:r>
          </w:p>
        </w:tc>
      </w:tr>
      <w:tr w:rsidR="00E42DB6" w:rsidRPr="00A639B5" w:rsidTr="00401E9C">
        <w:trPr>
          <w:cantSplit/>
          <w:trHeight w:val="966"/>
        </w:trPr>
        <w:tc>
          <w:tcPr>
            <w:tcW w:w="1003" w:type="dxa"/>
            <w:vAlign w:val="center"/>
          </w:tcPr>
          <w:p w:rsidR="00E42DB6" w:rsidRPr="00A639B5" w:rsidRDefault="00FD3EA7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E42DB6" w:rsidRPr="00545C7B" w:rsidRDefault="00AF5AAF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Бухгалтер з обліку витрат отримує первинні та системні документи. </w:t>
            </w:r>
          </w:p>
        </w:tc>
        <w:tc>
          <w:tcPr>
            <w:tcW w:w="2410" w:type="dxa"/>
            <w:vAlign w:val="center"/>
          </w:tcPr>
          <w:p w:rsidR="00E42DB6" w:rsidRPr="00F7389D" w:rsidRDefault="00015F9E" w:rsidP="00F7389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42DB6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E42DB6">
              <w:rPr>
                <w:rFonts w:asciiTheme="minorHAnsi" w:hAnsiTheme="minorHAnsi" w:cs="Times New Roman"/>
                <w:sz w:val="24"/>
              </w:rPr>
              <w:t xml:space="preserve">/ Отримувач — </w:t>
            </w:r>
            <w:r>
              <w:rPr>
                <w:rFonts w:asciiTheme="minorHAnsi" w:hAnsiTheme="minorHAnsi" w:cs="Times New Roman"/>
                <w:sz w:val="24"/>
              </w:rPr>
              <w:t>бухгалтер з обліку витрат</w:t>
            </w:r>
            <w:r w:rsidR="00FD3EA7" w:rsidRPr="00E42DB6">
              <w:rPr>
                <w:rFonts w:asciiTheme="minorHAnsi" w:hAnsiTheme="minorHAnsi" w:cs="Times New Roman"/>
                <w:sz w:val="24"/>
              </w:rPr>
              <w:t xml:space="preserve">  </w:t>
            </w:r>
          </w:p>
        </w:tc>
        <w:tc>
          <w:tcPr>
            <w:tcW w:w="2409" w:type="dxa"/>
            <w:vAlign w:val="center"/>
          </w:tcPr>
          <w:p w:rsidR="00E42DB6" w:rsidRPr="00E42DB6" w:rsidRDefault="00E42DB6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42DB6">
              <w:rPr>
                <w:rFonts w:asciiTheme="minorHAnsi" w:hAnsiTheme="minorHAnsi" w:cs="Times New Roman"/>
                <w:sz w:val="24"/>
              </w:rPr>
              <w:t>6.1.1.5 Оприбуткування послуг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lastRenderedPageBreak/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0C79E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Звіт повіреного 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1E0521" w:rsidRDefault="0092677B" w:rsidP="00755DF1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</w:p>
    <w:p w:rsidR="00E640E4" w:rsidRPr="00A639B5" w:rsidRDefault="00E42DB6" w:rsidP="001E0521">
      <w:pPr>
        <w:pStyle w:val="1"/>
        <w:numPr>
          <w:ilvl w:val="0"/>
          <w:numId w:val="0"/>
        </w:numPr>
        <w:ind w:left="720"/>
        <w:jc w:val="left"/>
      </w:pPr>
      <w:r>
        <w:object w:dxaOrig="15736" w:dyaOrig="13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90.7pt;height:426.45pt" o:ole="">
            <v:imagedata r:id="rId10" o:title=""/>
          </v:shape>
          <o:OLEObject Type="Embed" ProgID="Visio.Drawing.15" ShapeID="_x0000_i1083" DrawAspect="Content" ObjectID="_1675863830" r:id="rId11"/>
        </w:object>
      </w:r>
      <w:r w:rsidR="00054E61">
        <w:br/>
      </w:r>
    </w:p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6"/>
        <w:gridCol w:w="3451"/>
        <w:gridCol w:w="1773"/>
        <w:gridCol w:w="1760"/>
        <w:gridCol w:w="1878"/>
        <w:gridCol w:w="1561"/>
        <w:gridCol w:w="1559"/>
      </w:tblGrid>
      <w:tr w:rsidR="006771A5" w:rsidRPr="00A639B5" w:rsidTr="009C70CA">
        <w:trPr>
          <w:cantSplit/>
          <w:tblHeader/>
        </w:trPr>
        <w:tc>
          <w:tcPr>
            <w:tcW w:w="3293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465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766AC4" w:rsidRPr="00A639B5" w:rsidRDefault="00E42DB6" w:rsidP="00766AC4">
            <w:pPr>
              <w:jc w:val="center"/>
            </w:pPr>
            <w:r>
              <w:object w:dxaOrig="1441" w:dyaOrig="1155">
                <v:shape id="_x0000_i1533" type="#_x0000_t75" style="width:1in;height:57.6pt" o:ole="">
                  <v:imagedata r:id="rId12" o:title=""/>
                </v:shape>
                <o:OLEObject Type="Embed" ProgID="Visio.Drawing.15" ShapeID="_x0000_i1533" DrawAspect="Content" ObjectID="_1675863831" r:id="rId13"/>
              </w:object>
            </w:r>
            <w:r>
              <w:br/>
            </w:r>
            <w:r>
              <w:br/>
            </w:r>
            <w:r>
              <w:object w:dxaOrig="1425" w:dyaOrig="1396">
                <v:shape id="_x0000_i1534" type="#_x0000_t75" style="width:71.45pt;height:69.8pt" o:ole="">
                  <v:imagedata r:id="rId14" o:title=""/>
                </v:shape>
                <o:OLEObject Type="Embed" ProgID="Visio.Drawing.15" ShapeID="_x0000_i1534" DrawAspect="Content" ObjectID="_1675863832" r:id="rId15"/>
              </w:object>
            </w:r>
          </w:p>
        </w:tc>
        <w:tc>
          <w:tcPr>
            <w:tcW w:w="3465" w:type="dxa"/>
          </w:tcPr>
          <w:p w:rsidR="00766AC4" w:rsidRPr="0087142A" w:rsidRDefault="002E4EA6" w:rsidP="0087142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Фронт система </w:t>
            </w:r>
            <w:r w:rsidR="0087142A">
              <w:rPr>
                <w:rFonts w:asciiTheme="minorHAnsi" w:hAnsiTheme="minorHAnsi" w:cstheme="minorHAnsi"/>
              </w:rPr>
              <w:t xml:space="preserve">формує </w:t>
            </w:r>
            <w:r w:rsidR="0087142A">
              <w:rPr>
                <w:rFonts w:asciiTheme="minorHAnsi" w:hAnsiTheme="minorHAnsi" w:cstheme="minorHAnsi"/>
                <w:lang w:val="en-US"/>
              </w:rPr>
              <w:t>DHL</w:t>
            </w:r>
            <w:r w:rsidR="0087142A" w:rsidRPr="0087142A">
              <w:rPr>
                <w:rFonts w:asciiTheme="minorHAnsi" w:hAnsiTheme="minorHAnsi" w:cstheme="minorHAnsi"/>
                <w:lang w:val="ru-RU"/>
              </w:rPr>
              <w:t>-</w:t>
            </w:r>
            <w:r w:rsidR="00181FA4">
              <w:rPr>
                <w:rFonts w:asciiTheme="minorHAnsi" w:hAnsiTheme="minorHAnsi" w:cstheme="minorHAnsi"/>
              </w:rPr>
              <w:t>відправлення на основі звернень клієнтів.</w:t>
            </w:r>
          </w:p>
        </w:tc>
        <w:tc>
          <w:tcPr>
            <w:tcW w:w="1776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63" w:type="dxa"/>
          </w:tcPr>
          <w:p w:rsidR="00766AC4" w:rsidRPr="00364FAD" w:rsidRDefault="00364FAD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Дані про </w:t>
            </w:r>
            <w:r>
              <w:rPr>
                <w:rFonts w:asciiTheme="minorHAnsi" w:hAnsiTheme="minorHAnsi" w:cstheme="minorHAnsi"/>
                <w:lang w:val="en-US"/>
              </w:rPr>
              <w:t xml:space="preserve">DHL – </w:t>
            </w:r>
            <w:r>
              <w:rPr>
                <w:rFonts w:asciiTheme="minorHAnsi" w:hAnsiTheme="minorHAnsi" w:cstheme="minorHAnsi"/>
              </w:rPr>
              <w:t>відправлення</w:t>
            </w:r>
          </w:p>
        </w:tc>
        <w:tc>
          <w:tcPr>
            <w:tcW w:w="1880" w:type="dxa"/>
          </w:tcPr>
          <w:p w:rsidR="00766AC4" w:rsidRPr="00023AD9" w:rsidRDefault="00364FAD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Фронт система</w:t>
            </w:r>
          </w:p>
        </w:tc>
        <w:tc>
          <w:tcPr>
            <w:tcW w:w="1561" w:type="dxa"/>
          </w:tcPr>
          <w:p w:rsidR="00766AC4" w:rsidRPr="00364FAD" w:rsidRDefault="00364FAD" w:rsidP="00766AC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766AC4" w:rsidRPr="00364FAD" w:rsidRDefault="00364FAD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Раз на добу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0358EE" w:rsidRPr="00A639B5" w:rsidRDefault="00865165" w:rsidP="000358EE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535" type="#_x0000_t75" style="width:34.35pt;height:43.75pt" o:ole="">
                  <v:imagedata r:id="rId16" o:title=""/>
                </v:shape>
                <o:OLEObject Type="Embed" ProgID="Visio.Drawing.15" ShapeID="_x0000_i1535" DrawAspect="Content" ObjectID="_1675863833" r:id="rId17"/>
              </w:object>
            </w:r>
            <w:r>
              <w:br/>
            </w:r>
            <w:r>
              <w:br/>
            </w:r>
            <w:r>
              <w:object w:dxaOrig="1441" w:dyaOrig="1171">
                <v:shape id="_x0000_i1536" type="#_x0000_t75" style="width:1in;height:58.7pt" o:ole="">
                  <v:imagedata r:id="rId18" o:title=""/>
                </v:shape>
                <o:OLEObject Type="Embed" ProgID="Visio.Drawing.15" ShapeID="_x0000_i1536" DrawAspect="Content" ObjectID="_1675863834" r:id="rId19"/>
              </w:object>
            </w:r>
          </w:p>
        </w:tc>
        <w:tc>
          <w:tcPr>
            <w:tcW w:w="3465" w:type="dxa"/>
          </w:tcPr>
          <w:p w:rsidR="000358EE" w:rsidRPr="0087142A" w:rsidRDefault="00181FA4" w:rsidP="000358EE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Початок процесу.</w:t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 w:rsidR="00F07F7A">
              <w:rPr>
                <w:rFonts w:asciiTheme="minorHAnsi" w:hAnsiTheme="minorHAnsi" w:cstheme="minorHAnsi"/>
                <w:szCs w:val="20"/>
              </w:rPr>
              <w:t>Фрон</w:t>
            </w:r>
            <w:r w:rsidR="00820A43">
              <w:rPr>
                <w:rFonts w:asciiTheme="minorHAnsi" w:hAnsiTheme="minorHAnsi" w:cstheme="minorHAnsi"/>
                <w:szCs w:val="20"/>
              </w:rPr>
              <w:t>т система передає консолідовані дані п</w:t>
            </w:r>
            <w:r w:rsidR="00483ADB">
              <w:rPr>
                <w:rFonts w:asciiTheme="minorHAnsi" w:hAnsiTheme="minorHAnsi" w:cstheme="minorHAnsi"/>
                <w:szCs w:val="20"/>
                <w:lang w:val="ru-RU"/>
              </w:rPr>
              <w:t>р</w:t>
            </w:r>
            <w:r w:rsidR="00820A43">
              <w:rPr>
                <w:rFonts w:asciiTheme="minorHAnsi" w:hAnsiTheme="minorHAnsi" w:cstheme="minorHAnsi"/>
                <w:szCs w:val="20"/>
              </w:rPr>
              <w:t>о</w:t>
            </w:r>
            <w:r w:rsidR="00820A43" w:rsidRPr="00820A4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r w:rsidR="00820A43">
              <w:rPr>
                <w:rFonts w:asciiTheme="minorHAnsi" w:hAnsiTheme="minorHAnsi" w:cstheme="minorHAnsi"/>
                <w:szCs w:val="20"/>
                <w:lang w:val="en-US"/>
              </w:rPr>
              <w:t>DHL</w:t>
            </w:r>
            <w:r w:rsidR="00820A43" w:rsidRPr="00820A43">
              <w:rPr>
                <w:rFonts w:asciiTheme="minorHAnsi" w:hAnsiTheme="minorHAnsi" w:cstheme="minorHAnsi"/>
                <w:szCs w:val="20"/>
                <w:lang w:val="ru-RU"/>
              </w:rPr>
              <w:t>-</w:t>
            </w:r>
            <w:r w:rsidR="00820A43">
              <w:rPr>
                <w:rFonts w:asciiTheme="minorHAnsi" w:hAnsiTheme="minorHAnsi" w:cstheme="minorHAnsi"/>
                <w:szCs w:val="20"/>
              </w:rPr>
              <w:t>від</w:t>
            </w:r>
            <w:r w:rsidR="0087142A">
              <w:rPr>
                <w:rFonts w:asciiTheme="minorHAnsi" w:hAnsiTheme="minorHAnsi" w:cstheme="minorHAnsi"/>
                <w:szCs w:val="20"/>
              </w:rPr>
              <w:t xml:space="preserve">правленням до </w:t>
            </w:r>
            <w:r w:rsidR="0087142A"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  <w:r w:rsidR="0087142A" w:rsidRPr="0087142A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r w:rsidR="0087142A">
              <w:rPr>
                <w:rFonts w:asciiTheme="minorHAnsi" w:hAnsiTheme="minorHAnsi" w:cstheme="minorHAnsi"/>
                <w:szCs w:val="20"/>
              </w:rPr>
              <w:t>системи.</w:t>
            </w:r>
          </w:p>
        </w:tc>
        <w:tc>
          <w:tcPr>
            <w:tcW w:w="1776" w:type="dxa"/>
          </w:tcPr>
          <w:p w:rsidR="000358EE" w:rsidRPr="00666249" w:rsidRDefault="00181FA4" w:rsidP="000358EE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  <w:t>Дані з Фронт системи</w:t>
            </w:r>
          </w:p>
        </w:tc>
        <w:tc>
          <w:tcPr>
            <w:tcW w:w="1763" w:type="dxa"/>
          </w:tcPr>
          <w:p w:rsidR="00181FA4" w:rsidRDefault="00181FA4" w:rsidP="00181FA4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</w:p>
          <w:p w:rsidR="00181FA4" w:rsidRPr="00181FA4" w:rsidRDefault="00181FA4" w:rsidP="00181FA4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Системный документ про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DHL</w:t>
            </w:r>
            <w:r w:rsidRPr="00181FA4">
              <w:rPr>
                <w:rFonts w:asciiTheme="minorHAnsi" w:hAnsiTheme="minorHAnsi" w:cstheme="minorHAnsi"/>
                <w:szCs w:val="20"/>
                <w:lang w:val="ru-RU"/>
              </w:rPr>
              <w:t>-</w:t>
            </w:r>
            <w:r>
              <w:rPr>
                <w:rFonts w:asciiTheme="minorHAnsi" w:hAnsiTheme="minorHAnsi" w:cstheme="minorHAnsi"/>
                <w:szCs w:val="20"/>
              </w:rPr>
              <w:t xml:space="preserve">відправлення </w:t>
            </w:r>
          </w:p>
        </w:tc>
        <w:tc>
          <w:tcPr>
            <w:tcW w:w="1880" w:type="dxa"/>
          </w:tcPr>
          <w:p w:rsidR="000358EE" w:rsidRPr="00181FA4" w:rsidRDefault="00181FA4" w:rsidP="000358EE">
            <w:pPr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</w:p>
        </w:tc>
        <w:tc>
          <w:tcPr>
            <w:tcW w:w="1561" w:type="dxa"/>
          </w:tcPr>
          <w:p w:rsidR="000358EE" w:rsidRPr="00D14413" w:rsidRDefault="00181FA4" w:rsidP="00D14413">
            <w:pPr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 w:rsidR="00D14413"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</w:p>
        </w:tc>
        <w:tc>
          <w:tcPr>
            <w:tcW w:w="1530" w:type="dxa"/>
          </w:tcPr>
          <w:p w:rsidR="000358EE" w:rsidRPr="00D14413" w:rsidRDefault="00D14413" w:rsidP="000358EE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</w:r>
            <w:r>
              <w:rPr>
                <w:rFonts w:asciiTheme="minorHAnsi" w:hAnsiTheme="minorHAnsi" w:cstheme="minorHAnsi"/>
                <w:szCs w:val="20"/>
              </w:rPr>
              <w:br/>
              <w:t>Автоматично</w:t>
            </w:r>
          </w:p>
        </w:tc>
      </w:tr>
      <w:tr w:rsidR="006771A5" w:rsidRPr="00A639B5" w:rsidTr="009C70CA">
        <w:trPr>
          <w:cantSplit/>
          <w:trHeight w:val="2044"/>
        </w:trPr>
        <w:tc>
          <w:tcPr>
            <w:tcW w:w="3293" w:type="dxa"/>
          </w:tcPr>
          <w:p w:rsidR="000D6FEE" w:rsidRPr="00A639B5" w:rsidRDefault="00865165" w:rsidP="000D6FEE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537" type="#_x0000_t75" style="width:72.55pt;height:58.7pt" o:ole="">
                  <v:imagedata r:id="rId20" o:title=""/>
                </v:shape>
                <o:OLEObject Type="Embed" ProgID="Visio.Drawing.15" ShapeID="_x0000_i1537" DrawAspect="Content" ObjectID="_1675863835" r:id="rId21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538" type="#_x0000_t75" style="width:72.55pt;height:58.7pt" o:ole="">
                  <v:imagedata r:id="rId22" o:title=""/>
                </v:shape>
                <o:OLEObject Type="Embed" ProgID="Visio.Drawing.15" ShapeID="_x0000_i1538" DrawAspect="Content" ObjectID="_1675863836" r:id="rId23"/>
              </w:object>
            </w:r>
          </w:p>
        </w:tc>
        <w:tc>
          <w:tcPr>
            <w:tcW w:w="3465" w:type="dxa"/>
          </w:tcPr>
          <w:p w:rsidR="000D6FEE" w:rsidRPr="00483ADB" w:rsidRDefault="00483ADB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про </w:t>
            </w:r>
            <w:r>
              <w:rPr>
                <w:rFonts w:asciiTheme="minorHAnsi" w:hAnsiTheme="minorHAnsi" w:cstheme="minorHAnsi"/>
                <w:lang w:val="en-US"/>
              </w:rPr>
              <w:t>DHL</w:t>
            </w:r>
            <w:r w:rsidRPr="00483ADB">
              <w:rPr>
                <w:rFonts w:asciiTheme="minorHAnsi" w:hAnsiTheme="minorHAnsi" w:cstheme="minorHAnsi"/>
                <w:lang w:val="ru-RU"/>
              </w:rPr>
              <w:t>-</w:t>
            </w:r>
            <w:r>
              <w:rPr>
                <w:rFonts w:asciiTheme="minorHAnsi" w:hAnsiTheme="minorHAnsi" w:cstheme="minorHAnsi"/>
              </w:rPr>
              <w:t xml:space="preserve">відправленням робить запис в БД Касових операцій, та в БД </w:t>
            </w:r>
            <w:r>
              <w:rPr>
                <w:rFonts w:asciiTheme="minorHAnsi" w:hAnsiTheme="minorHAnsi" w:cstheme="minorHAnsi"/>
                <w:lang w:val="en-US"/>
              </w:rPr>
              <w:t>DHL</w:t>
            </w:r>
            <w:r w:rsidRPr="00483ADB">
              <w:rPr>
                <w:rFonts w:asciiTheme="minorHAnsi" w:hAnsiTheme="minorHAnsi" w:cstheme="minorHAnsi"/>
                <w:lang w:val="ru-RU"/>
              </w:rPr>
              <w:t>-</w:t>
            </w:r>
            <w:r>
              <w:rPr>
                <w:rFonts w:asciiTheme="minorHAnsi" w:hAnsiTheme="minorHAnsi" w:cstheme="minorHAnsi"/>
              </w:rPr>
              <w:t>відправлень.</w:t>
            </w:r>
          </w:p>
        </w:tc>
        <w:tc>
          <w:tcPr>
            <w:tcW w:w="1776" w:type="dxa"/>
          </w:tcPr>
          <w:p w:rsidR="000D6FEE" w:rsidRPr="00483ADB" w:rsidRDefault="00483ADB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про </w:t>
            </w:r>
            <w:r>
              <w:rPr>
                <w:rFonts w:asciiTheme="minorHAnsi" w:hAnsiTheme="minorHAnsi" w:cstheme="minorHAnsi"/>
                <w:lang w:val="en-US"/>
              </w:rPr>
              <w:t>DHL</w:t>
            </w:r>
            <w:r w:rsidRPr="00483ADB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відправлення </w:t>
            </w:r>
          </w:p>
        </w:tc>
        <w:tc>
          <w:tcPr>
            <w:tcW w:w="1763" w:type="dxa"/>
          </w:tcPr>
          <w:p w:rsidR="000D6FEE" w:rsidRPr="00A639B5" w:rsidRDefault="00483ADB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Запис у базах даних</w:t>
            </w:r>
          </w:p>
        </w:tc>
        <w:tc>
          <w:tcPr>
            <w:tcW w:w="1880" w:type="dxa"/>
          </w:tcPr>
          <w:p w:rsidR="000D6FEE" w:rsidRPr="00483ADB" w:rsidRDefault="00483ADB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483ADB" w:rsidRDefault="00483ADB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0D6FEE" w:rsidRPr="0091040F" w:rsidRDefault="00483ADB" w:rsidP="000D6FEE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91040F">
              <w:rPr>
                <w:rFonts w:asciiTheme="minorHAnsi" w:hAnsiTheme="minorHAnsi" w:cstheme="minorHAnsi"/>
                <w:szCs w:val="20"/>
              </w:rPr>
              <w:t>Автоматично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0D6FEE" w:rsidRPr="00A639B5" w:rsidRDefault="00865165" w:rsidP="000D6FEE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539" type="#_x0000_t75" style="width:1in;height:57.6pt" o:ole="">
                  <v:imagedata r:id="rId24" o:title=""/>
                </v:shape>
                <o:OLEObject Type="Embed" ProgID="Visio.Drawing.15" ShapeID="_x0000_i1539" DrawAspect="Content" ObjectID="_1675863837" r:id="rId25"/>
              </w:object>
            </w:r>
          </w:p>
        </w:tc>
        <w:tc>
          <w:tcPr>
            <w:tcW w:w="3465" w:type="dxa"/>
          </w:tcPr>
          <w:p w:rsidR="000D6FEE" w:rsidRPr="00393356" w:rsidRDefault="0091040F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93356">
              <w:rPr>
                <w:rFonts w:asciiTheme="minorHAnsi" w:hAnsiTheme="minorHAnsi" w:cstheme="minorHAnsi"/>
                <w:lang w:val="en-US"/>
              </w:rPr>
              <w:t>ERP</w:t>
            </w:r>
            <w:r w:rsidRPr="0039335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Pr="00393356">
              <w:rPr>
                <w:rFonts w:asciiTheme="minorHAnsi" w:hAnsiTheme="minorHAnsi" w:cstheme="minorHAnsi"/>
              </w:rPr>
              <w:t>система робить запис у реєстрі касових операцій, якщо оплата була проведена платіжною карткою.</w:t>
            </w:r>
          </w:p>
        </w:tc>
        <w:tc>
          <w:tcPr>
            <w:tcW w:w="1776" w:type="dxa"/>
          </w:tcPr>
          <w:p w:rsidR="000D6FEE" w:rsidRPr="00393356" w:rsidRDefault="0091040F" w:rsidP="000D6FEE">
            <w:pPr>
              <w:jc w:val="center"/>
              <w:rPr>
                <w:rFonts w:asciiTheme="minorHAnsi" w:hAnsiTheme="minorHAnsi" w:cstheme="minorHAnsi"/>
              </w:rPr>
            </w:pPr>
            <w:r w:rsidRPr="00393356">
              <w:rPr>
                <w:rFonts w:asciiTheme="minorHAnsi" w:hAnsiTheme="minorHAnsi" w:cstheme="minorHAnsi"/>
              </w:rPr>
              <w:t xml:space="preserve">Системний документ про </w:t>
            </w:r>
            <w:r w:rsidRPr="00393356">
              <w:rPr>
                <w:rFonts w:asciiTheme="minorHAnsi" w:hAnsiTheme="minorHAnsi" w:cstheme="minorHAnsi"/>
                <w:lang w:val="en-US"/>
              </w:rPr>
              <w:t>DHL</w:t>
            </w:r>
            <w:r w:rsidRPr="00393356">
              <w:rPr>
                <w:rFonts w:asciiTheme="minorHAnsi" w:hAnsiTheme="minorHAnsi" w:cstheme="minorHAnsi"/>
                <w:lang w:val="ru-RU"/>
              </w:rPr>
              <w:t>-</w:t>
            </w:r>
            <w:r w:rsidRPr="00393356">
              <w:rPr>
                <w:rFonts w:asciiTheme="minorHAnsi" w:hAnsiTheme="minorHAnsi" w:cstheme="minorHAnsi"/>
              </w:rPr>
              <w:t>відправлення</w:t>
            </w:r>
          </w:p>
        </w:tc>
        <w:tc>
          <w:tcPr>
            <w:tcW w:w="1763" w:type="dxa"/>
          </w:tcPr>
          <w:p w:rsidR="000D6FEE" w:rsidRPr="00393356" w:rsidRDefault="000D6FEE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0" w:type="dxa"/>
          </w:tcPr>
          <w:p w:rsidR="000D6FEE" w:rsidRPr="00393356" w:rsidRDefault="00393356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3356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393356" w:rsidRDefault="00393356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3356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0D6FEE" w:rsidRPr="00393356" w:rsidRDefault="00393356" w:rsidP="000D6FEE">
            <w:pPr>
              <w:jc w:val="center"/>
              <w:rPr>
                <w:rFonts w:asciiTheme="minorHAnsi" w:hAnsiTheme="minorHAnsi" w:cstheme="minorHAnsi"/>
              </w:rPr>
            </w:pPr>
            <w:r w:rsidRPr="00393356"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0D6FEE" w:rsidRPr="00875779" w:rsidRDefault="00865165" w:rsidP="000D6FEE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1951" w:dyaOrig="1155">
                <v:shape id="_x0000_i1540" type="#_x0000_t75" style="width:97.5pt;height:57.6pt" o:ole="">
                  <v:imagedata r:id="rId26" o:title=""/>
                </v:shape>
                <o:OLEObject Type="Embed" ProgID="Visio.Drawing.15" ShapeID="_x0000_i1540" DrawAspect="Content" ObjectID="_1675863838" r:id="rId27"/>
              </w:object>
            </w:r>
          </w:p>
        </w:tc>
        <w:tc>
          <w:tcPr>
            <w:tcW w:w="3465" w:type="dxa"/>
          </w:tcPr>
          <w:p w:rsidR="000D6FEE" w:rsidRPr="00A267E8" w:rsidRDefault="00AD7325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AD7325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ru-RU"/>
              </w:rPr>
              <w:t xml:space="preserve">система </w:t>
            </w:r>
            <w:r>
              <w:rPr>
                <w:rFonts w:asciiTheme="minorHAnsi" w:hAnsiTheme="minorHAnsi" w:cstheme="minorHAnsi"/>
              </w:rPr>
              <w:t>формує зведені відомості</w:t>
            </w:r>
            <w:r w:rsidRPr="00AD7325">
              <w:rPr>
                <w:rFonts w:asciiTheme="minorHAnsi" w:hAnsiTheme="minorHAnsi" w:cstheme="minorHAnsi"/>
              </w:rPr>
              <w:t xml:space="preserve"> прийнятих DHL-відправлень по Дирекціях</w:t>
            </w:r>
            <w:r>
              <w:rPr>
                <w:rFonts w:ascii="Tahoma" w:hAnsi="Tahoma" w:cs="Tahoma"/>
              </w:rPr>
              <w:t xml:space="preserve"> </w:t>
            </w:r>
            <w:r w:rsidRPr="00AD7325">
              <w:rPr>
                <w:rFonts w:asciiTheme="minorHAnsi" w:hAnsiTheme="minorHAnsi" w:cstheme="minorHAnsi"/>
              </w:rPr>
              <w:t>(</w:t>
            </w:r>
            <w:r w:rsidRPr="00AD7325">
              <w:rPr>
                <w:rFonts w:ascii="Calibri" w:hAnsi="Calibri" w:cs="Calibri"/>
              </w:rPr>
              <w:t>щомісяця</w:t>
            </w:r>
            <w:r w:rsidRPr="00AD7325">
              <w:rPr>
                <w:rFonts w:asciiTheme="minorHAnsi" w:hAnsiTheme="minorHAnsi" w:cstheme="minorHAnsi"/>
              </w:rPr>
              <w:t>)</w:t>
            </w:r>
            <w:r w:rsidR="00A4261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76" w:type="dxa"/>
          </w:tcPr>
          <w:p w:rsidR="000D6FEE" w:rsidRPr="00D12CAA" w:rsidRDefault="00D12CA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Дані про </w:t>
            </w:r>
            <w:r>
              <w:rPr>
                <w:rFonts w:asciiTheme="minorHAnsi" w:hAnsiTheme="minorHAnsi" w:cstheme="minorHAnsi"/>
                <w:lang w:val="en-US"/>
              </w:rPr>
              <w:t>DHL-</w:t>
            </w:r>
            <w:r>
              <w:rPr>
                <w:rFonts w:asciiTheme="minorHAnsi" w:hAnsiTheme="minorHAnsi" w:cstheme="minorHAnsi"/>
              </w:rPr>
              <w:t>відправлення</w:t>
            </w:r>
          </w:p>
        </w:tc>
        <w:tc>
          <w:tcPr>
            <w:tcW w:w="1763" w:type="dxa"/>
          </w:tcPr>
          <w:p w:rsidR="000D6FEE" w:rsidRPr="00A639B5" w:rsidRDefault="00D12CAA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Зведені відомості</w:t>
            </w:r>
          </w:p>
        </w:tc>
        <w:tc>
          <w:tcPr>
            <w:tcW w:w="1880" w:type="dxa"/>
          </w:tcPr>
          <w:p w:rsidR="000D6FEE" w:rsidRPr="00D12CAA" w:rsidRDefault="00D12CAA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D12CAA" w:rsidRDefault="00D12CAA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0D6FEE" w:rsidRPr="00057E93" w:rsidRDefault="00D12CAA" w:rsidP="000D6FEE">
            <w:pPr>
              <w:jc w:val="center"/>
              <w:rPr>
                <w:rFonts w:asciiTheme="majorHAnsi" w:hAnsiTheme="majorHAnsi" w:cstheme="majorHAnsi"/>
              </w:rPr>
            </w:pPr>
            <w:r w:rsidRPr="00057E93">
              <w:rPr>
                <w:rFonts w:asciiTheme="majorHAnsi" w:hAnsiTheme="majorHAnsi" w:cstheme="majorHAnsi"/>
              </w:rPr>
              <w:t xml:space="preserve">Щомісяця 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0D6FEE" w:rsidRDefault="00865165" w:rsidP="000D6FEE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541" type="#_x0000_t75" style="width:1in;height:57.6pt" o:ole="">
                  <v:imagedata r:id="rId28" o:title=""/>
                </v:shape>
                <o:OLEObject Type="Embed" ProgID="Visio.Drawing.15" ShapeID="_x0000_i1541" DrawAspect="Content" ObjectID="_1675863839" r:id="rId29"/>
              </w:object>
            </w:r>
          </w:p>
        </w:tc>
        <w:tc>
          <w:tcPr>
            <w:tcW w:w="3465" w:type="dxa"/>
          </w:tcPr>
          <w:p w:rsidR="000D6FEE" w:rsidRPr="00C36D4A" w:rsidRDefault="00D12CAA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У філіях АТ Укрпошта, відповідальні за договори проводять звірку </w:t>
            </w:r>
            <w:r w:rsidR="00C36D4A">
              <w:rPr>
                <w:rFonts w:asciiTheme="minorHAnsi" w:hAnsiTheme="minorHAnsi" w:cstheme="minorHAnsi"/>
              </w:rPr>
              <w:t xml:space="preserve">зведених відомостей, та наданих </w:t>
            </w:r>
            <w:r w:rsidR="00C36D4A">
              <w:rPr>
                <w:rFonts w:asciiTheme="minorHAnsi" w:hAnsiTheme="minorHAnsi" w:cstheme="minorHAnsi"/>
                <w:lang w:val="en-US"/>
              </w:rPr>
              <w:t>DHL</w:t>
            </w:r>
            <w:r w:rsidR="00C36D4A" w:rsidRPr="00C36D4A">
              <w:rPr>
                <w:rFonts w:asciiTheme="minorHAnsi" w:hAnsiTheme="minorHAnsi" w:cstheme="minorHAnsi"/>
                <w:lang w:val="ru-RU"/>
              </w:rPr>
              <w:t>.</w:t>
            </w:r>
          </w:p>
        </w:tc>
        <w:tc>
          <w:tcPr>
            <w:tcW w:w="1776" w:type="dxa"/>
          </w:tcPr>
          <w:p w:rsidR="000D6FEE" w:rsidRPr="00A639B5" w:rsidRDefault="00A4261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Зведені відомості</w:t>
            </w:r>
          </w:p>
        </w:tc>
        <w:tc>
          <w:tcPr>
            <w:tcW w:w="1763" w:type="dxa"/>
          </w:tcPr>
          <w:p w:rsidR="000D6FEE" w:rsidRPr="00A639B5" w:rsidRDefault="00057E93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Звірені відомості</w:t>
            </w:r>
          </w:p>
        </w:tc>
        <w:tc>
          <w:tcPr>
            <w:tcW w:w="1880" w:type="dxa"/>
          </w:tcPr>
          <w:p w:rsidR="000D6FEE" w:rsidRPr="00057E93" w:rsidRDefault="00057E93" w:rsidP="00B4419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057E93" w:rsidRDefault="00057E93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0D6FEE" w:rsidRPr="00B4419D" w:rsidRDefault="00057E93" w:rsidP="00B4419D">
            <w:pPr>
              <w:jc w:val="center"/>
              <w:rPr>
                <w:rFonts w:asciiTheme="minorHAnsi" w:hAnsiTheme="minorHAnsi"/>
              </w:rPr>
            </w:pPr>
            <w:r w:rsidRPr="00057E93">
              <w:rPr>
                <w:rFonts w:asciiTheme="majorHAnsi" w:hAnsiTheme="majorHAnsi" w:cstheme="majorHAnsi"/>
              </w:rPr>
              <w:t>Щомісяця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0D6FEE" w:rsidRDefault="00865165" w:rsidP="000D6FEE">
            <w:pPr>
              <w:spacing w:before="0" w:beforeAutospacing="0" w:after="0" w:afterAutospacing="0"/>
              <w:jc w:val="center"/>
            </w:pPr>
            <w:r>
              <w:object w:dxaOrig="2161" w:dyaOrig="1591">
                <v:shape id="_x0000_i1542" type="#_x0000_t75" style="width:108pt;height:79.75pt" o:ole="">
                  <v:imagedata r:id="rId30" o:title=""/>
                </v:shape>
                <o:OLEObject Type="Embed" ProgID="Visio.Drawing.15" ShapeID="_x0000_i1542" DrawAspect="Content" ObjectID="_1675863840" r:id="rId31"/>
              </w:object>
            </w:r>
          </w:p>
        </w:tc>
        <w:tc>
          <w:tcPr>
            <w:tcW w:w="3465" w:type="dxa"/>
          </w:tcPr>
          <w:p w:rsidR="000D6FEE" w:rsidRPr="00057E93" w:rsidRDefault="00057E93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DHL</w:t>
            </w:r>
            <w:r w:rsidRPr="00057E93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направляє зведену</w:t>
            </w:r>
            <w:r w:rsidRPr="00057E93">
              <w:rPr>
                <w:rFonts w:asciiTheme="minorHAnsi" w:hAnsiTheme="minorHAnsi" w:cstheme="minorHAnsi"/>
              </w:rPr>
              <w:t xml:space="preserve"> відомість прийнятих DHL-</w:t>
            </w:r>
            <w:r w:rsidRPr="00057E93">
              <w:rPr>
                <w:rFonts w:ascii="Calibri" w:hAnsi="Calibri" w:cs="Calibri"/>
              </w:rPr>
              <w:t>Відправлень</w:t>
            </w:r>
            <w:r w:rsidRPr="00057E93">
              <w:rPr>
                <w:rFonts w:asciiTheme="minorHAnsi" w:hAnsiTheme="minorHAnsi" w:cstheme="minorHAnsi"/>
              </w:rPr>
              <w:t xml:space="preserve"> </w:t>
            </w:r>
            <w:r w:rsidRPr="00057E93">
              <w:rPr>
                <w:rFonts w:ascii="Calibri" w:hAnsi="Calibri" w:cs="Calibri"/>
              </w:rPr>
              <w:t>за</w:t>
            </w:r>
            <w:r w:rsidRPr="00057E93">
              <w:rPr>
                <w:rFonts w:asciiTheme="minorHAnsi" w:hAnsiTheme="minorHAnsi" w:cstheme="minorHAnsi"/>
              </w:rPr>
              <w:t xml:space="preserve"> </w:t>
            </w:r>
            <w:r w:rsidRPr="00057E93">
              <w:rPr>
                <w:rFonts w:ascii="Calibri" w:hAnsi="Calibri" w:cs="Calibri"/>
              </w:rPr>
              <w:t>місяць</w:t>
            </w:r>
            <w:r w:rsidRPr="00057E93">
              <w:rPr>
                <w:rFonts w:asciiTheme="minorHAnsi" w:hAnsiTheme="minorHAnsi" w:cstheme="minorHAnsi"/>
              </w:rPr>
              <w:t xml:space="preserve"> </w:t>
            </w:r>
            <w:r w:rsidRPr="00057E93">
              <w:rPr>
                <w:rFonts w:ascii="Calibri" w:hAnsi="Calibri" w:cs="Calibri"/>
              </w:rPr>
              <w:t>по</w:t>
            </w:r>
            <w:r w:rsidRPr="00057E93">
              <w:rPr>
                <w:rFonts w:asciiTheme="minorHAnsi" w:hAnsiTheme="minorHAnsi" w:cstheme="minorHAnsi"/>
              </w:rPr>
              <w:t xml:space="preserve"> </w:t>
            </w:r>
            <w:r w:rsidRPr="00057E93">
              <w:rPr>
                <w:rFonts w:ascii="Calibri" w:hAnsi="Calibri" w:cs="Calibri"/>
              </w:rPr>
              <w:t>Дирекціях</w:t>
            </w:r>
            <w:r>
              <w:rPr>
                <w:rFonts w:ascii="Calibri" w:hAnsi="Calibri" w:cs="Calibri"/>
              </w:rPr>
              <w:t xml:space="preserve">. </w:t>
            </w:r>
            <w:r w:rsidR="00C36D4A">
              <w:rPr>
                <w:rFonts w:ascii="Calibri" w:hAnsi="Calibri" w:cs="Calibri"/>
              </w:rPr>
              <w:t>Дана відомість звіряється на рівні дирекцій.</w:t>
            </w:r>
          </w:p>
        </w:tc>
        <w:tc>
          <w:tcPr>
            <w:tcW w:w="1776" w:type="dxa"/>
          </w:tcPr>
          <w:p w:rsidR="000D6FEE" w:rsidRPr="00A639B5" w:rsidRDefault="000D6FEE" w:rsidP="000D6F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63" w:type="dxa"/>
          </w:tcPr>
          <w:p w:rsidR="000D6FEE" w:rsidRPr="00A639B5" w:rsidRDefault="000D6FEE" w:rsidP="00445F06">
            <w:pPr>
              <w:spacing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1880" w:type="dxa"/>
          </w:tcPr>
          <w:p w:rsidR="000D6FEE" w:rsidRPr="00C36D4A" w:rsidRDefault="00C36D4A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DHL</w:t>
            </w:r>
          </w:p>
        </w:tc>
        <w:tc>
          <w:tcPr>
            <w:tcW w:w="1561" w:type="dxa"/>
          </w:tcPr>
          <w:p w:rsidR="000D6FEE" w:rsidRPr="00D9332B" w:rsidRDefault="00D9332B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за ведення договору</w:t>
            </w:r>
          </w:p>
        </w:tc>
        <w:tc>
          <w:tcPr>
            <w:tcW w:w="1530" w:type="dxa"/>
          </w:tcPr>
          <w:p w:rsidR="000D6FEE" w:rsidRPr="00445F06" w:rsidRDefault="00C36D4A" w:rsidP="001332A4">
            <w:pPr>
              <w:jc w:val="center"/>
              <w:rPr>
                <w:rFonts w:asciiTheme="minorHAnsi" w:hAnsiTheme="minorHAnsi"/>
              </w:rPr>
            </w:pPr>
            <w:r w:rsidRPr="00057E93">
              <w:rPr>
                <w:rFonts w:asciiTheme="majorHAnsi" w:hAnsiTheme="majorHAnsi" w:cstheme="majorHAnsi"/>
              </w:rPr>
              <w:t>Щомісяця</w:t>
            </w:r>
          </w:p>
        </w:tc>
      </w:tr>
      <w:tr w:rsidR="006771A5" w:rsidRPr="00A639B5" w:rsidTr="009C70CA">
        <w:trPr>
          <w:cantSplit/>
        </w:trPr>
        <w:tc>
          <w:tcPr>
            <w:tcW w:w="3293" w:type="dxa"/>
          </w:tcPr>
          <w:p w:rsidR="000D6FEE" w:rsidRDefault="00865165" w:rsidP="000D6FEE">
            <w:pPr>
              <w:spacing w:before="0" w:beforeAutospacing="0" w:after="0" w:afterAutospacing="0"/>
              <w:jc w:val="center"/>
            </w:pPr>
            <w:r>
              <w:object w:dxaOrig="1636" w:dyaOrig="1396">
                <v:shape id="_x0000_i1543" type="#_x0000_t75" style="width:81.95pt;height:69.8pt" o:ole="">
                  <v:imagedata r:id="rId32" o:title=""/>
                </v:shape>
                <o:OLEObject Type="Embed" ProgID="Visio.Drawing.15" ShapeID="_x0000_i1543" DrawAspect="Content" ObjectID="_1675863841" r:id="rId33"/>
              </w:object>
            </w:r>
            <w:r w:rsidR="009C70CA">
              <w:br/>
            </w:r>
            <w:r w:rsidR="009C70CA">
              <w:br/>
            </w:r>
            <w:r w:rsidR="009C70CA">
              <w:object w:dxaOrig="1951" w:dyaOrig="1155">
                <v:shape id="_x0000_i1544" type="#_x0000_t75" style="width:97.5pt;height:57.6pt" o:ole="">
                  <v:imagedata r:id="rId34" o:title=""/>
                </v:shape>
                <o:OLEObject Type="Embed" ProgID="Visio.Drawing.15" ShapeID="_x0000_i1544" DrawAspect="Content" ObjectID="_1675863842" r:id="rId35"/>
              </w:object>
            </w:r>
          </w:p>
        </w:tc>
        <w:tc>
          <w:tcPr>
            <w:tcW w:w="3465" w:type="dxa"/>
          </w:tcPr>
          <w:p w:rsidR="000D6FEE" w:rsidRPr="00777310" w:rsidRDefault="00C36D4A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Коли процес звірки закінчився,</w:t>
            </w:r>
            <w:r w:rsidR="00310B8E">
              <w:t xml:space="preserve"> </w:t>
            </w:r>
            <w:r w:rsidR="00310B8E">
              <w:rPr>
                <w:rFonts w:asciiTheme="minorHAnsi" w:hAnsiTheme="minorHAnsi" w:cstheme="minorHAnsi"/>
              </w:rPr>
              <w:t>розраховується  сума комісійної винагороди, та формується  звіту повіреного.</w:t>
            </w:r>
          </w:p>
        </w:tc>
        <w:tc>
          <w:tcPr>
            <w:tcW w:w="1776" w:type="dxa"/>
          </w:tcPr>
          <w:p w:rsidR="000D6FEE" w:rsidRPr="00D9332B" w:rsidRDefault="009C70C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Зведена відомість</w:t>
            </w:r>
          </w:p>
        </w:tc>
        <w:tc>
          <w:tcPr>
            <w:tcW w:w="1763" w:type="dxa"/>
          </w:tcPr>
          <w:p w:rsidR="000D6FEE" w:rsidRPr="00A639B5" w:rsidRDefault="009C70CA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Сума винагороди</w:t>
            </w:r>
          </w:p>
        </w:tc>
        <w:tc>
          <w:tcPr>
            <w:tcW w:w="1880" w:type="dxa"/>
          </w:tcPr>
          <w:p w:rsidR="000D6FEE" w:rsidRPr="00310B8E" w:rsidRDefault="00D9332B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за ведення договору</w:t>
            </w:r>
          </w:p>
        </w:tc>
        <w:tc>
          <w:tcPr>
            <w:tcW w:w="1561" w:type="dxa"/>
          </w:tcPr>
          <w:p w:rsidR="000D6FEE" w:rsidRPr="000D2067" w:rsidRDefault="00D9332B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Відповідальний за ведення договору</w:t>
            </w:r>
          </w:p>
        </w:tc>
        <w:tc>
          <w:tcPr>
            <w:tcW w:w="1530" w:type="dxa"/>
          </w:tcPr>
          <w:p w:rsidR="000D6FEE" w:rsidRPr="00310B8E" w:rsidRDefault="00310B8E" w:rsidP="00310B8E">
            <w:pPr>
              <w:jc w:val="center"/>
              <w:rPr>
                <w:rFonts w:asciiTheme="minorHAnsi" w:hAnsiTheme="minorHAnsi" w:cstheme="minorHAnsi"/>
              </w:rPr>
            </w:pPr>
            <w:r w:rsidRPr="00310B8E">
              <w:rPr>
                <w:rFonts w:asciiTheme="minorHAnsi" w:hAnsiTheme="minorHAnsi" w:cstheme="minorHAnsi"/>
              </w:rPr>
              <w:t>Щомісяця</w:t>
            </w:r>
          </w:p>
        </w:tc>
      </w:tr>
      <w:tr w:rsidR="00865165" w:rsidRPr="00A639B5" w:rsidTr="009C70CA">
        <w:trPr>
          <w:cantSplit/>
        </w:trPr>
        <w:tc>
          <w:tcPr>
            <w:tcW w:w="3293" w:type="dxa"/>
          </w:tcPr>
          <w:p w:rsidR="00865165" w:rsidRDefault="00865165" w:rsidP="000D6FEE">
            <w:pPr>
              <w:spacing w:before="0" w:beforeAutospacing="0" w:after="0" w:afterAutospacing="0"/>
              <w:jc w:val="center"/>
            </w:pPr>
            <w:r>
              <w:object w:dxaOrig="1185" w:dyaOrig="1200">
                <v:shape id="_x0000_i1545" type="#_x0000_t75" style="width:59.25pt;height:59.8pt" o:ole="">
                  <v:imagedata r:id="rId36" o:title=""/>
                </v:shape>
                <o:OLEObject Type="Embed" ProgID="Visio.Drawing.15" ShapeID="_x0000_i1545" DrawAspect="Content" ObjectID="_1675863843" r:id="rId37"/>
              </w:object>
            </w:r>
            <w:r>
              <w:br/>
            </w:r>
            <w:r>
              <w:br/>
            </w:r>
            <w:r>
              <w:object w:dxaOrig="1951" w:dyaOrig="1155">
                <v:shape id="_x0000_i1576" type="#_x0000_t75" style="width:97.5pt;height:57.6pt" o:ole="">
                  <v:imagedata r:id="rId38" o:title=""/>
                </v:shape>
                <o:OLEObject Type="Embed" ProgID="Visio.Drawing.15" ShapeID="_x0000_i1576" DrawAspect="Content" ObjectID="_1675863844" r:id="rId39"/>
              </w:object>
            </w:r>
          </w:p>
        </w:tc>
        <w:tc>
          <w:tcPr>
            <w:tcW w:w="3465" w:type="dxa"/>
          </w:tcPr>
          <w:p w:rsidR="00865165" w:rsidRPr="00777310" w:rsidRDefault="009C70CA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Звіт повіреного передається бухгалтеру з обліку витрат.</w:t>
            </w:r>
          </w:p>
        </w:tc>
        <w:tc>
          <w:tcPr>
            <w:tcW w:w="1776" w:type="dxa"/>
          </w:tcPr>
          <w:p w:rsidR="00865165" w:rsidRPr="00A639B5" w:rsidRDefault="009C70C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Звіт повіреного</w:t>
            </w:r>
          </w:p>
        </w:tc>
        <w:tc>
          <w:tcPr>
            <w:tcW w:w="1763" w:type="dxa"/>
          </w:tcPr>
          <w:p w:rsidR="00865165" w:rsidRPr="00A639B5" w:rsidRDefault="009C70CA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Первинні та системні документи</w:t>
            </w:r>
          </w:p>
        </w:tc>
        <w:tc>
          <w:tcPr>
            <w:tcW w:w="1880" w:type="dxa"/>
          </w:tcPr>
          <w:p w:rsidR="00865165" w:rsidRPr="009C70CA" w:rsidRDefault="009C70CA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865165" w:rsidRPr="000D2067" w:rsidRDefault="009C70C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30" w:type="dxa"/>
          </w:tcPr>
          <w:p w:rsidR="00865165" w:rsidRPr="006D04BF" w:rsidRDefault="006D04BF" w:rsidP="00411B44">
            <w:pPr>
              <w:jc w:val="center"/>
              <w:rPr>
                <w:rFonts w:asciiTheme="minorHAnsi" w:hAnsiTheme="minorHAnsi" w:cstheme="minorHAnsi"/>
              </w:rPr>
            </w:pPr>
            <w:r w:rsidRPr="006D04BF">
              <w:rPr>
                <w:rFonts w:asciiTheme="minorHAnsi" w:hAnsiTheme="minorHAnsi" w:cstheme="minorHAnsi"/>
              </w:rPr>
              <w:t>Згідно графіку документообігу</w:t>
            </w:r>
          </w:p>
        </w:tc>
      </w:tr>
      <w:tr w:rsidR="00FD3EA7" w:rsidRPr="00A639B5" w:rsidTr="009C70CA">
        <w:trPr>
          <w:cantSplit/>
        </w:trPr>
        <w:tc>
          <w:tcPr>
            <w:tcW w:w="3293" w:type="dxa"/>
          </w:tcPr>
          <w:p w:rsidR="00FD3EA7" w:rsidRDefault="00FD3EA7" w:rsidP="000D6FEE">
            <w:pPr>
              <w:spacing w:before="0" w:beforeAutospacing="0" w:after="0" w:afterAutospacing="0"/>
              <w:jc w:val="center"/>
            </w:pPr>
            <w:r>
              <w:object w:dxaOrig="1951" w:dyaOrig="1306">
                <v:shape id="_x0000_i1547" type="#_x0000_t75" style="width:97.5pt;height:65.35pt" o:ole="">
                  <v:imagedata r:id="rId40" o:title=""/>
                </v:shape>
                <o:OLEObject Type="Embed" ProgID="Visio.Drawing.15" ShapeID="_x0000_i1547" DrawAspect="Content" ObjectID="_1675863845" r:id="rId41"/>
              </w:object>
            </w:r>
          </w:p>
        </w:tc>
        <w:tc>
          <w:tcPr>
            <w:tcW w:w="3465" w:type="dxa"/>
          </w:tcPr>
          <w:p w:rsidR="00FD3EA7" w:rsidRPr="00777310" w:rsidRDefault="006D04BF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розрахованої суми комісійної винагороди, створюється заявка на оплату</w:t>
            </w:r>
            <w:r w:rsidR="00D2314A">
              <w:rPr>
                <w:rFonts w:asciiTheme="minorHAnsi" w:hAnsiTheme="minorHAnsi" w:cstheme="minorHAnsi"/>
              </w:rPr>
              <w:t>, та перераховуються кошти, що отримані від відправники з відніманням винагороди.</w:t>
            </w:r>
          </w:p>
        </w:tc>
        <w:tc>
          <w:tcPr>
            <w:tcW w:w="1776" w:type="dxa"/>
          </w:tcPr>
          <w:p w:rsidR="00FD3EA7" w:rsidRPr="00A639B5" w:rsidRDefault="00D2314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Сума винагороди</w:t>
            </w:r>
          </w:p>
        </w:tc>
        <w:tc>
          <w:tcPr>
            <w:tcW w:w="1763" w:type="dxa"/>
          </w:tcPr>
          <w:p w:rsidR="00FD3EA7" w:rsidRPr="00A639B5" w:rsidRDefault="00D2314A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880" w:type="dxa"/>
          </w:tcPr>
          <w:p w:rsidR="00FD3EA7" w:rsidRPr="001332A4" w:rsidRDefault="00D2314A" w:rsidP="000D6FEE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>Відповідальний за ведення договору</w:t>
            </w:r>
          </w:p>
        </w:tc>
        <w:tc>
          <w:tcPr>
            <w:tcW w:w="1561" w:type="dxa"/>
          </w:tcPr>
          <w:p w:rsidR="00FD3EA7" w:rsidRPr="00411B44" w:rsidRDefault="00411B44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FD3EA7" w:rsidRPr="00A639B5" w:rsidRDefault="00411B44" w:rsidP="00411B44">
            <w:pPr>
              <w:jc w:val="center"/>
            </w:pPr>
            <w:r w:rsidRPr="00310B8E">
              <w:rPr>
                <w:rFonts w:asciiTheme="minorHAnsi" w:hAnsiTheme="minorHAnsi" w:cstheme="minorHAnsi"/>
              </w:rPr>
              <w:t>Щомісяця</w:t>
            </w:r>
          </w:p>
        </w:tc>
      </w:tr>
      <w:tr w:rsidR="00FD3EA7" w:rsidRPr="00A639B5" w:rsidTr="009C70CA">
        <w:trPr>
          <w:cantSplit/>
        </w:trPr>
        <w:tc>
          <w:tcPr>
            <w:tcW w:w="3293" w:type="dxa"/>
          </w:tcPr>
          <w:p w:rsidR="00FD3EA7" w:rsidRDefault="00FD3EA7" w:rsidP="000D6FEE">
            <w:pPr>
              <w:spacing w:before="0" w:beforeAutospacing="0" w:after="0" w:afterAutospacing="0"/>
              <w:jc w:val="center"/>
            </w:pPr>
            <w:r>
              <w:object w:dxaOrig="1291" w:dyaOrig="1200">
                <v:shape id="_x0000_i1548" type="#_x0000_t75" style="width:64.8pt;height:59.8pt" o:ole="">
                  <v:imagedata r:id="rId42" o:title=""/>
                </v:shape>
                <o:OLEObject Type="Embed" ProgID="Visio.Drawing.15" ShapeID="_x0000_i1548" DrawAspect="Content" ObjectID="_1675863846" r:id="rId43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549" type="#_x0000_t75" style="width:72.55pt;height:58.7pt" o:ole="">
                  <v:imagedata r:id="rId44" o:title=""/>
                </v:shape>
                <o:OLEObject Type="Embed" ProgID="Visio.Drawing.15" ShapeID="_x0000_i1549" DrawAspect="Content" ObjectID="_1675863847" r:id="rId45"/>
              </w:object>
            </w:r>
          </w:p>
        </w:tc>
        <w:tc>
          <w:tcPr>
            <w:tcW w:w="3465" w:type="dxa"/>
          </w:tcPr>
          <w:p w:rsidR="00FD3EA7" w:rsidRPr="00777310" w:rsidRDefault="00DD4696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Сформована заявка на оплату, робить запис у реєстрі заявок на оплату.</w:t>
            </w:r>
          </w:p>
        </w:tc>
        <w:tc>
          <w:tcPr>
            <w:tcW w:w="1776" w:type="dxa"/>
          </w:tcPr>
          <w:p w:rsidR="00FD3EA7" w:rsidRPr="00A639B5" w:rsidRDefault="00DD4696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763" w:type="dxa"/>
          </w:tcPr>
          <w:p w:rsidR="00FD3EA7" w:rsidRPr="00A639B5" w:rsidRDefault="00DD4696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Запис у реєстрі</w:t>
            </w:r>
          </w:p>
        </w:tc>
        <w:tc>
          <w:tcPr>
            <w:tcW w:w="1880" w:type="dxa"/>
          </w:tcPr>
          <w:p w:rsidR="00FD3EA7" w:rsidRPr="00DD4696" w:rsidRDefault="00DD4696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FD3EA7" w:rsidRPr="00DD4696" w:rsidRDefault="00DD4696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30" w:type="dxa"/>
          </w:tcPr>
          <w:p w:rsidR="00FD3EA7" w:rsidRPr="00A639B5" w:rsidRDefault="00DD4696" w:rsidP="00DD4696">
            <w:pPr>
              <w:jc w:val="center"/>
            </w:pPr>
            <w:r>
              <w:t>Автоматично</w:t>
            </w:r>
          </w:p>
        </w:tc>
      </w:tr>
      <w:tr w:rsidR="00FD3EA7" w:rsidRPr="00A639B5" w:rsidTr="009C70CA">
        <w:trPr>
          <w:cantSplit/>
        </w:trPr>
        <w:tc>
          <w:tcPr>
            <w:tcW w:w="3293" w:type="dxa"/>
          </w:tcPr>
          <w:p w:rsidR="00FD3EA7" w:rsidRDefault="00FD3EA7" w:rsidP="000D6FEE">
            <w:pPr>
              <w:spacing w:before="0" w:beforeAutospacing="0" w:after="0" w:afterAutospacing="0"/>
              <w:jc w:val="center"/>
            </w:pPr>
            <w:r>
              <w:object w:dxaOrig="1306" w:dyaOrig="1155">
                <v:shape id="_x0000_i1550" type="#_x0000_t75" style="width:65.35pt;height:57.6pt" o:ole="">
                  <v:imagedata r:id="rId46" o:title=""/>
                </v:shape>
                <o:OLEObject Type="Embed" ProgID="Visio.Drawing.15" ShapeID="_x0000_i1550" DrawAspect="Content" ObjectID="_1675863848" r:id="rId47"/>
              </w:object>
            </w:r>
          </w:p>
          <w:p w:rsidR="00FD3EA7" w:rsidRDefault="00FD3EA7" w:rsidP="000D6FEE">
            <w:pPr>
              <w:spacing w:before="0" w:beforeAutospacing="0" w:after="0" w:afterAutospacing="0"/>
              <w:jc w:val="center"/>
            </w:pPr>
            <w:r>
              <w:br/>
            </w:r>
            <w:r>
              <w:object w:dxaOrig="1260" w:dyaOrig="1396">
                <v:shape id="_x0000_i1551" type="#_x0000_t75" style="width:63.15pt;height:69.8pt" o:ole="">
                  <v:imagedata r:id="rId48" o:title=""/>
                </v:shape>
                <o:OLEObject Type="Embed" ProgID="Visio.Drawing.15" ShapeID="_x0000_i1551" DrawAspect="Content" ObjectID="_1675863849" r:id="rId49"/>
              </w:object>
            </w:r>
          </w:p>
        </w:tc>
        <w:tc>
          <w:tcPr>
            <w:tcW w:w="3465" w:type="dxa"/>
          </w:tcPr>
          <w:p w:rsidR="00FD3EA7" w:rsidRPr="00777310" w:rsidRDefault="009D5ADB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Сума отриманої комісії переходить в процес оприбуткування послуги від резидента. </w:t>
            </w:r>
          </w:p>
        </w:tc>
        <w:tc>
          <w:tcPr>
            <w:tcW w:w="1776" w:type="dxa"/>
          </w:tcPr>
          <w:p w:rsidR="00FD3EA7" w:rsidRPr="00A639B5" w:rsidRDefault="009D5ADB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Сума отриманої комісії</w:t>
            </w:r>
          </w:p>
        </w:tc>
        <w:tc>
          <w:tcPr>
            <w:tcW w:w="1763" w:type="dxa"/>
          </w:tcPr>
          <w:p w:rsidR="00FD3EA7" w:rsidRPr="00A639B5" w:rsidRDefault="009D5ADB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Первинні та системні документ</w:t>
            </w:r>
          </w:p>
        </w:tc>
        <w:tc>
          <w:tcPr>
            <w:tcW w:w="1880" w:type="dxa"/>
          </w:tcPr>
          <w:p w:rsidR="00FD3EA7" w:rsidRPr="00AE078F" w:rsidRDefault="00AE078F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FD3EA7" w:rsidRPr="000D2067" w:rsidRDefault="00AE078F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30" w:type="dxa"/>
          </w:tcPr>
          <w:p w:rsidR="00FD3EA7" w:rsidRPr="00A639B5" w:rsidRDefault="00AE078F" w:rsidP="00AE078F">
            <w:pPr>
              <w:jc w:val="center"/>
            </w:pPr>
            <w:r w:rsidRPr="006D04BF">
              <w:rPr>
                <w:rFonts w:asciiTheme="minorHAnsi" w:hAnsiTheme="minorHAnsi" w:cstheme="minorHAnsi"/>
              </w:rPr>
              <w:t>Згідно графіку документообігу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AA5578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D09EC">
              <w:rPr>
                <w:rFonts w:asciiTheme="minorHAnsi" w:hAnsiTheme="minorHAnsi" w:cstheme="minorHAnsi"/>
              </w:rPr>
              <w:t>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868"/>
        <w:gridCol w:w="1843"/>
        <w:gridCol w:w="1701"/>
        <w:gridCol w:w="1842"/>
      </w:tblGrid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868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1843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2A132A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2A132A" w:rsidRPr="00E31B28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2A132A" w:rsidRPr="00A639B5" w:rsidTr="00AD3D84">
        <w:tc>
          <w:tcPr>
            <w:tcW w:w="2122" w:type="dxa"/>
            <w:vAlign w:val="center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  <w:vMerge w:val="restart"/>
            <w:vAlign w:val="center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2A132A" w:rsidRPr="00A9539D" w:rsidRDefault="00CD6478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CD6478">
              <w:rPr>
                <w:rFonts w:asciiTheme="minorHAnsi" w:hAnsiTheme="minorHAnsi" w:cstheme="minorHAnsi"/>
                <w:szCs w:val="20"/>
              </w:rPr>
              <w:t>Начальник відділу супроводу міжнародних операцій</w:t>
            </w:r>
          </w:p>
        </w:tc>
        <w:tc>
          <w:tcPr>
            <w:tcW w:w="1868" w:type="dxa"/>
          </w:tcPr>
          <w:p w:rsidR="002A132A" w:rsidRPr="00CD6478" w:rsidRDefault="00CD6478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Білоус В.І.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  <w:vMerge/>
            <w:vAlign w:val="center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CD6478" w:rsidRDefault="00CD6478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Директор департаменту </w:t>
            </w:r>
            <w:r>
              <w:rPr>
                <w:rFonts w:asciiTheme="minorHAnsi" w:hAnsiTheme="minorHAnsi" w:cstheme="minorHAnsi"/>
                <w:szCs w:val="20"/>
              </w:rPr>
              <w:t>міжнародних операцій</w:t>
            </w:r>
          </w:p>
        </w:tc>
        <w:tc>
          <w:tcPr>
            <w:tcW w:w="1868" w:type="dxa"/>
          </w:tcPr>
          <w:p w:rsidR="002A132A" w:rsidRPr="00AD3D84" w:rsidRDefault="00E612F4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>Павленко Ю.П.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  <w:vMerge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59A2" w:rsidRPr="00A639B5" w:rsidTr="00AD3D84">
        <w:tc>
          <w:tcPr>
            <w:tcW w:w="2122" w:type="dxa"/>
          </w:tcPr>
          <w:p w:rsidR="009E59A2" w:rsidRPr="00A639B5" w:rsidRDefault="009E59A2" w:rsidP="009E59A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9E59A2" w:rsidRPr="005E5B3C" w:rsidRDefault="009E59A2" w:rsidP="009E59A2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Начальник управління процесами обслуговування </w:t>
            </w:r>
          </w:p>
        </w:tc>
        <w:tc>
          <w:tcPr>
            <w:tcW w:w="1868" w:type="dxa"/>
          </w:tcPr>
          <w:p w:rsidR="009E59A2" w:rsidRPr="005E5B3C" w:rsidRDefault="009E59A2" w:rsidP="009E59A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Кочіна О.С.</w:t>
            </w:r>
          </w:p>
        </w:tc>
        <w:tc>
          <w:tcPr>
            <w:tcW w:w="1843" w:type="dxa"/>
          </w:tcPr>
          <w:p w:rsidR="009E59A2" w:rsidRPr="005E5B3C" w:rsidRDefault="009E59A2" w:rsidP="009E59A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9E59A2" w:rsidRPr="005E5B3C" w:rsidRDefault="009E59A2" w:rsidP="009E59A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9E59A2" w:rsidRPr="005E5B3C" w:rsidRDefault="009E59A2" w:rsidP="009E59A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914A8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868" w:type="dxa"/>
          </w:tcPr>
          <w:p w:rsidR="002A132A" w:rsidRPr="00914A8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914A88">
              <w:rPr>
                <w:rFonts w:asciiTheme="minorHAnsi" w:hAnsiTheme="minorHAnsi" w:cstheme="minorHAnsi"/>
              </w:rPr>
              <w:t>Куц І.В.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3271C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868" w:type="dxa"/>
          </w:tcPr>
          <w:p w:rsidR="002A132A" w:rsidRPr="003271C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132A" w:rsidRPr="00A639B5" w:rsidRDefault="002A132A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2A132A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A5" w:rsidRDefault="008178A5" w:rsidP="00D6047B">
      <w:pPr>
        <w:spacing w:before="0" w:after="0"/>
      </w:pPr>
      <w:r>
        <w:separator/>
      </w:r>
    </w:p>
  </w:endnote>
  <w:endnote w:type="continuationSeparator" w:id="0">
    <w:p w:rsidR="008178A5" w:rsidRDefault="008178A5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A5" w:rsidRDefault="008178A5" w:rsidP="00D6047B">
      <w:pPr>
        <w:spacing w:before="0" w:after="0"/>
      </w:pPr>
      <w:r>
        <w:separator/>
      </w:r>
    </w:p>
  </w:footnote>
  <w:footnote w:type="continuationSeparator" w:id="0">
    <w:p w:rsidR="008178A5" w:rsidRDefault="008178A5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C4442B" w:rsidRDefault="00C4442B" w:rsidP="00A3632C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C4442B">
            <w:rPr>
              <w:rFonts w:asciiTheme="minorHAnsi" w:hAnsiTheme="minorHAnsi" w:cstheme="minorHAnsi"/>
              <w:szCs w:val="20"/>
              <w:lang w:val="ru-RU"/>
            </w:rPr>
            <w:t xml:space="preserve">5.1.11 </w:t>
          </w:r>
          <w:proofErr w:type="spellStart"/>
          <w:r w:rsidRPr="00C4442B">
            <w:rPr>
              <w:rFonts w:asciiTheme="minorHAnsi" w:hAnsiTheme="minorHAnsi" w:cstheme="minorHAnsi"/>
              <w:szCs w:val="20"/>
              <w:lang w:val="ru-RU"/>
            </w:rPr>
            <w:t>Поштові</w:t>
          </w:r>
          <w:proofErr w:type="spellEnd"/>
          <w:r w:rsidRPr="00C4442B">
            <w:rPr>
              <w:rFonts w:asciiTheme="minorHAnsi" w:hAnsiTheme="minorHAnsi" w:cstheme="minorHAnsi"/>
              <w:szCs w:val="20"/>
              <w:lang w:val="ru-RU"/>
            </w:rPr>
            <w:t xml:space="preserve"> </w:t>
          </w:r>
          <w:proofErr w:type="spellStart"/>
          <w:r w:rsidRPr="00C4442B">
            <w:rPr>
              <w:rFonts w:asciiTheme="minorHAnsi" w:hAnsiTheme="minorHAnsi" w:cstheme="minorHAnsi"/>
              <w:szCs w:val="20"/>
              <w:lang w:val="ru-RU"/>
            </w:rPr>
            <w:t>відправлення</w:t>
          </w:r>
          <w:proofErr w:type="spellEnd"/>
          <w:r w:rsidRPr="00C4442B">
            <w:rPr>
              <w:rFonts w:asciiTheme="minorHAnsi" w:hAnsiTheme="minorHAnsi" w:cstheme="minorHAnsi"/>
              <w:szCs w:val="20"/>
              <w:lang w:val="ru-RU"/>
            </w:rPr>
            <w:t xml:space="preserve"> - </w:t>
          </w:r>
          <w:r w:rsidRPr="00C4442B">
            <w:rPr>
              <w:rFonts w:asciiTheme="minorHAnsi" w:hAnsiTheme="minorHAnsi" w:cstheme="minorHAnsi"/>
              <w:szCs w:val="20"/>
              <w:lang w:val="en-US"/>
            </w:rPr>
            <w:t>DHL</w:t>
          </w:r>
          <w:r w:rsidRPr="00C4442B">
            <w:rPr>
              <w:rFonts w:asciiTheme="minorHAnsi" w:hAnsiTheme="minorHAnsi" w:cstheme="minorHAnsi"/>
              <w:szCs w:val="20"/>
              <w:lang w:val="ru-RU"/>
            </w:rPr>
            <w:t xml:space="preserve"> (</w:t>
          </w:r>
          <w:proofErr w:type="spellStart"/>
          <w:r w:rsidRPr="00C4442B">
            <w:rPr>
              <w:rFonts w:asciiTheme="minorHAnsi" w:hAnsiTheme="minorHAnsi" w:cstheme="minorHAnsi"/>
              <w:szCs w:val="20"/>
              <w:lang w:val="ru-RU"/>
            </w:rPr>
            <w:t>Укрпошта</w:t>
          </w:r>
          <w:proofErr w:type="spellEnd"/>
          <w:r w:rsidRPr="00C4442B">
            <w:rPr>
              <w:rFonts w:asciiTheme="minorHAnsi" w:hAnsiTheme="minorHAnsi" w:cstheme="minorHAnsi"/>
              <w:szCs w:val="20"/>
              <w:lang w:val="ru-RU"/>
            </w:rPr>
            <w:t xml:space="preserve"> як агент)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8F0591">
            <w:rPr>
              <w:rFonts w:ascii="Calibri" w:hAnsi="Calibri" w:cs="Calibri"/>
              <w:szCs w:val="20"/>
            </w:rPr>
            <w:t>26</w:t>
          </w:r>
          <w:r w:rsidR="00E0026F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AE078F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AE078F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7D385E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7D385E">
            <w:rPr>
              <w:rFonts w:asciiTheme="minorHAnsi" w:hAnsiTheme="minorHAnsi" w:cstheme="minorHAnsi"/>
              <w:szCs w:val="20"/>
            </w:rPr>
            <w:t>5.1.11 Поштові відправлення - DHL (Укрпошта як агент)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AE078F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AE078F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15A84"/>
    <w:rsid w:val="00015F9E"/>
    <w:rsid w:val="00016A49"/>
    <w:rsid w:val="00021BED"/>
    <w:rsid w:val="00022B84"/>
    <w:rsid w:val="0002353E"/>
    <w:rsid w:val="000237A8"/>
    <w:rsid w:val="000238CD"/>
    <w:rsid w:val="00023AD9"/>
    <w:rsid w:val="000257A5"/>
    <w:rsid w:val="00027D53"/>
    <w:rsid w:val="00030960"/>
    <w:rsid w:val="000330B9"/>
    <w:rsid w:val="000332BF"/>
    <w:rsid w:val="0003408C"/>
    <w:rsid w:val="000346A5"/>
    <w:rsid w:val="000358EE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E93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C79E7"/>
    <w:rsid w:val="000D0708"/>
    <w:rsid w:val="000D14A3"/>
    <w:rsid w:val="000D173C"/>
    <w:rsid w:val="000D2067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D6FEE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6BE4"/>
    <w:rsid w:val="00107128"/>
    <w:rsid w:val="0011047B"/>
    <w:rsid w:val="001108FE"/>
    <w:rsid w:val="00111419"/>
    <w:rsid w:val="00112580"/>
    <w:rsid w:val="00112DF5"/>
    <w:rsid w:val="00114C16"/>
    <w:rsid w:val="0011542B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2A4"/>
    <w:rsid w:val="00133F34"/>
    <w:rsid w:val="00134AE8"/>
    <w:rsid w:val="00134B10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468A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1FA4"/>
    <w:rsid w:val="001822A8"/>
    <w:rsid w:val="001839BE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8D4"/>
    <w:rsid w:val="001C7A29"/>
    <w:rsid w:val="001C7ECA"/>
    <w:rsid w:val="001D0D0A"/>
    <w:rsid w:val="001D1D79"/>
    <w:rsid w:val="001D22C3"/>
    <w:rsid w:val="001D590D"/>
    <w:rsid w:val="001D6366"/>
    <w:rsid w:val="001E0521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0A33"/>
    <w:rsid w:val="00201281"/>
    <w:rsid w:val="0020277B"/>
    <w:rsid w:val="0020567F"/>
    <w:rsid w:val="00205764"/>
    <w:rsid w:val="002118C2"/>
    <w:rsid w:val="00211AF2"/>
    <w:rsid w:val="00213975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325D"/>
    <w:rsid w:val="00265BD6"/>
    <w:rsid w:val="00266785"/>
    <w:rsid w:val="00266CEB"/>
    <w:rsid w:val="00266F03"/>
    <w:rsid w:val="00271A2B"/>
    <w:rsid w:val="00274411"/>
    <w:rsid w:val="00276A94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12E1"/>
    <w:rsid w:val="002A132A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7C2"/>
    <w:rsid w:val="002E2C40"/>
    <w:rsid w:val="002E4454"/>
    <w:rsid w:val="002E4C6D"/>
    <w:rsid w:val="002E4EA6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770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B8E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828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4FAD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040F"/>
    <w:rsid w:val="0039131E"/>
    <w:rsid w:val="00392374"/>
    <w:rsid w:val="00392C1D"/>
    <w:rsid w:val="00392C36"/>
    <w:rsid w:val="0039330E"/>
    <w:rsid w:val="00393327"/>
    <w:rsid w:val="00393356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1B44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5F06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3517"/>
    <w:rsid w:val="004740EB"/>
    <w:rsid w:val="004744FF"/>
    <w:rsid w:val="0047730C"/>
    <w:rsid w:val="00477F8F"/>
    <w:rsid w:val="00480E01"/>
    <w:rsid w:val="00481040"/>
    <w:rsid w:val="00483ADB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74"/>
    <w:rsid w:val="00496BD2"/>
    <w:rsid w:val="00496C40"/>
    <w:rsid w:val="00496EDD"/>
    <w:rsid w:val="004A065C"/>
    <w:rsid w:val="004A1248"/>
    <w:rsid w:val="004A1ACB"/>
    <w:rsid w:val="004A1B63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3E3"/>
    <w:rsid w:val="004F540A"/>
    <w:rsid w:val="004F6254"/>
    <w:rsid w:val="004F6ABF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5C7B"/>
    <w:rsid w:val="0054606A"/>
    <w:rsid w:val="00546E83"/>
    <w:rsid w:val="00550017"/>
    <w:rsid w:val="005508E2"/>
    <w:rsid w:val="0055187F"/>
    <w:rsid w:val="00553352"/>
    <w:rsid w:val="00553F62"/>
    <w:rsid w:val="005541AB"/>
    <w:rsid w:val="00554F70"/>
    <w:rsid w:val="005565F0"/>
    <w:rsid w:val="005570D5"/>
    <w:rsid w:val="00560638"/>
    <w:rsid w:val="0056103F"/>
    <w:rsid w:val="00561856"/>
    <w:rsid w:val="00562172"/>
    <w:rsid w:val="00562652"/>
    <w:rsid w:val="00564E35"/>
    <w:rsid w:val="00565999"/>
    <w:rsid w:val="005663B2"/>
    <w:rsid w:val="0056759D"/>
    <w:rsid w:val="0057125E"/>
    <w:rsid w:val="00572BED"/>
    <w:rsid w:val="0057321E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56FB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2D34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4DB7"/>
    <w:rsid w:val="0064631F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3D2F"/>
    <w:rsid w:val="00664355"/>
    <w:rsid w:val="00666249"/>
    <w:rsid w:val="00666E71"/>
    <w:rsid w:val="00667207"/>
    <w:rsid w:val="006676AD"/>
    <w:rsid w:val="00670F01"/>
    <w:rsid w:val="00671EE4"/>
    <w:rsid w:val="00673D07"/>
    <w:rsid w:val="0067437D"/>
    <w:rsid w:val="00674C0B"/>
    <w:rsid w:val="0067552C"/>
    <w:rsid w:val="00675C6E"/>
    <w:rsid w:val="00676E37"/>
    <w:rsid w:val="00676FF9"/>
    <w:rsid w:val="006771A5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4F19"/>
    <w:rsid w:val="00687F37"/>
    <w:rsid w:val="00690040"/>
    <w:rsid w:val="006909DF"/>
    <w:rsid w:val="00690C9E"/>
    <w:rsid w:val="00691251"/>
    <w:rsid w:val="00692878"/>
    <w:rsid w:val="00692F55"/>
    <w:rsid w:val="006937DC"/>
    <w:rsid w:val="00695A0D"/>
    <w:rsid w:val="00695EBA"/>
    <w:rsid w:val="0069641B"/>
    <w:rsid w:val="006A024D"/>
    <w:rsid w:val="006A0A89"/>
    <w:rsid w:val="006A0B50"/>
    <w:rsid w:val="006A1959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1"/>
    <w:rsid w:val="006C4FFE"/>
    <w:rsid w:val="006C5350"/>
    <w:rsid w:val="006C68AB"/>
    <w:rsid w:val="006C7DC9"/>
    <w:rsid w:val="006D04BF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689"/>
    <w:rsid w:val="007111B2"/>
    <w:rsid w:val="00711AF7"/>
    <w:rsid w:val="00712477"/>
    <w:rsid w:val="00713188"/>
    <w:rsid w:val="0071324B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878"/>
    <w:rsid w:val="00737EB7"/>
    <w:rsid w:val="007400A1"/>
    <w:rsid w:val="0074210A"/>
    <w:rsid w:val="00744204"/>
    <w:rsid w:val="00744703"/>
    <w:rsid w:val="007448D8"/>
    <w:rsid w:val="00745649"/>
    <w:rsid w:val="007458C0"/>
    <w:rsid w:val="00745F33"/>
    <w:rsid w:val="00746748"/>
    <w:rsid w:val="00746B54"/>
    <w:rsid w:val="00747F6A"/>
    <w:rsid w:val="0075475C"/>
    <w:rsid w:val="00754B41"/>
    <w:rsid w:val="007557CD"/>
    <w:rsid w:val="00755DF1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6AC4"/>
    <w:rsid w:val="007676E5"/>
    <w:rsid w:val="00767E1F"/>
    <w:rsid w:val="00770BF7"/>
    <w:rsid w:val="00770D56"/>
    <w:rsid w:val="007717EB"/>
    <w:rsid w:val="00773A30"/>
    <w:rsid w:val="00773DA6"/>
    <w:rsid w:val="00775D60"/>
    <w:rsid w:val="00776152"/>
    <w:rsid w:val="00776D95"/>
    <w:rsid w:val="00777310"/>
    <w:rsid w:val="00782118"/>
    <w:rsid w:val="0078332D"/>
    <w:rsid w:val="007848E2"/>
    <w:rsid w:val="0078503E"/>
    <w:rsid w:val="007863EB"/>
    <w:rsid w:val="00787427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0189"/>
    <w:rsid w:val="007B29BE"/>
    <w:rsid w:val="007B4555"/>
    <w:rsid w:val="007B50E2"/>
    <w:rsid w:val="007B6575"/>
    <w:rsid w:val="007B6996"/>
    <w:rsid w:val="007B7CCA"/>
    <w:rsid w:val="007B7D8F"/>
    <w:rsid w:val="007C0120"/>
    <w:rsid w:val="007C1CC5"/>
    <w:rsid w:val="007C24CB"/>
    <w:rsid w:val="007C6A71"/>
    <w:rsid w:val="007C6D53"/>
    <w:rsid w:val="007C6DBA"/>
    <w:rsid w:val="007C71DE"/>
    <w:rsid w:val="007C77AD"/>
    <w:rsid w:val="007D09EC"/>
    <w:rsid w:val="007D1ED1"/>
    <w:rsid w:val="007D2A6E"/>
    <w:rsid w:val="007D385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3548"/>
    <w:rsid w:val="00813DAA"/>
    <w:rsid w:val="00814C9C"/>
    <w:rsid w:val="008170A7"/>
    <w:rsid w:val="008178A5"/>
    <w:rsid w:val="00817AC1"/>
    <w:rsid w:val="00820792"/>
    <w:rsid w:val="00820A43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B7A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5165"/>
    <w:rsid w:val="00866266"/>
    <w:rsid w:val="00866422"/>
    <w:rsid w:val="00866731"/>
    <w:rsid w:val="00866A22"/>
    <w:rsid w:val="00866DDA"/>
    <w:rsid w:val="00867ABE"/>
    <w:rsid w:val="00870519"/>
    <w:rsid w:val="0087142A"/>
    <w:rsid w:val="00871692"/>
    <w:rsid w:val="00871FD5"/>
    <w:rsid w:val="00872D3D"/>
    <w:rsid w:val="00873318"/>
    <w:rsid w:val="0087379A"/>
    <w:rsid w:val="00874C8D"/>
    <w:rsid w:val="00874E4B"/>
    <w:rsid w:val="00874F34"/>
    <w:rsid w:val="00875779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0591"/>
    <w:rsid w:val="008F28C8"/>
    <w:rsid w:val="00905190"/>
    <w:rsid w:val="00905BE8"/>
    <w:rsid w:val="0091040F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874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69D0"/>
    <w:rsid w:val="00937009"/>
    <w:rsid w:val="009371EF"/>
    <w:rsid w:val="00937980"/>
    <w:rsid w:val="00937B28"/>
    <w:rsid w:val="009405C3"/>
    <w:rsid w:val="00941379"/>
    <w:rsid w:val="009422C3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3E97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3989"/>
    <w:rsid w:val="009C4533"/>
    <w:rsid w:val="009C698A"/>
    <w:rsid w:val="009C70C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ADB"/>
    <w:rsid w:val="009D5B35"/>
    <w:rsid w:val="009D5E84"/>
    <w:rsid w:val="009D648B"/>
    <w:rsid w:val="009D7133"/>
    <w:rsid w:val="009E306E"/>
    <w:rsid w:val="009E3589"/>
    <w:rsid w:val="009E3B52"/>
    <w:rsid w:val="009E470D"/>
    <w:rsid w:val="009E59A2"/>
    <w:rsid w:val="009E5D76"/>
    <w:rsid w:val="009E63AB"/>
    <w:rsid w:val="009F0AB0"/>
    <w:rsid w:val="009F16B6"/>
    <w:rsid w:val="009F18C8"/>
    <w:rsid w:val="009F2D3E"/>
    <w:rsid w:val="009F2DEE"/>
    <w:rsid w:val="009F5D60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261A"/>
    <w:rsid w:val="00A4331B"/>
    <w:rsid w:val="00A4512E"/>
    <w:rsid w:val="00A45DEC"/>
    <w:rsid w:val="00A460DC"/>
    <w:rsid w:val="00A4767D"/>
    <w:rsid w:val="00A4770B"/>
    <w:rsid w:val="00A4782F"/>
    <w:rsid w:val="00A51500"/>
    <w:rsid w:val="00A521E1"/>
    <w:rsid w:val="00A52925"/>
    <w:rsid w:val="00A52B1E"/>
    <w:rsid w:val="00A534E8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2C56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0152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578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3D84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D7325"/>
    <w:rsid w:val="00AE078F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48DC"/>
    <w:rsid w:val="00AF5268"/>
    <w:rsid w:val="00AF5AAF"/>
    <w:rsid w:val="00AF65A0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5FD9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5095"/>
    <w:rsid w:val="00B37E99"/>
    <w:rsid w:val="00B40DF4"/>
    <w:rsid w:val="00B410E6"/>
    <w:rsid w:val="00B4419D"/>
    <w:rsid w:val="00B44E0B"/>
    <w:rsid w:val="00B4536D"/>
    <w:rsid w:val="00B459EC"/>
    <w:rsid w:val="00B45D18"/>
    <w:rsid w:val="00B47CC0"/>
    <w:rsid w:val="00B50055"/>
    <w:rsid w:val="00B5073C"/>
    <w:rsid w:val="00B54A36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5B7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8A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454"/>
    <w:rsid w:val="00C00566"/>
    <w:rsid w:val="00C0166F"/>
    <w:rsid w:val="00C017EF"/>
    <w:rsid w:val="00C021C0"/>
    <w:rsid w:val="00C02C28"/>
    <w:rsid w:val="00C0362F"/>
    <w:rsid w:val="00C04B0E"/>
    <w:rsid w:val="00C04D29"/>
    <w:rsid w:val="00C06A31"/>
    <w:rsid w:val="00C06BDE"/>
    <w:rsid w:val="00C075E0"/>
    <w:rsid w:val="00C0790B"/>
    <w:rsid w:val="00C10A04"/>
    <w:rsid w:val="00C10D9A"/>
    <w:rsid w:val="00C12187"/>
    <w:rsid w:val="00C150FD"/>
    <w:rsid w:val="00C1707E"/>
    <w:rsid w:val="00C1796A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5482"/>
    <w:rsid w:val="00C36D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42B"/>
    <w:rsid w:val="00C4484A"/>
    <w:rsid w:val="00C46C71"/>
    <w:rsid w:val="00C46CDE"/>
    <w:rsid w:val="00C4786E"/>
    <w:rsid w:val="00C51717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6EE1"/>
    <w:rsid w:val="00C77D9B"/>
    <w:rsid w:val="00C81104"/>
    <w:rsid w:val="00C8174F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8E3"/>
    <w:rsid w:val="00C94E8A"/>
    <w:rsid w:val="00C95328"/>
    <w:rsid w:val="00C96196"/>
    <w:rsid w:val="00C96D70"/>
    <w:rsid w:val="00C9704E"/>
    <w:rsid w:val="00C97266"/>
    <w:rsid w:val="00CA0AD8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3C0B"/>
    <w:rsid w:val="00CB5B87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647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2CAA"/>
    <w:rsid w:val="00D130FC"/>
    <w:rsid w:val="00D13E64"/>
    <w:rsid w:val="00D14413"/>
    <w:rsid w:val="00D14D10"/>
    <w:rsid w:val="00D16591"/>
    <w:rsid w:val="00D215CE"/>
    <w:rsid w:val="00D2286E"/>
    <w:rsid w:val="00D2314A"/>
    <w:rsid w:val="00D24218"/>
    <w:rsid w:val="00D27F49"/>
    <w:rsid w:val="00D30AB1"/>
    <w:rsid w:val="00D30DEE"/>
    <w:rsid w:val="00D314E2"/>
    <w:rsid w:val="00D344FB"/>
    <w:rsid w:val="00D34BF2"/>
    <w:rsid w:val="00D35984"/>
    <w:rsid w:val="00D359DE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630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32B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376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3739"/>
    <w:rsid w:val="00DD463B"/>
    <w:rsid w:val="00DD4696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1599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17C4B"/>
    <w:rsid w:val="00E21F5D"/>
    <w:rsid w:val="00E23CEC"/>
    <w:rsid w:val="00E244D5"/>
    <w:rsid w:val="00E24F18"/>
    <w:rsid w:val="00E26AE9"/>
    <w:rsid w:val="00E26B13"/>
    <w:rsid w:val="00E2706E"/>
    <w:rsid w:val="00E2752B"/>
    <w:rsid w:val="00E3102E"/>
    <w:rsid w:val="00E31B28"/>
    <w:rsid w:val="00E33825"/>
    <w:rsid w:val="00E33853"/>
    <w:rsid w:val="00E33E89"/>
    <w:rsid w:val="00E33FBF"/>
    <w:rsid w:val="00E41DE9"/>
    <w:rsid w:val="00E42DB6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4"/>
    <w:rsid w:val="00E612FA"/>
    <w:rsid w:val="00E640E4"/>
    <w:rsid w:val="00E64F09"/>
    <w:rsid w:val="00E655BA"/>
    <w:rsid w:val="00E65C31"/>
    <w:rsid w:val="00E66FBA"/>
    <w:rsid w:val="00E71C97"/>
    <w:rsid w:val="00E71CB9"/>
    <w:rsid w:val="00E71E6E"/>
    <w:rsid w:val="00E728B4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5DEA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4B4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5E59"/>
    <w:rsid w:val="00F0783D"/>
    <w:rsid w:val="00F07B83"/>
    <w:rsid w:val="00F07F7A"/>
    <w:rsid w:val="00F10B97"/>
    <w:rsid w:val="00F125A9"/>
    <w:rsid w:val="00F12FA8"/>
    <w:rsid w:val="00F14FCE"/>
    <w:rsid w:val="00F155B6"/>
    <w:rsid w:val="00F157D5"/>
    <w:rsid w:val="00F16343"/>
    <w:rsid w:val="00F17B0E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6C7C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38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89D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5A59"/>
    <w:rsid w:val="00FA7BDD"/>
    <w:rsid w:val="00FB0C8D"/>
    <w:rsid w:val="00FB18F7"/>
    <w:rsid w:val="00FB1961"/>
    <w:rsid w:val="00FB35B6"/>
    <w:rsid w:val="00FB4EBA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3EA7"/>
    <w:rsid w:val="00FD4486"/>
    <w:rsid w:val="00FD6AD2"/>
    <w:rsid w:val="00FE0136"/>
    <w:rsid w:val="00FE0ADA"/>
    <w:rsid w:val="00FE3176"/>
    <w:rsid w:val="00FE452A"/>
    <w:rsid w:val="00FE518E"/>
    <w:rsid w:val="00FE538C"/>
    <w:rsid w:val="00FE775B"/>
    <w:rsid w:val="00FF0FDD"/>
    <w:rsid w:val="00FF1DE4"/>
    <w:rsid w:val="00FF3AB5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6A344"/>
  <w15:chartTrackingRefBased/>
  <w15:docId w15:val="{BD981AFD-9A19-485B-B763-E16A7BFA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_________Microsoft_Visio18.vsdx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_________Microsoft_Visio9.vsdx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45" Type="http://schemas.openxmlformats.org/officeDocument/2006/relationships/package" Target="embeddings/_________Microsoft_Visio17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_________Microsoft_Visio19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package" Target="embeddings/_________Microsoft_Visio16.vsdx"/><Relationship Id="rId48" Type="http://schemas.openxmlformats.org/officeDocument/2006/relationships/image" Target="media/image21.emf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0" Type="http://schemas.openxmlformats.org/officeDocument/2006/relationships/image" Target="media/image7.emf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DE9C-E0BF-4ADC-B2FB-9D2DAB64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3151</Words>
  <Characters>1797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16</cp:revision>
  <cp:lastPrinted>2020-09-02T09:54:00Z</cp:lastPrinted>
  <dcterms:created xsi:type="dcterms:W3CDTF">2021-02-23T16:18:00Z</dcterms:created>
  <dcterms:modified xsi:type="dcterms:W3CDTF">2021-02-26T14:55:00Z</dcterms:modified>
</cp:coreProperties>
</file>