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61714C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61714C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5.1 Поштові послуги</w:t>
            </w:r>
          </w:p>
        </w:tc>
      </w:tr>
      <w:tr w:rsidR="008A041D" w:rsidRPr="00A639B5" w:rsidTr="002C221E">
        <w:trPr>
          <w:trHeight w:val="173"/>
        </w:trPr>
        <w:tc>
          <w:tcPr>
            <w:tcW w:w="1203" w:type="pct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8A041D" w:rsidRPr="00A639B5" w:rsidRDefault="006C5E76" w:rsidP="008A041D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6C5E76">
              <w:rPr>
                <w:rFonts w:asciiTheme="minorHAnsi" w:hAnsiTheme="minorHAnsi" w:cstheme="minorHAnsi"/>
                <w:sz w:val="24"/>
              </w:rPr>
              <w:t>5.1.17 Забір відправлень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8A041D" w:rsidRPr="008A041D" w:rsidRDefault="008A041D" w:rsidP="008A041D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A041D">
              <w:rPr>
                <w:rFonts w:asciiTheme="minorHAnsi" w:hAnsiTheme="minorHAnsi" w:cstheme="minorHAnsi"/>
                <w:sz w:val="24"/>
              </w:rPr>
              <w:t>Начальник управління кур’єрської доставки</w:t>
            </w:r>
          </w:p>
          <w:p w:rsidR="008A041D" w:rsidRDefault="008A041D" w:rsidP="008A041D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A041D">
              <w:rPr>
                <w:rFonts w:asciiTheme="minorHAnsi" w:hAnsiTheme="minorHAnsi" w:cstheme="minorHAnsi"/>
                <w:sz w:val="24"/>
              </w:rPr>
              <w:t>Департаменту транспорту і логістики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</w:p>
          <w:p w:rsidR="00581EB7" w:rsidRPr="00A639B5" w:rsidRDefault="008A041D" w:rsidP="008A041D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A041D">
              <w:rPr>
                <w:rFonts w:asciiTheme="minorHAnsi" w:hAnsiTheme="minorHAnsi" w:cstheme="minorHAnsi"/>
                <w:sz w:val="24"/>
              </w:rPr>
              <w:t>Корінецький Петро Андрійович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8A041D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8A041D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914A88" w:rsidRPr="00A639B5" w:rsidTr="00AA2CAF">
        <w:trPr>
          <w:cantSplit/>
          <w:trHeight w:val="271"/>
        </w:trPr>
        <w:tc>
          <w:tcPr>
            <w:tcW w:w="7523" w:type="dxa"/>
            <w:vAlign w:val="center"/>
          </w:tcPr>
          <w:p w:rsidR="00D34BF2" w:rsidRPr="00A639B5" w:rsidRDefault="008A041D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Довідник поштових адрес</w:t>
            </w:r>
          </w:p>
        </w:tc>
        <w:tc>
          <w:tcPr>
            <w:tcW w:w="2126" w:type="dxa"/>
            <w:vAlign w:val="center"/>
          </w:tcPr>
          <w:p w:rsidR="00D34BF2" w:rsidRPr="00A639B5" w:rsidRDefault="00D34BF2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914A88" w:rsidRPr="00A639B5" w:rsidTr="00A3632C">
        <w:tc>
          <w:tcPr>
            <w:tcW w:w="2694" w:type="dxa"/>
          </w:tcPr>
          <w:p w:rsidR="00D34BF2" w:rsidRPr="00A639B5" w:rsidRDefault="00096FD6" w:rsidP="00C750AC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>
              <w:t xml:space="preserve"> </w:t>
            </w:r>
            <w:r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34BF2" w:rsidRPr="00A639B5" w:rsidRDefault="00096FD6" w:rsidP="00C750AC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Про поштовий зв'язок</w:t>
            </w:r>
          </w:p>
        </w:tc>
      </w:tr>
      <w:tr w:rsidR="00914A88" w:rsidRPr="00A639B5" w:rsidTr="00A3632C">
        <w:tc>
          <w:tcPr>
            <w:tcW w:w="2694" w:type="dxa"/>
          </w:tcPr>
          <w:p w:rsidR="00397D9F" w:rsidRPr="00A639B5" w:rsidRDefault="00096FD6" w:rsidP="00C750AC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>
              <w:rPr>
                <w:rFonts w:asciiTheme="minorHAnsi" w:hAnsiTheme="minorHAnsi" w:cs="Times New Roman"/>
                <w:sz w:val="24"/>
              </w:rPr>
              <w:t>від 18.11.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2003 </w:t>
            </w: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 1252-IV</w:t>
            </w:r>
          </w:p>
        </w:tc>
        <w:tc>
          <w:tcPr>
            <w:tcW w:w="6938" w:type="dxa"/>
          </w:tcPr>
          <w:p w:rsidR="00397D9F" w:rsidRPr="00A639B5" w:rsidRDefault="00096FD6" w:rsidP="00C750AC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805B3B" w:rsidRPr="00A639B5" w:rsidTr="00A3632C">
        <w:tc>
          <w:tcPr>
            <w:tcW w:w="2694" w:type="dxa"/>
          </w:tcPr>
          <w:p w:rsidR="00805B3B" w:rsidRPr="00A639B5" w:rsidRDefault="00FA7A5F" w:rsidP="00805B3B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>
              <w:rPr>
                <w:rFonts w:asciiTheme="minorHAnsi" w:hAnsiTheme="minorHAnsi" w:cstheme="minorHAnsi"/>
                <w:sz w:val="24"/>
              </w:rPr>
              <w:t xml:space="preserve"> 270 </w:t>
            </w:r>
            <w:r w:rsidR="008E656A">
              <w:rPr>
                <w:rFonts w:asciiTheme="minorHAnsi" w:hAnsiTheme="minorHAnsi" w:cs="Times New Roman"/>
                <w:sz w:val="24"/>
              </w:rPr>
              <w:t>в</w:t>
            </w:r>
            <w:r>
              <w:rPr>
                <w:rFonts w:asciiTheme="minorHAnsi" w:hAnsiTheme="minorHAnsi" w:cs="Times New Roman"/>
                <w:sz w:val="24"/>
              </w:rPr>
              <w:t>ід 05.03.2009 року</w:t>
            </w:r>
          </w:p>
        </w:tc>
        <w:tc>
          <w:tcPr>
            <w:tcW w:w="6938" w:type="dxa"/>
          </w:tcPr>
          <w:p w:rsidR="00805B3B" w:rsidRPr="00A639B5" w:rsidRDefault="00FA7A5F" w:rsidP="00805B3B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>
              <w:rPr>
                <w:rFonts w:asciiTheme="minorHAnsi" w:hAnsiTheme="minorHAnsi" w:cs="Times New Roman"/>
                <w:sz w:val="24"/>
              </w:rPr>
              <w:t>равила надання послуг поштового зв’язку»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914A88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  <w:vAlign w:val="center"/>
          </w:tcPr>
          <w:p w:rsidR="00AA2CAF" w:rsidRPr="00B6387A" w:rsidRDefault="009E6FCC" w:rsidP="00206ED2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6387A">
              <w:rPr>
                <w:rFonts w:asciiTheme="minorHAnsi" w:hAnsiTheme="minorHAnsi" w:cstheme="minorHAnsi"/>
                <w:sz w:val="24"/>
                <w:lang w:val="en-US"/>
              </w:rPr>
              <w:t>ERP</w:t>
            </w:r>
            <w:r w:rsidRPr="00B6387A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6A4CA1" w:rsidRPr="00B6387A">
              <w:rPr>
                <w:rFonts w:asciiTheme="minorHAnsi" w:hAnsiTheme="minorHAnsi" w:cstheme="minorHAnsi"/>
                <w:sz w:val="24"/>
              </w:rPr>
              <w:t xml:space="preserve">система для формування </w:t>
            </w:r>
            <w:r w:rsidRPr="00B6387A">
              <w:rPr>
                <w:rFonts w:asciiTheme="minorHAnsi" w:hAnsiTheme="minorHAnsi" w:cstheme="minorHAnsi"/>
                <w:sz w:val="24"/>
              </w:rPr>
              <w:t xml:space="preserve">системного документу продажу, </w:t>
            </w:r>
            <w:r w:rsidR="00443ABC" w:rsidRPr="00B6387A">
              <w:rPr>
                <w:rFonts w:asciiTheme="minorHAnsi" w:hAnsiTheme="minorHAnsi" w:cstheme="minorHAnsi"/>
                <w:sz w:val="24"/>
              </w:rPr>
              <w:t xml:space="preserve">отримує </w:t>
            </w:r>
            <w:r w:rsidR="00206ED2" w:rsidRPr="00B6387A">
              <w:rPr>
                <w:rFonts w:asciiTheme="minorHAnsi" w:hAnsiTheme="minorHAnsi" w:cstheme="minorHAnsi"/>
                <w:sz w:val="24"/>
              </w:rPr>
              <w:t>підтвердженням надання послуги</w:t>
            </w:r>
            <w:r w:rsidR="00F0423A" w:rsidRPr="00B6387A">
              <w:rPr>
                <w:rFonts w:asciiTheme="minorHAnsi" w:hAnsiTheme="minorHAnsi" w:cstheme="minorHAnsi"/>
                <w:sz w:val="24"/>
              </w:rPr>
              <w:t xml:space="preserve"> з</w:t>
            </w:r>
            <w:r w:rsidR="00206ED2" w:rsidRPr="00B6387A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206ED2" w:rsidRPr="00B6387A">
              <w:rPr>
                <w:rFonts w:asciiTheme="minorHAnsi" w:eastAsiaTheme="minorHAnsi" w:hAnsiTheme="minorHAnsi" w:cstheme="minorHAnsi"/>
                <w:color w:val="000000"/>
                <w:sz w:val="24"/>
              </w:rPr>
              <w:t>ЦОКК/ДКД/ВПЗ</w:t>
            </w:r>
            <w:r w:rsidR="00206ED2" w:rsidRPr="00B6387A">
              <w:rPr>
                <w:rFonts w:asciiTheme="minorHAnsi" w:hAnsiTheme="minorHAnsi" w:cstheme="minorHAnsi"/>
                <w:sz w:val="24"/>
              </w:rPr>
              <w:t>, та факт оплати.</w:t>
            </w:r>
            <w:r w:rsidR="006A4CA1" w:rsidRPr="00B6387A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B6387A" w:rsidRDefault="00B6387A" w:rsidP="00662BBB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B6387A" w:rsidRPr="00B6387A" w:rsidRDefault="00581EB7" w:rsidP="00662BBB">
            <w:pPr>
              <w:spacing w:before="0" w:beforeAutospacing="0" w:after="0" w:afterAutospacing="0"/>
              <w:jc w:val="left"/>
              <w:rPr>
                <w:rFonts w:asciiTheme="minorHAnsi" w:eastAsiaTheme="minorHAnsi" w:hAnsiTheme="minorHAnsi" w:cstheme="minorHAnsi"/>
                <w:color w:val="000000"/>
                <w:sz w:val="24"/>
              </w:rPr>
            </w:pPr>
            <w:r w:rsidRPr="00B6387A">
              <w:rPr>
                <w:rFonts w:asciiTheme="minorHAnsi" w:hAnsiTheme="minorHAnsi" w:cstheme="minorHAnsi"/>
                <w:sz w:val="24"/>
              </w:rPr>
              <w:t xml:space="preserve">Джерело </w:t>
            </w:r>
            <w:r w:rsidR="00B6387A"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>—</w:t>
            </w:r>
            <w:r w:rsidR="00662BBB" w:rsidRPr="00B6387A">
              <w:rPr>
                <w:rFonts w:asciiTheme="minorHAnsi" w:hAnsiTheme="minorHAnsi" w:cstheme="minorHAnsi"/>
                <w:sz w:val="24"/>
              </w:rPr>
              <w:t>інформаційні системи</w:t>
            </w:r>
            <w:r w:rsidR="00F0423A" w:rsidRPr="00B6387A">
              <w:rPr>
                <w:rFonts w:asciiTheme="minorHAnsi" w:hAnsiTheme="minorHAnsi" w:cstheme="minorHAnsi"/>
                <w:sz w:val="24"/>
              </w:rPr>
              <w:t xml:space="preserve">: АС Обробки замовлень, </w:t>
            </w:r>
            <w:r w:rsidR="00B45EFB" w:rsidRPr="00B6387A">
              <w:rPr>
                <w:rFonts w:asciiTheme="minorHAnsi" w:eastAsiaTheme="minorHAnsi" w:hAnsiTheme="minorHAnsi" w:cstheme="minorHAnsi"/>
                <w:color w:val="000000"/>
                <w:sz w:val="24"/>
              </w:rPr>
              <w:t>ЦОКК/ДКД/ВПЗ</w:t>
            </w:r>
            <w:r w:rsidR="00B6387A" w:rsidRPr="00B6387A">
              <w:rPr>
                <w:rFonts w:asciiTheme="minorHAnsi" w:eastAsiaTheme="minorHAnsi" w:hAnsiTheme="minorHAnsi" w:cstheme="minorHAnsi"/>
                <w:color w:val="000000"/>
                <w:sz w:val="24"/>
              </w:rPr>
              <w:t xml:space="preserve">/ </w:t>
            </w:r>
          </w:p>
          <w:p w:rsidR="00AA2CAF" w:rsidRPr="00B6387A" w:rsidRDefault="00B6387A" w:rsidP="00662BBB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  <w:lang w:val="ru-RU"/>
              </w:rPr>
            </w:pP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</w:rPr>
              <w:t xml:space="preserve">Отримувач </w:t>
            </w: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— </w:t>
            </w: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en-US"/>
              </w:rPr>
              <w:t>ERP</w:t>
            </w:r>
          </w:p>
        </w:tc>
        <w:tc>
          <w:tcPr>
            <w:tcW w:w="2409" w:type="dxa"/>
            <w:vAlign w:val="center"/>
          </w:tcPr>
          <w:p w:rsidR="002F109B" w:rsidRPr="00B6387A" w:rsidRDefault="00B45EFB" w:rsidP="00F0423A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6387A">
              <w:rPr>
                <w:rFonts w:asciiTheme="minorHAnsi" w:hAnsiTheme="minorHAnsi" w:cstheme="minorHAnsi"/>
                <w:sz w:val="24"/>
              </w:rPr>
              <w:t>АС Обробки замовлень</w:t>
            </w:r>
          </w:p>
        </w:tc>
      </w:tr>
      <w:tr w:rsidR="00FA2503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FA2503" w:rsidRPr="00A639B5" w:rsidRDefault="00FA2503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lastRenderedPageBreak/>
              <w:t>Вхідні</w:t>
            </w:r>
          </w:p>
        </w:tc>
        <w:tc>
          <w:tcPr>
            <w:tcW w:w="3827" w:type="dxa"/>
            <w:vAlign w:val="center"/>
          </w:tcPr>
          <w:p w:rsidR="00FA2503" w:rsidRPr="00C70953" w:rsidRDefault="00C70953" w:rsidP="00206ED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Інформація про авансовий платіж від юридичної особи за послуги</w:t>
            </w:r>
          </w:p>
        </w:tc>
        <w:tc>
          <w:tcPr>
            <w:tcW w:w="2410" w:type="dxa"/>
            <w:vAlign w:val="center"/>
          </w:tcPr>
          <w:p w:rsidR="00FA2503" w:rsidRPr="00FE1A46" w:rsidRDefault="00FE1A46" w:rsidP="00662BB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B6387A">
              <w:rPr>
                <w:rFonts w:asciiTheme="minorHAnsi" w:hAnsiTheme="minorHAnsi" w:cstheme="minorHAnsi"/>
                <w:sz w:val="24"/>
              </w:rPr>
              <w:t xml:space="preserve">Джерело </w:t>
            </w: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>—</w:t>
            </w:r>
            <w:r w:rsidRPr="00FE1A46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</w:rPr>
              <w:t>регламентовані звіти/ Отримувач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>—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en-US"/>
              </w:rPr>
              <w:t>ERP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FA2503" w:rsidRPr="00F0423A" w:rsidRDefault="00FA2503" w:rsidP="00F0423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FA2503">
              <w:rPr>
                <w:rFonts w:asciiTheme="minorHAnsi" w:hAnsiTheme="minorHAnsi" w:cs="Times New Roman"/>
                <w:sz w:val="24"/>
              </w:rPr>
              <w:t>6.4.2.1 Надходження коштів з банку - контрагенти та суми ідентифіковані</w:t>
            </w:r>
          </w:p>
        </w:tc>
      </w:tr>
      <w:tr w:rsidR="00C70953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C70953" w:rsidRDefault="00C70953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C70953" w:rsidRDefault="00895318" w:rsidP="00206ED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Інформація про надання послуги, оплат</w:t>
            </w:r>
            <w:r w:rsidR="00844AB6">
              <w:rPr>
                <w:rFonts w:asciiTheme="minorHAnsi" w:hAnsiTheme="minorHAnsi" w:cs="Times New Roman"/>
                <w:sz w:val="24"/>
              </w:rPr>
              <w:t xml:space="preserve">у </w:t>
            </w:r>
            <w:r>
              <w:rPr>
                <w:rFonts w:asciiTheme="minorHAnsi" w:hAnsiTheme="minorHAnsi" w:cs="Times New Roman"/>
                <w:sz w:val="24"/>
              </w:rPr>
              <w:t>—</w:t>
            </w:r>
            <w:r w:rsidR="00844AB6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844AB6">
              <w:rPr>
                <w:rFonts w:asciiTheme="minorHAnsi" w:hAnsiTheme="minorHAnsi" w:cs="Times New Roman"/>
                <w:sz w:val="24"/>
              </w:rPr>
              <w:t>передається у відділ бухгалтерії у вигляді системний та первинних документів.</w:t>
            </w:r>
          </w:p>
        </w:tc>
        <w:tc>
          <w:tcPr>
            <w:tcW w:w="2410" w:type="dxa"/>
            <w:vAlign w:val="center"/>
          </w:tcPr>
          <w:p w:rsidR="00C70953" w:rsidRPr="00B6387A" w:rsidRDefault="00895318" w:rsidP="00662BBB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Джерело — первинні та системні документ/ Отримувач  — відповідальний співробітник бухгалтерії </w:t>
            </w:r>
          </w:p>
        </w:tc>
        <w:tc>
          <w:tcPr>
            <w:tcW w:w="2409" w:type="dxa"/>
            <w:vAlign w:val="center"/>
          </w:tcPr>
          <w:p w:rsidR="00C70953" w:rsidRPr="00FA2503" w:rsidRDefault="00895318" w:rsidP="00F0423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95318">
              <w:rPr>
                <w:rFonts w:asciiTheme="minorHAnsi" w:hAnsiTheme="minorHAnsi" w:cs="Times New Roman"/>
                <w:sz w:val="24"/>
              </w:rPr>
              <w:t>6.6.2 Реалізація послуг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844AB6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Первинні документи </w:t>
            </w:r>
            <w:r w:rsidR="00075DAB">
              <w:rPr>
                <w:rFonts w:asciiTheme="minorHAnsi" w:hAnsiTheme="minorHAnsi" w:cstheme="minorHAnsi"/>
                <w:sz w:val="24"/>
              </w:rPr>
              <w:t>реалізації послуги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E640E4" w:rsidRPr="00A639B5" w:rsidRDefault="0092677B" w:rsidP="000E4CDB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</w:p>
    <w:p w:rsidR="00084D2B" w:rsidRPr="00A639B5" w:rsidRDefault="00EA26DF" w:rsidP="00233057">
      <w:r>
        <w:object w:dxaOrig="8295" w:dyaOrig="11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7pt;height:442.1pt" o:ole="">
            <v:imagedata r:id="rId10" o:title=""/>
          </v:shape>
          <o:OLEObject Type="Embed" ProgID="Visio.Drawing.15" ShapeID="_x0000_i1025" DrawAspect="Content" ObjectID="_1675695846" r:id="rId11"/>
        </w:object>
      </w:r>
    </w:p>
    <w:p w:rsidR="00FF1DE4" w:rsidRPr="00A639B5" w:rsidRDefault="00E640E4" w:rsidP="007B6724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1869"/>
        <w:gridCol w:w="1806"/>
        <w:gridCol w:w="1356"/>
        <w:gridCol w:w="1548"/>
        <w:gridCol w:w="1594"/>
      </w:tblGrid>
      <w:tr w:rsidR="00754B41" w:rsidRPr="00A639B5" w:rsidTr="004627FA">
        <w:trPr>
          <w:cantSplit/>
          <w:tblHeader/>
        </w:trPr>
        <w:tc>
          <w:tcPr>
            <w:tcW w:w="3397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622174" w:rsidRPr="00A639B5" w:rsidRDefault="00622174" w:rsidP="007B6724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4627FA" w:rsidRPr="00A639B5" w:rsidTr="004627FA">
        <w:trPr>
          <w:cantSplit/>
        </w:trPr>
        <w:tc>
          <w:tcPr>
            <w:tcW w:w="3397" w:type="dxa"/>
          </w:tcPr>
          <w:p w:rsidR="004627FA" w:rsidRDefault="008624EC" w:rsidP="00867ABE">
            <w:pPr>
              <w:jc w:val="center"/>
            </w:pPr>
            <w:r>
              <w:object w:dxaOrig="691" w:dyaOrig="840">
                <v:shape id="_x0000_i1026" type="#_x0000_t75" style="width:34.5pt;height:42.25pt" o:ole="">
                  <v:imagedata r:id="rId12" o:title=""/>
                </v:shape>
                <o:OLEObject Type="Embed" ProgID="Visio.Drawing.15" ShapeID="_x0000_i1026" DrawAspect="Content" ObjectID="_1675695847" r:id="rId13"/>
              </w:object>
            </w:r>
          </w:p>
        </w:tc>
        <w:tc>
          <w:tcPr>
            <w:tcW w:w="3686" w:type="dxa"/>
          </w:tcPr>
          <w:p w:rsidR="004627FA" w:rsidRPr="008624EC" w:rsidRDefault="008624EC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Початок процессу</w:t>
            </w:r>
          </w:p>
        </w:tc>
        <w:tc>
          <w:tcPr>
            <w:tcW w:w="1869" w:type="dxa"/>
          </w:tcPr>
          <w:p w:rsidR="004627FA" w:rsidRPr="00455203" w:rsidRDefault="004627FA" w:rsidP="00754B4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6" w:type="dxa"/>
          </w:tcPr>
          <w:p w:rsidR="004627FA" w:rsidRPr="00455203" w:rsidRDefault="004627FA" w:rsidP="002217C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56" w:type="dxa"/>
          </w:tcPr>
          <w:p w:rsidR="004627FA" w:rsidRPr="00455203" w:rsidRDefault="004627FA" w:rsidP="0042143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48" w:type="dxa"/>
          </w:tcPr>
          <w:p w:rsidR="004627FA" w:rsidRPr="00455203" w:rsidRDefault="004627FA" w:rsidP="00C520D9">
            <w:pPr>
              <w:rPr>
                <w:rFonts w:asciiTheme="minorHAnsi" w:hAnsiTheme="minorHAnsi"/>
              </w:rPr>
            </w:pPr>
          </w:p>
        </w:tc>
        <w:tc>
          <w:tcPr>
            <w:tcW w:w="1594" w:type="dxa"/>
          </w:tcPr>
          <w:p w:rsidR="004627FA" w:rsidRPr="00455203" w:rsidRDefault="004627FA" w:rsidP="00622174">
            <w:pPr>
              <w:rPr>
                <w:rFonts w:asciiTheme="minorHAnsi" w:hAnsiTheme="minorHAnsi"/>
              </w:rPr>
            </w:pPr>
          </w:p>
        </w:tc>
      </w:tr>
      <w:tr w:rsidR="000710E4" w:rsidRPr="00A639B5" w:rsidTr="00E9679E">
        <w:trPr>
          <w:cantSplit/>
          <w:trHeight w:val="4763"/>
        </w:trPr>
        <w:tc>
          <w:tcPr>
            <w:tcW w:w="3397" w:type="dxa"/>
          </w:tcPr>
          <w:p w:rsidR="00E9679E" w:rsidRDefault="007B6724" w:rsidP="00954566">
            <w:pPr>
              <w:jc w:val="center"/>
            </w:pPr>
            <w:r>
              <w:object w:dxaOrig="1456" w:dyaOrig="1126">
                <v:shape id="_x0000_i1027" type="#_x0000_t75" style="width:73.2pt;height:55.95pt" o:ole="">
                  <v:imagedata r:id="rId14" o:title=""/>
                </v:shape>
                <o:OLEObject Type="Embed" ProgID="Visio.Drawing.15" ShapeID="_x0000_i1027" DrawAspect="Content" ObjectID="_1675695848" r:id="rId15"/>
              </w:object>
            </w:r>
            <w:r w:rsidR="003E106B">
              <w:br/>
            </w:r>
          </w:p>
          <w:p w:rsidR="00622174" w:rsidRPr="00A639B5" w:rsidRDefault="003E106B" w:rsidP="00954566">
            <w:pPr>
              <w:jc w:val="center"/>
            </w:pPr>
            <w:r>
              <w:br/>
            </w:r>
            <w:r>
              <w:object w:dxaOrig="1456" w:dyaOrig="1126">
                <v:shape id="_x0000_i1028" type="#_x0000_t75" style="width:73.2pt;height:55.95pt" o:ole="">
                  <v:imagedata r:id="rId16" o:title=""/>
                </v:shape>
                <o:OLEObject Type="Embed" ProgID="Visio.Drawing.15" ShapeID="_x0000_i1028" DrawAspect="Content" ObjectID="_1675695849" r:id="rId17"/>
              </w:object>
            </w:r>
            <w:r>
              <w:br/>
            </w:r>
            <w:r>
              <w:br/>
            </w:r>
            <w:r w:rsidR="00E9679E">
              <w:object w:dxaOrig="1111" w:dyaOrig="1155">
                <v:shape id="_x0000_i1029" type="#_x0000_t75" style="width:55.95pt;height:57.7pt" o:ole="">
                  <v:imagedata r:id="rId18" o:title=""/>
                </v:shape>
                <o:OLEObject Type="Embed" ProgID="Visio.Drawing.15" ShapeID="_x0000_i1029" DrawAspect="Content" ObjectID="_1675695850" r:id="rId19"/>
              </w:object>
            </w:r>
            <w:r>
              <w:br/>
            </w:r>
          </w:p>
        </w:tc>
        <w:tc>
          <w:tcPr>
            <w:tcW w:w="3686" w:type="dxa"/>
          </w:tcPr>
          <w:p w:rsidR="00E9679E" w:rsidRDefault="003E106B" w:rsidP="00EA26DF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>В АС Обробки замовлень — створюються з</w:t>
            </w:r>
            <w:r w:rsidR="00954566">
              <w:rPr>
                <w:rFonts w:asciiTheme="minorHAnsi" w:hAnsiTheme="minorHAnsi" w:cstheme="minorHAnsi"/>
              </w:rPr>
              <w:t>амовлення на кур’єрській забір</w:t>
            </w:r>
            <w:r w:rsidRPr="00455203">
              <w:rPr>
                <w:rFonts w:asciiTheme="minorHAnsi" w:hAnsiTheme="minorHAnsi" w:cstheme="minorHAnsi"/>
              </w:rPr>
              <w:t xml:space="preserve">, які були сформовані </w:t>
            </w:r>
            <w:r w:rsidR="00C520D9" w:rsidRPr="00455203">
              <w:rPr>
                <w:rFonts w:asciiTheme="minorHAnsi" w:hAnsiTheme="minorHAnsi" w:cstheme="minorHAnsi"/>
              </w:rPr>
              <w:t xml:space="preserve">на сайті, </w:t>
            </w:r>
            <w:r w:rsidR="00C520D9" w:rsidRPr="00455203">
              <w:rPr>
                <w:rFonts w:asciiTheme="minorHAnsi" w:hAnsiTheme="minorHAnsi" w:cstheme="minorHAnsi"/>
                <w:lang w:val="en-US"/>
              </w:rPr>
              <w:t>API</w:t>
            </w:r>
            <w:r w:rsidR="00C520D9" w:rsidRPr="00455203">
              <w:rPr>
                <w:rFonts w:asciiTheme="minorHAnsi" w:hAnsiTheme="minorHAnsi" w:cstheme="minorHAnsi"/>
              </w:rPr>
              <w:t xml:space="preserve">, особистому кабінеті, </w:t>
            </w:r>
            <w:proofErr w:type="spellStart"/>
            <w:r w:rsidR="00C520D9" w:rsidRPr="00455203">
              <w:rPr>
                <w:rFonts w:asciiTheme="minorHAnsi" w:hAnsiTheme="minorHAnsi" w:cstheme="minorHAnsi"/>
              </w:rPr>
              <w:t>колл</w:t>
            </w:r>
            <w:proofErr w:type="spellEnd"/>
            <w:r w:rsidR="00C520D9" w:rsidRPr="00455203">
              <w:rPr>
                <w:rFonts w:asciiTheme="minorHAnsi" w:hAnsiTheme="minorHAnsi" w:cstheme="minorHAnsi"/>
              </w:rPr>
              <w:t>-центрі.</w:t>
            </w:r>
            <w:r w:rsidR="00C520D9" w:rsidRPr="00455203">
              <w:rPr>
                <w:rFonts w:asciiTheme="minorHAnsi" w:hAnsiTheme="minorHAnsi" w:cstheme="minorHAnsi"/>
              </w:rPr>
              <w:br/>
            </w:r>
            <w:r w:rsidR="00C520D9" w:rsidRPr="00455203">
              <w:rPr>
                <w:rFonts w:asciiTheme="minorHAnsi" w:hAnsiTheme="minorHAnsi" w:cstheme="minorHAnsi"/>
              </w:rPr>
              <w:br/>
            </w:r>
            <w:r w:rsidR="00C520D9" w:rsidRPr="00455203">
              <w:rPr>
                <w:rFonts w:asciiTheme="minorHAnsi" w:hAnsiTheme="minorHAnsi" w:cstheme="minorHAnsi"/>
              </w:rPr>
              <w:br/>
            </w:r>
          </w:p>
          <w:p w:rsidR="00E9679E" w:rsidRDefault="00E9679E" w:rsidP="00EA26DF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622174" w:rsidRPr="00954566" w:rsidRDefault="00C520D9" w:rsidP="00E9679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 xml:space="preserve">Клієнт може створити замовлення на сайті, </w:t>
            </w:r>
            <w:r w:rsidRPr="00455203">
              <w:rPr>
                <w:rFonts w:asciiTheme="minorHAnsi" w:hAnsiTheme="minorHAnsi" w:cstheme="minorHAnsi"/>
                <w:lang w:val="en-US"/>
              </w:rPr>
              <w:t>API</w:t>
            </w:r>
            <w:r w:rsidRPr="00455203">
              <w:rPr>
                <w:rFonts w:asciiTheme="minorHAnsi" w:hAnsiTheme="minorHAnsi" w:cstheme="minorHAnsi"/>
                <w:lang w:val="ru-RU"/>
              </w:rPr>
              <w:t>,</w:t>
            </w:r>
            <w:r w:rsidR="00195D64" w:rsidRPr="00455203">
              <w:rPr>
                <w:rFonts w:asciiTheme="minorHAnsi" w:hAnsiTheme="minorHAnsi" w:cstheme="minorHAnsi"/>
              </w:rPr>
              <w:t>особистому кабінеті,</w:t>
            </w:r>
            <w:r w:rsidRPr="00455203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455203">
              <w:rPr>
                <w:rFonts w:asciiTheme="minorHAnsi" w:hAnsiTheme="minorHAnsi" w:cstheme="minorHAnsi"/>
              </w:rPr>
              <w:t>колл</w:t>
            </w:r>
            <w:proofErr w:type="spellEnd"/>
            <w:r w:rsidRPr="00455203">
              <w:rPr>
                <w:rFonts w:asciiTheme="minorHAnsi" w:hAnsiTheme="minorHAnsi" w:cstheme="minorHAnsi"/>
              </w:rPr>
              <w:t>-центрі</w:t>
            </w:r>
            <w:r w:rsidR="00195D64" w:rsidRPr="00455203">
              <w:rPr>
                <w:rFonts w:asciiTheme="minorHAnsi" w:hAnsiTheme="minorHAnsi" w:cstheme="minorHAnsi"/>
              </w:rPr>
              <w:t>.</w:t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A77409">
              <w:rPr>
                <w:rFonts w:asciiTheme="minorHAnsi" w:hAnsiTheme="minorHAnsi" w:cstheme="minorHAnsi"/>
              </w:rPr>
              <w:t>І</w:t>
            </w:r>
            <w:r w:rsidR="00EC54A0">
              <w:rPr>
                <w:rFonts w:asciiTheme="minorHAnsi" w:hAnsiTheme="minorHAnsi" w:cstheme="minorHAnsi"/>
              </w:rPr>
              <w:t>нформація про створення замовлення на забір відправлення.</w:t>
            </w:r>
          </w:p>
        </w:tc>
        <w:tc>
          <w:tcPr>
            <w:tcW w:w="1869" w:type="dxa"/>
          </w:tcPr>
          <w:p w:rsidR="00E9679E" w:rsidRDefault="00C520D9" w:rsidP="00EA26DF">
            <w:pPr>
              <w:jc w:val="center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>Інформація про намір замовити послугу</w:t>
            </w:r>
            <w:r w:rsidR="00195D64" w:rsidRPr="00455203">
              <w:rPr>
                <w:rFonts w:asciiTheme="minorHAnsi" w:hAnsiTheme="minorHAnsi" w:cstheme="minorHAnsi"/>
              </w:rPr>
              <w:br/>
            </w:r>
            <w:r w:rsidR="00195D64" w:rsidRPr="00455203">
              <w:rPr>
                <w:rFonts w:asciiTheme="minorHAnsi" w:hAnsiTheme="minorHAnsi" w:cstheme="minorHAnsi"/>
              </w:rPr>
              <w:br/>
            </w:r>
            <w:r w:rsidR="00195D64" w:rsidRPr="00455203">
              <w:rPr>
                <w:rFonts w:asciiTheme="minorHAnsi" w:hAnsiTheme="minorHAnsi" w:cstheme="minorHAnsi"/>
              </w:rPr>
              <w:br/>
            </w:r>
            <w:r w:rsidR="00195D64" w:rsidRPr="00455203">
              <w:rPr>
                <w:rFonts w:asciiTheme="minorHAnsi" w:hAnsiTheme="minorHAnsi" w:cstheme="minorHAnsi"/>
              </w:rPr>
              <w:br/>
            </w:r>
          </w:p>
          <w:p w:rsidR="000710E4" w:rsidRPr="00455203" w:rsidRDefault="00195D64" w:rsidP="00EC54A0">
            <w:pPr>
              <w:jc w:val="center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 xml:space="preserve">Інформація від клієнта </w:t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EC54A0">
              <w:rPr>
                <w:rFonts w:asciiTheme="minorHAnsi" w:hAnsiTheme="minorHAnsi" w:cstheme="minorHAnsi"/>
              </w:rPr>
              <w:t>АС Обробки замовлень</w:t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06" w:type="dxa"/>
          </w:tcPr>
          <w:p w:rsidR="00E9679E" w:rsidRDefault="00C520D9" w:rsidP="00EA26DF">
            <w:pPr>
              <w:jc w:val="center"/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 xml:space="preserve">Сформоване замовлення </w:t>
            </w:r>
            <w:r w:rsidR="00195D64" w:rsidRPr="00455203">
              <w:rPr>
                <w:rFonts w:asciiTheme="minorHAnsi" w:hAnsiTheme="minorHAnsi"/>
              </w:rPr>
              <w:br/>
            </w:r>
            <w:r w:rsidRPr="00455203">
              <w:rPr>
                <w:rFonts w:asciiTheme="minorHAnsi" w:hAnsiTheme="minorHAnsi"/>
              </w:rPr>
              <w:t>послуги</w:t>
            </w:r>
            <w:r w:rsidR="00195D64" w:rsidRPr="00455203">
              <w:rPr>
                <w:rFonts w:asciiTheme="minorHAnsi" w:hAnsiTheme="minorHAnsi"/>
              </w:rPr>
              <w:br/>
            </w:r>
            <w:r w:rsidR="00195D64" w:rsidRPr="00455203">
              <w:rPr>
                <w:rFonts w:asciiTheme="minorHAnsi" w:hAnsiTheme="minorHAnsi"/>
              </w:rPr>
              <w:br/>
            </w:r>
            <w:r w:rsidR="00195D64" w:rsidRPr="00455203">
              <w:rPr>
                <w:rFonts w:asciiTheme="minorHAnsi" w:hAnsiTheme="minorHAnsi"/>
              </w:rPr>
              <w:br/>
            </w:r>
            <w:r w:rsidR="00195D64" w:rsidRPr="00455203">
              <w:rPr>
                <w:rFonts w:asciiTheme="minorHAnsi" w:hAnsiTheme="minorHAnsi"/>
              </w:rPr>
              <w:br/>
            </w:r>
          </w:p>
          <w:p w:rsidR="00622174" w:rsidRPr="00455203" w:rsidRDefault="00195D64" w:rsidP="00A77409">
            <w:pPr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Передача інформації в АС Обробки замовлень</w:t>
            </w:r>
            <w:r w:rsidR="003C4C25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C54A0">
              <w:rPr>
                <w:rFonts w:asciiTheme="minorHAnsi" w:hAnsiTheme="minorHAnsi"/>
              </w:rPr>
              <w:t>Інформація про замовлення послуги</w:t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</w:p>
        </w:tc>
        <w:tc>
          <w:tcPr>
            <w:tcW w:w="1356" w:type="dxa"/>
          </w:tcPr>
          <w:p w:rsidR="00E9679E" w:rsidRDefault="00C520D9" w:rsidP="00EA26DF">
            <w:pPr>
              <w:jc w:val="center"/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Оператор</w:t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</w:p>
          <w:p w:rsidR="00622174" w:rsidRPr="00455203" w:rsidRDefault="003C4C25" w:rsidP="00E9679E">
            <w:pPr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Автоматично</w:t>
            </w:r>
            <w:r w:rsidRPr="00455203">
              <w:rPr>
                <w:rFonts w:asciiTheme="minorHAnsi" w:hAnsiTheme="minorHAnsi"/>
              </w:rPr>
              <w:br/>
            </w:r>
            <w:r w:rsidRPr="00455203">
              <w:rPr>
                <w:rFonts w:asciiTheme="minorHAnsi" w:hAnsiTheme="minorHAnsi"/>
              </w:rPr>
              <w:br/>
            </w:r>
            <w:r w:rsidRPr="00455203">
              <w:rPr>
                <w:rFonts w:asciiTheme="minorHAnsi" w:hAnsiTheme="minorHAnsi"/>
              </w:rPr>
              <w:br/>
            </w:r>
            <w:r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proofErr w:type="spellStart"/>
            <w:r w:rsidR="00EC54A0">
              <w:rPr>
                <w:rFonts w:asciiTheme="minorHAnsi" w:hAnsiTheme="minorHAnsi"/>
              </w:rPr>
              <w:t>Автоматично</w:t>
            </w:r>
            <w:proofErr w:type="spellEnd"/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</w:p>
        </w:tc>
        <w:tc>
          <w:tcPr>
            <w:tcW w:w="1548" w:type="dxa"/>
          </w:tcPr>
          <w:p w:rsidR="00E9679E" w:rsidRDefault="00C520D9" w:rsidP="00EA26DF">
            <w:pPr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ЦОКК/ДКД</w:t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</w:p>
          <w:p w:rsidR="00622174" w:rsidRPr="00455203" w:rsidRDefault="003C4C25" w:rsidP="00EA26DF">
            <w:pPr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Оператор</w:t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C54A0">
              <w:rPr>
                <w:rFonts w:asciiTheme="minorHAnsi" w:hAnsiTheme="minorHAnsi"/>
                <w:lang w:val="en-US"/>
              </w:rPr>
              <w:t>ERP</w:t>
            </w:r>
            <w:r w:rsidR="00E358FB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</w:p>
        </w:tc>
        <w:tc>
          <w:tcPr>
            <w:tcW w:w="1594" w:type="dxa"/>
          </w:tcPr>
          <w:p w:rsidR="00E9679E" w:rsidRDefault="00C520D9" w:rsidP="00EA26DF">
            <w:pPr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Згідно регламентів</w:t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</w:p>
          <w:p w:rsidR="00622174" w:rsidRPr="00455203" w:rsidRDefault="003C4C25" w:rsidP="00EA26DF">
            <w:pPr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Згідно регламентів</w:t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C54A0">
              <w:rPr>
                <w:rFonts w:asciiTheme="minorHAnsi" w:hAnsiTheme="minorHAnsi"/>
              </w:rPr>
              <w:t>Автоматично</w:t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</w:p>
        </w:tc>
      </w:tr>
      <w:tr w:rsidR="000710E4" w:rsidRPr="00A639B5" w:rsidTr="004627FA">
        <w:trPr>
          <w:cantSplit/>
        </w:trPr>
        <w:tc>
          <w:tcPr>
            <w:tcW w:w="3397" w:type="dxa"/>
          </w:tcPr>
          <w:p w:rsidR="00BC53D3" w:rsidRPr="00A639B5" w:rsidRDefault="00083FF9" w:rsidP="00BC53D3">
            <w:pPr>
              <w:spacing w:before="0" w:beforeAutospacing="0" w:after="0" w:afterAutospacing="0"/>
              <w:jc w:val="center"/>
            </w:pPr>
            <w:r>
              <w:object w:dxaOrig="1441" w:dyaOrig="1111">
                <v:shape id="_x0000_i1030" type="#_x0000_t75" style="width:1in;height:56pt" o:ole="">
                  <v:imagedata r:id="rId20" o:title=""/>
                </v:shape>
                <o:OLEObject Type="Embed" ProgID="Visio.Drawing.15" ShapeID="_x0000_i1030" DrawAspect="Content" ObjectID="_1675695851" r:id="rId21"/>
              </w:object>
            </w:r>
          </w:p>
        </w:tc>
        <w:tc>
          <w:tcPr>
            <w:tcW w:w="3686" w:type="dxa"/>
          </w:tcPr>
          <w:p w:rsidR="00BC53D3" w:rsidRPr="00455203" w:rsidRDefault="00083FF9" w:rsidP="008A5BD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 xml:space="preserve">Інформація консолідується у розрізі </w:t>
            </w:r>
            <w:r w:rsidR="00FB6A24" w:rsidRPr="00455203">
              <w:rPr>
                <w:rFonts w:asciiTheme="minorHAnsi" w:hAnsiTheme="minorHAnsi" w:cstheme="minorHAnsi"/>
              </w:rPr>
              <w:t>замовлення послуги, а також оплати</w:t>
            </w:r>
            <w:r w:rsidR="00870BFB" w:rsidRPr="00455203">
              <w:rPr>
                <w:rFonts w:asciiTheme="minorHAnsi" w:hAnsiTheme="minorHAnsi" w:cstheme="minorHAnsi"/>
              </w:rPr>
              <w:t xml:space="preserve">, та розподілення доходів. </w:t>
            </w:r>
          </w:p>
        </w:tc>
        <w:tc>
          <w:tcPr>
            <w:tcW w:w="1869" w:type="dxa"/>
          </w:tcPr>
          <w:p w:rsidR="00BC53D3" w:rsidRPr="00455203" w:rsidRDefault="00870BFB" w:rsidP="00342BA9">
            <w:pPr>
              <w:jc w:val="center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>Ін</w:t>
            </w:r>
            <w:r w:rsidR="00342BA9">
              <w:rPr>
                <w:rFonts w:asciiTheme="minorHAnsi" w:hAnsiTheme="minorHAnsi" w:cstheme="minorHAnsi"/>
              </w:rPr>
              <w:t>формація з АС Обробки замовлень</w:t>
            </w:r>
          </w:p>
        </w:tc>
        <w:tc>
          <w:tcPr>
            <w:tcW w:w="1806" w:type="dxa"/>
          </w:tcPr>
          <w:p w:rsidR="00BC53D3" w:rsidRPr="00455203" w:rsidRDefault="00536B15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>Дані про оплату послуги</w:t>
            </w:r>
          </w:p>
        </w:tc>
        <w:tc>
          <w:tcPr>
            <w:tcW w:w="1356" w:type="dxa"/>
          </w:tcPr>
          <w:p w:rsidR="00BC53D3" w:rsidRPr="00455203" w:rsidRDefault="00536B15" w:rsidP="00847F48">
            <w:pPr>
              <w:jc w:val="center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>Автоматично</w:t>
            </w:r>
          </w:p>
        </w:tc>
        <w:tc>
          <w:tcPr>
            <w:tcW w:w="1548" w:type="dxa"/>
          </w:tcPr>
          <w:p w:rsidR="00BC53D3" w:rsidRPr="00455203" w:rsidRDefault="00455203" w:rsidP="00972A3B">
            <w:pPr>
              <w:jc w:val="center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/>
              </w:rPr>
              <w:t>ЦОКК/ДКД</w:t>
            </w:r>
            <w:r w:rsidRPr="00455203">
              <w:rPr>
                <w:rFonts w:asciiTheme="minorHAnsi" w:hAnsiTheme="minorHAnsi"/>
                <w:lang w:val="ru-RU"/>
              </w:rPr>
              <w:t>/ВПЗ</w:t>
            </w:r>
          </w:p>
        </w:tc>
        <w:tc>
          <w:tcPr>
            <w:tcW w:w="1594" w:type="dxa"/>
          </w:tcPr>
          <w:p w:rsidR="00BC53D3" w:rsidRPr="00455203" w:rsidRDefault="00536B15" w:rsidP="00BC53D3">
            <w:pPr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Згідно регламентів</w:t>
            </w:r>
          </w:p>
        </w:tc>
      </w:tr>
      <w:tr w:rsidR="00536B15" w:rsidRPr="00A639B5" w:rsidTr="004627FA">
        <w:trPr>
          <w:cantSplit/>
        </w:trPr>
        <w:tc>
          <w:tcPr>
            <w:tcW w:w="3397" w:type="dxa"/>
          </w:tcPr>
          <w:p w:rsidR="00536B15" w:rsidRPr="00A418AA" w:rsidRDefault="00536B15" w:rsidP="00BC53D3">
            <w:pPr>
              <w:spacing w:before="0" w:beforeAutospacing="0" w:after="0" w:afterAutospacing="0"/>
              <w:jc w:val="center"/>
              <w:rPr>
                <w:lang w:val="ru-RU"/>
              </w:rPr>
            </w:pPr>
            <w:r>
              <w:object w:dxaOrig="1441" w:dyaOrig="1111">
                <v:shape id="_x0000_i1031" type="#_x0000_t75" style="width:1in;height:56pt" o:ole="">
                  <v:imagedata r:id="rId22" o:title=""/>
                </v:shape>
                <o:OLEObject Type="Embed" ProgID="Visio.Drawing.15" ShapeID="_x0000_i1031" DrawAspect="Content" ObjectID="_1675695852" r:id="rId23"/>
              </w:object>
            </w:r>
          </w:p>
        </w:tc>
        <w:tc>
          <w:tcPr>
            <w:tcW w:w="3686" w:type="dxa"/>
          </w:tcPr>
          <w:p w:rsidR="00536B15" w:rsidRPr="00455203" w:rsidRDefault="00A418AA" w:rsidP="00342BA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/>
              </w:rPr>
              <w:t>ЦОКК/ДКД</w:t>
            </w:r>
            <w:r w:rsidRPr="00455203">
              <w:rPr>
                <w:rFonts w:asciiTheme="minorHAnsi" w:hAnsiTheme="minorHAnsi"/>
                <w:lang w:val="ru-RU"/>
              </w:rPr>
              <w:t>/</w:t>
            </w:r>
            <w:r w:rsidR="00455203" w:rsidRPr="00455203">
              <w:rPr>
                <w:rFonts w:asciiTheme="minorHAnsi" w:hAnsiTheme="minorHAnsi"/>
                <w:lang w:val="ru-RU"/>
              </w:rPr>
              <w:t xml:space="preserve">ВПЗ </w:t>
            </w:r>
            <w:r w:rsidR="00455203">
              <w:rPr>
                <w:rFonts w:asciiTheme="minorHAnsi" w:hAnsiTheme="minorHAnsi"/>
                <w:lang w:val="ru-RU"/>
              </w:rPr>
              <w:t xml:space="preserve"> </w:t>
            </w:r>
            <w:r w:rsidR="00455203">
              <w:rPr>
                <w:rFonts w:asciiTheme="minorHAnsi" w:hAnsiTheme="minorHAnsi"/>
              </w:rPr>
              <w:t>підтверджують ф</w:t>
            </w:r>
            <w:r w:rsidR="00342BA9">
              <w:rPr>
                <w:rFonts w:asciiTheme="minorHAnsi" w:hAnsiTheme="minorHAnsi"/>
              </w:rPr>
              <w:t>акт надання послуги кур’єрського забору.</w:t>
            </w:r>
          </w:p>
        </w:tc>
        <w:tc>
          <w:tcPr>
            <w:tcW w:w="1869" w:type="dxa"/>
          </w:tcPr>
          <w:p w:rsidR="00536B15" w:rsidRPr="00455203" w:rsidRDefault="00455203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оплату, відображення замовлення послуги</w:t>
            </w:r>
          </w:p>
        </w:tc>
        <w:tc>
          <w:tcPr>
            <w:tcW w:w="1806" w:type="dxa"/>
          </w:tcPr>
          <w:p w:rsidR="00536B15" w:rsidRPr="00455203" w:rsidRDefault="00455203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про надання послуги</w:t>
            </w:r>
          </w:p>
        </w:tc>
        <w:tc>
          <w:tcPr>
            <w:tcW w:w="1356" w:type="dxa"/>
          </w:tcPr>
          <w:p w:rsidR="00536B15" w:rsidRPr="00455203" w:rsidRDefault="00455203" w:rsidP="00847F48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48" w:type="dxa"/>
          </w:tcPr>
          <w:p w:rsidR="00536B15" w:rsidRPr="00455203" w:rsidRDefault="000E77E6" w:rsidP="00972A3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536B15" w:rsidRPr="000E77E6" w:rsidRDefault="000E77E6" w:rsidP="00BC5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Після відображення надання послуги</w:t>
            </w:r>
          </w:p>
        </w:tc>
      </w:tr>
      <w:tr w:rsidR="00DB4D55" w:rsidRPr="00A639B5" w:rsidTr="00B04F2B">
        <w:trPr>
          <w:cantSplit/>
          <w:trHeight w:val="1683"/>
        </w:trPr>
        <w:tc>
          <w:tcPr>
            <w:tcW w:w="3397" w:type="dxa"/>
          </w:tcPr>
          <w:p w:rsidR="00DB4D55" w:rsidRPr="00A639B5" w:rsidRDefault="000E77E6" w:rsidP="00DB4D55">
            <w:pPr>
              <w:spacing w:before="0" w:beforeAutospacing="0" w:after="0" w:afterAutospacing="0"/>
              <w:jc w:val="center"/>
            </w:pPr>
            <w:r>
              <w:object w:dxaOrig="1441" w:dyaOrig="1111">
                <v:shape id="_x0000_i1032" type="#_x0000_t75" style="width:1in;height:56pt" o:ole="">
                  <v:imagedata r:id="rId24" o:title=""/>
                </v:shape>
                <o:OLEObject Type="Embed" ProgID="Visio.Drawing.15" ShapeID="_x0000_i1032" DrawAspect="Content" ObjectID="_1675695853" r:id="rId25"/>
              </w:object>
            </w:r>
          </w:p>
        </w:tc>
        <w:tc>
          <w:tcPr>
            <w:tcW w:w="3686" w:type="dxa"/>
          </w:tcPr>
          <w:p w:rsidR="00DB4D55" w:rsidRPr="000E77E6" w:rsidRDefault="000E77E6" w:rsidP="00DB4D55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0E77E6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система формує системний документ продажу, який містить інформацію про оплату послуги, а також її надання.</w:t>
            </w:r>
          </w:p>
        </w:tc>
        <w:tc>
          <w:tcPr>
            <w:tcW w:w="1869" w:type="dxa"/>
          </w:tcPr>
          <w:p w:rsidR="00DB4D55" w:rsidRPr="00A639B5" w:rsidRDefault="000B6CF9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про надання послуги</w:t>
            </w:r>
          </w:p>
        </w:tc>
        <w:tc>
          <w:tcPr>
            <w:tcW w:w="1806" w:type="dxa"/>
          </w:tcPr>
          <w:p w:rsidR="00DB4D55" w:rsidRPr="00A639B5" w:rsidRDefault="000B6CF9" w:rsidP="00DB4D5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Первинні та системні документи продажу</w:t>
            </w:r>
          </w:p>
        </w:tc>
        <w:tc>
          <w:tcPr>
            <w:tcW w:w="1356" w:type="dxa"/>
          </w:tcPr>
          <w:p w:rsidR="00DB4D55" w:rsidRPr="000B6CF9" w:rsidRDefault="000B6CF9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48" w:type="dxa"/>
          </w:tcPr>
          <w:p w:rsidR="00DB4D55" w:rsidRPr="004627FA" w:rsidRDefault="000B6CF9" w:rsidP="00DB4D55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B6CF9">
              <w:rPr>
                <w:rFonts w:asciiTheme="minorHAnsi" w:hAnsiTheme="minorHAnsi" w:cstheme="minorHAnsi"/>
              </w:rPr>
              <w:t>Бухгалтер відповідальний за проведення операцій з реалізації</w:t>
            </w:r>
          </w:p>
        </w:tc>
        <w:tc>
          <w:tcPr>
            <w:tcW w:w="1594" w:type="dxa"/>
          </w:tcPr>
          <w:p w:rsidR="00DB4D55" w:rsidRPr="00A639B5" w:rsidRDefault="000B6CF9" w:rsidP="00DB4D55">
            <w:pPr>
              <w:rPr>
                <w:rFonts w:asciiTheme="minorHAnsi" w:hAnsiTheme="minorHAnsi" w:cstheme="minorHAnsi"/>
              </w:rPr>
            </w:pPr>
            <w:r w:rsidRPr="000B6CF9">
              <w:rPr>
                <w:rFonts w:asciiTheme="minorHAnsi" w:hAnsiTheme="minorHAnsi" w:cstheme="minorHAnsi"/>
              </w:rPr>
              <w:t>Згідно графіку документообігу</w:t>
            </w:r>
          </w:p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1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9"/>
        <w:gridCol w:w="1560"/>
        <w:gridCol w:w="8051"/>
        <w:gridCol w:w="4235"/>
      </w:tblGrid>
      <w:tr w:rsidR="00914A88" w:rsidRPr="00A639B5" w:rsidTr="004D2A41">
        <w:trPr>
          <w:trHeight w:val="68"/>
        </w:trPr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4D2A41">
        <w:trPr>
          <w:trHeight w:val="191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357C2E" w:rsidP="001E05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24.02.2021</w:t>
            </w:r>
            <w:r w:rsidR="001E0555" w:rsidRPr="00A639B5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4D2A41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 xml:space="preserve"> </w:t>
            </w:r>
            <w:r w:rsidR="009E306E" w:rsidRPr="00A639B5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  <w:tr w:rsidR="00914A88" w:rsidRPr="00A639B5" w:rsidTr="004D2A41">
        <w:trPr>
          <w:trHeight w:val="191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4A5FED" w:rsidRDefault="00C67B67" w:rsidP="00C4484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Pr="00A639B5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726"/>
        <w:gridCol w:w="1985"/>
        <w:gridCol w:w="1701"/>
        <w:gridCol w:w="1842"/>
      </w:tblGrid>
      <w:tr w:rsidR="00E31B28" w:rsidRPr="00A639B5" w:rsidTr="00357C2E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726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1985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E31B28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E31B28" w:rsidRPr="00E31B28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E31B28" w:rsidRPr="00A639B5" w:rsidTr="00357C2E">
        <w:tc>
          <w:tcPr>
            <w:tcW w:w="2122" w:type="dxa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inorHAnsi" w:hAnsiTheme="minorHAnsi" w:cstheme="minorHAnsi"/>
              </w:rPr>
              <w:t xml:space="preserve">Аналітик </w:t>
            </w:r>
          </w:p>
        </w:tc>
        <w:tc>
          <w:tcPr>
            <w:tcW w:w="1726" w:type="dxa"/>
          </w:tcPr>
          <w:p w:rsidR="00E31B28" w:rsidRPr="004D2A41" w:rsidRDefault="004D2A41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Руденко Г.Б</w:t>
            </w:r>
          </w:p>
        </w:tc>
        <w:tc>
          <w:tcPr>
            <w:tcW w:w="1985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2A41" w:rsidRPr="00A639B5" w:rsidTr="00357C2E">
        <w:tc>
          <w:tcPr>
            <w:tcW w:w="2122" w:type="dxa"/>
            <w:vMerge w:val="restart"/>
            <w:vAlign w:val="center"/>
          </w:tcPr>
          <w:p w:rsidR="004D2A41" w:rsidRPr="00A639B5" w:rsidRDefault="004D2A41" w:rsidP="004D2A4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4D2A41" w:rsidRPr="000B344B" w:rsidRDefault="004D2A41" w:rsidP="004D2A41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B344B">
              <w:rPr>
                <w:rFonts w:asciiTheme="minorHAnsi" w:hAnsiTheme="minorHAnsi" w:cstheme="minorHAnsi"/>
              </w:rPr>
              <w:t>Начальник управління кур’єрської доставки</w:t>
            </w:r>
          </w:p>
          <w:p w:rsidR="004D2A41" w:rsidRPr="00A639B5" w:rsidRDefault="004D2A41" w:rsidP="004D2A41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0B344B">
              <w:rPr>
                <w:rFonts w:asciiTheme="minorHAnsi" w:hAnsiTheme="minorHAnsi" w:cstheme="minorHAnsi"/>
              </w:rPr>
              <w:t>Депар</w:t>
            </w:r>
            <w:r w:rsidR="000B344B" w:rsidRPr="000B344B">
              <w:rPr>
                <w:rFonts w:asciiTheme="minorHAnsi" w:hAnsiTheme="minorHAnsi" w:cstheme="minorHAnsi"/>
              </w:rPr>
              <w:t>таменту транспорту і логістики</w:t>
            </w:r>
          </w:p>
        </w:tc>
        <w:tc>
          <w:tcPr>
            <w:tcW w:w="1726" w:type="dxa"/>
          </w:tcPr>
          <w:p w:rsidR="004D2A41" w:rsidRPr="004D2A41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Корінецький П.А</w:t>
            </w:r>
          </w:p>
        </w:tc>
        <w:tc>
          <w:tcPr>
            <w:tcW w:w="1985" w:type="dxa"/>
          </w:tcPr>
          <w:p w:rsidR="004D2A41" w:rsidRPr="00A639B5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4D2A41" w:rsidRPr="00A639B5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4D2A41" w:rsidRPr="00A639B5" w:rsidRDefault="002C3C6E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24.02.2021</w:t>
            </w:r>
          </w:p>
        </w:tc>
      </w:tr>
      <w:tr w:rsidR="004D2A41" w:rsidRPr="00A639B5" w:rsidTr="00357C2E">
        <w:tc>
          <w:tcPr>
            <w:tcW w:w="2122" w:type="dxa"/>
            <w:vMerge/>
          </w:tcPr>
          <w:p w:rsidR="004D2A41" w:rsidRPr="00A639B5" w:rsidRDefault="004D2A41" w:rsidP="004D2A4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4D2A41" w:rsidRPr="00A639B5" w:rsidRDefault="002C3C6E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Директор з впровадження систем управління бізнес-процесами</w:t>
            </w:r>
          </w:p>
        </w:tc>
        <w:tc>
          <w:tcPr>
            <w:tcW w:w="1726" w:type="dxa"/>
          </w:tcPr>
          <w:p w:rsidR="004D2A41" w:rsidRPr="00A639B5" w:rsidRDefault="002C3C6E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C3C6E">
              <w:rPr>
                <w:rFonts w:asciiTheme="minorHAnsi" w:hAnsiTheme="minorHAnsi" w:cstheme="minorHAnsi"/>
              </w:rPr>
              <w:t>Міняйло Ю. В.</w:t>
            </w:r>
          </w:p>
        </w:tc>
        <w:tc>
          <w:tcPr>
            <w:tcW w:w="1985" w:type="dxa"/>
          </w:tcPr>
          <w:p w:rsidR="004D2A41" w:rsidRPr="00A639B5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4D2A41" w:rsidRPr="00A639B5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4D2A41" w:rsidRPr="00A639B5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3C6E" w:rsidRPr="00A639B5" w:rsidTr="00357C2E">
        <w:tc>
          <w:tcPr>
            <w:tcW w:w="2122" w:type="dxa"/>
          </w:tcPr>
          <w:p w:rsidR="002C3C6E" w:rsidRPr="00A639B5" w:rsidRDefault="002C3C6E" w:rsidP="002C3C6E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2C3C6E" w:rsidRPr="00A639B5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Заступник Генерального директора з фінансових питань</w:t>
            </w:r>
          </w:p>
        </w:tc>
        <w:tc>
          <w:tcPr>
            <w:tcW w:w="1726" w:type="dxa"/>
          </w:tcPr>
          <w:p w:rsidR="002C3C6E" w:rsidRPr="00A639B5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GoBack"/>
            <w:r>
              <w:rPr>
                <w:rFonts w:asciiTheme="minorHAnsi" w:hAnsiTheme="minorHAnsi" w:cstheme="minorHAnsi"/>
              </w:rPr>
              <w:t>Палій М.О.</w:t>
            </w:r>
            <w:bookmarkEnd w:id="1"/>
          </w:p>
        </w:tc>
        <w:tc>
          <w:tcPr>
            <w:tcW w:w="1985" w:type="dxa"/>
          </w:tcPr>
          <w:p w:rsidR="002C3C6E" w:rsidRPr="00A639B5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2C3C6E" w:rsidRPr="00A639B5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3C6E" w:rsidRPr="00A639B5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202E9" w:rsidRPr="00A639B5" w:rsidRDefault="00F202E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F202E9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27C" w:rsidRDefault="00C7427C" w:rsidP="00D6047B">
      <w:pPr>
        <w:spacing w:before="0" w:after="0"/>
      </w:pPr>
      <w:r>
        <w:separator/>
      </w:r>
    </w:p>
  </w:endnote>
  <w:endnote w:type="continuationSeparator" w:id="0">
    <w:p w:rsidR="00C7427C" w:rsidRDefault="00C7427C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27C" w:rsidRDefault="00C7427C" w:rsidP="00D6047B">
      <w:pPr>
        <w:spacing w:before="0" w:after="0"/>
      </w:pPr>
      <w:r>
        <w:separator/>
      </w:r>
    </w:p>
  </w:footnote>
  <w:footnote w:type="continuationSeparator" w:id="0">
    <w:p w:rsidR="00C7427C" w:rsidRDefault="00C7427C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6C5E76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6C5E76">
            <w:rPr>
              <w:rFonts w:asciiTheme="minorHAnsi" w:hAnsiTheme="minorHAnsi" w:cstheme="minorHAnsi"/>
              <w:szCs w:val="20"/>
            </w:rPr>
            <w:t>5.1.17 Забір відправлень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8A041D">
            <w:rPr>
              <w:rFonts w:ascii="Calibri" w:hAnsi="Calibri" w:cs="Calibri"/>
              <w:szCs w:val="20"/>
            </w:rPr>
            <w:t>24.02.2021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0B344B">
            <w:rPr>
              <w:rFonts w:ascii="Calibri" w:hAnsi="Calibri" w:cs="Calibri"/>
              <w:noProof/>
              <w:szCs w:val="20"/>
            </w:rPr>
            <w:t>4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0B344B">
            <w:rPr>
              <w:rFonts w:ascii="Calibri" w:hAnsi="Calibri" w:cs="Calibri"/>
              <w:noProof/>
              <w:szCs w:val="20"/>
            </w:rPr>
            <w:t>5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C20B47" w:rsidP="00C20B47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>
            <w:rPr>
              <w:rFonts w:asciiTheme="minorHAnsi" w:hAnsiTheme="minorHAnsi" w:cstheme="minorHAnsi"/>
              <w:szCs w:val="20"/>
            </w:rPr>
            <w:t>5.1.17 Забір відправлення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FA49D9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>
            <w:rPr>
              <w:rFonts w:ascii="Calibri" w:hAnsi="Calibri" w:cs="Calibri"/>
              <w:szCs w:val="20"/>
            </w:rPr>
            <w:t>24.02.2021</w:t>
          </w:r>
          <w:r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0B344B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0B344B">
            <w:rPr>
              <w:rFonts w:asciiTheme="minorHAnsi" w:hAnsiTheme="minorHAnsi" w:cstheme="minorHAnsi"/>
              <w:noProof/>
              <w:szCs w:val="20"/>
            </w:rPr>
            <w:t>5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2EA0"/>
    <w:rsid w:val="00003435"/>
    <w:rsid w:val="00003E65"/>
    <w:rsid w:val="000054D6"/>
    <w:rsid w:val="00005DED"/>
    <w:rsid w:val="00006CC7"/>
    <w:rsid w:val="00007831"/>
    <w:rsid w:val="00010129"/>
    <w:rsid w:val="000104B3"/>
    <w:rsid w:val="000112A8"/>
    <w:rsid w:val="00012090"/>
    <w:rsid w:val="00013C08"/>
    <w:rsid w:val="00021BED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5DAB"/>
    <w:rsid w:val="000768D8"/>
    <w:rsid w:val="0007799B"/>
    <w:rsid w:val="00077E9E"/>
    <w:rsid w:val="00077FDE"/>
    <w:rsid w:val="00080AA7"/>
    <w:rsid w:val="00082079"/>
    <w:rsid w:val="000825EB"/>
    <w:rsid w:val="000839C6"/>
    <w:rsid w:val="00083FF9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96FD6"/>
    <w:rsid w:val="000A168A"/>
    <w:rsid w:val="000A63A8"/>
    <w:rsid w:val="000A64F8"/>
    <w:rsid w:val="000B0FF2"/>
    <w:rsid w:val="000B344B"/>
    <w:rsid w:val="000B5077"/>
    <w:rsid w:val="000B69E1"/>
    <w:rsid w:val="000B6CF9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7E6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20430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95D64"/>
    <w:rsid w:val="001A03E4"/>
    <w:rsid w:val="001A1136"/>
    <w:rsid w:val="001A424D"/>
    <w:rsid w:val="001A4A3C"/>
    <w:rsid w:val="001A6BF2"/>
    <w:rsid w:val="001A7E3D"/>
    <w:rsid w:val="001B0AC6"/>
    <w:rsid w:val="001B2C00"/>
    <w:rsid w:val="001B3537"/>
    <w:rsid w:val="001B363F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386"/>
    <w:rsid w:val="001F37F9"/>
    <w:rsid w:val="001F3BBD"/>
    <w:rsid w:val="001F41E8"/>
    <w:rsid w:val="001F501B"/>
    <w:rsid w:val="001F7AAC"/>
    <w:rsid w:val="001F7D93"/>
    <w:rsid w:val="00201281"/>
    <w:rsid w:val="0020277B"/>
    <w:rsid w:val="0020567F"/>
    <w:rsid w:val="00205764"/>
    <w:rsid w:val="00206ED2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4000B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5BD6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3CF2"/>
    <w:rsid w:val="00295163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C044C"/>
    <w:rsid w:val="002C04CC"/>
    <w:rsid w:val="002C1494"/>
    <w:rsid w:val="002C1ACD"/>
    <w:rsid w:val="002C221E"/>
    <w:rsid w:val="002C2FE2"/>
    <w:rsid w:val="002C3932"/>
    <w:rsid w:val="002C3C6E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300197"/>
    <w:rsid w:val="0030096E"/>
    <w:rsid w:val="00301393"/>
    <w:rsid w:val="00303031"/>
    <w:rsid w:val="0030335B"/>
    <w:rsid w:val="00303506"/>
    <w:rsid w:val="003046FD"/>
    <w:rsid w:val="00305035"/>
    <w:rsid w:val="00305F24"/>
    <w:rsid w:val="0030687C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0E71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2BA9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57C2E"/>
    <w:rsid w:val="00362EA3"/>
    <w:rsid w:val="0036314C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184F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4C25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6F3C"/>
    <w:rsid w:val="003E106B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9CB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41F7A"/>
    <w:rsid w:val="00442522"/>
    <w:rsid w:val="00443ABC"/>
    <w:rsid w:val="00443DC1"/>
    <w:rsid w:val="00444608"/>
    <w:rsid w:val="00444F82"/>
    <w:rsid w:val="00445DD7"/>
    <w:rsid w:val="004469CD"/>
    <w:rsid w:val="0044745D"/>
    <w:rsid w:val="004502FB"/>
    <w:rsid w:val="00450381"/>
    <w:rsid w:val="00450BB9"/>
    <w:rsid w:val="00450EE8"/>
    <w:rsid w:val="004541BA"/>
    <w:rsid w:val="00455203"/>
    <w:rsid w:val="00455A82"/>
    <w:rsid w:val="0046114B"/>
    <w:rsid w:val="00461DFD"/>
    <w:rsid w:val="004627FA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320D"/>
    <w:rsid w:val="004A3371"/>
    <w:rsid w:val="004A4FA6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A41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30559"/>
    <w:rsid w:val="005322BC"/>
    <w:rsid w:val="00534878"/>
    <w:rsid w:val="005367AD"/>
    <w:rsid w:val="00536B15"/>
    <w:rsid w:val="005372C4"/>
    <w:rsid w:val="0054023C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65F0"/>
    <w:rsid w:val="005570D5"/>
    <w:rsid w:val="00560638"/>
    <w:rsid w:val="0056103F"/>
    <w:rsid w:val="00561856"/>
    <w:rsid w:val="00562652"/>
    <w:rsid w:val="00564E35"/>
    <w:rsid w:val="00565999"/>
    <w:rsid w:val="005663B2"/>
    <w:rsid w:val="0056759D"/>
    <w:rsid w:val="0057125E"/>
    <w:rsid w:val="00572BED"/>
    <w:rsid w:val="00574664"/>
    <w:rsid w:val="005755EF"/>
    <w:rsid w:val="00575CA5"/>
    <w:rsid w:val="0057635A"/>
    <w:rsid w:val="0057641E"/>
    <w:rsid w:val="00581604"/>
    <w:rsid w:val="00581EB7"/>
    <w:rsid w:val="005840A0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2D3"/>
    <w:rsid w:val="00595D96"/>
    <w:rsid w:val="005A02EA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4885"/>
    <w:rsid w:val="005D5231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303C"/>
    <w:rsid w:val="0061351D"/>
    <w:rsid w:val="0061473C"/>
    <w:rsid w:val="00614E2A"/>
    <w:rsid w:val="0061714C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58F2"/>
    <w:rsid w:val="00636BBA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605D6"/>
    <w:rsid w:val="00661413"/>
    <w:rsid w:val="0066177E"/>
    <w:rsid w:val="00661F80"/>
    <w:rsid w:val="006624B9"/>
    <w:rsid w:val="0066272D"/>
    <w:rsid w:val="00662792"/>
    <w:rsid w:val="00662BBB"/>
    <w:rsid w:val="0066342A"/>
    <w:rsid w:val="00663B52"/>
    <w:rsid w:val="00664355"/>
    <w:rsid w:val="00666E71"/>
    <w:rsid w:val="00667207"/>
    <w:rsid w:val="006676AD"/>
    <w:rsid w:val="00670F01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27A5"/>
    <w:rsid w:val="0068297E"/>
    <w:rsid w:val="0068305D"/>
    <w:rsid w:val="00683C93"/>
    <w:rsid w:val="00684BDD"/>
    <w:rsid w:val="00684F12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4CA1"/>
    <w:rsid w:val="006A54A2"/>
    <w:rsid w:val="006A680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E"/>
    <w:rsid w:val="006C5E76"/>
    <w:rsid w:val="006C68AB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111B2"/>
    <w:rsid w:val="00712477"/>
    <w:rsid w:val="00713188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4204"/>
    <w:rsid w:val="00744703"/>
    <w:rsid w:val="007448D8"/>
    <w:rsid w:val="007458C0"/>
    <w:rsid w:val="00745F33"/>
    <w:rsid w:val="00746748"/>
    <w:rsid w:val="00746B54"/>
    <w:rsid w:val="0075475C"/>
    <w:rsid w:val="00754B41"/>
    <w:rsid w:val="007557CD"/>
    <w:rsid w:val="007565F3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DA6"/>
    <w:rsid w:val="00775D60"/>
    <w:rsid w:val="00776152"/>
    <w:rsid w:val="00776D95"/>
    <w:rsid w:val="00782118"/>
    <w:rsid w:val="007848E2"/>
    <w:rsid w:val="0078503E"/>
    <w:rsid w:val="007863EB"/>
    <w:rsid w:val="00787744"/>
    <w:rsid w:val="00787D17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4555"/>
    <w:rsid w:val="007B50E2"/>
    <w:rsid w:val="007B6575"/>
    <w:rsid w:val="007B6724"/>
    <w:rsid w:val="007B6996"/>
    <w:rsid w:val="007B7CCA"/>
    <w:rsid w:val="007C0120"/>
    <w:rsid w:val="007C1CC5"/>
    <w:rsid w:val="007C24CB"/>
    <w:rsid w:val="007C6A71"/>
    <w:rsid w:val="007C6D53"/>
    <w:rsid w:val="007C6DBA"/>
    <w:rsid w:val="007C77AD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4AB6"/>
    <w:rsid w:val="008457A5"/>
    <w:rsid w:val="00847302"/>
    <w:rsid w:val="00847F48"/>
    <w:rsid w:val="00851A26"/>
    <w:rsid w:val="0085236B"/>
    <w:rsid w:val="008529DC"/>
    <w:rsid w:val="008537B5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24EC"/>
    <w:rsid w:val="00864FE2"/>
    <w:rsid w:val="00866266"/>
    <w:rsid w:val="00866422"/>
    <w:rsid w:val="00866731"/>
    <w:rsid w:val="00866DDA"/>
    <w:rsid w:val="00867ABE"/>
    <w:rsid w:val="00870519"/>
    <w:rsid w:val="00870BFB"/>
    <w:rsid w:val="00871FD5"/>
    <w:rsid w:val="00872CEC"/>
    <w:rsid w:val="00872D3D"/>
    <w:rsid w:val="00873318"/>
    <w:rsid w:val="0087379A"/>
    <w:rsid w:val="00874C8D"/>
    <w:rsid w:val="00874E4B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318"/>
    <w:rsid w:val="00895413"/>
    <w:rsid w:val="00896DAA"/>
    <w:rsid w:val="008A041D"/>
    <w:rsid w:val="008A10BE"/>
    <w:rsid w:val="008A41D1"/>
    <w:rsid w:val="008A491F"/>
    <w:rsid w:val="008A5BD2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E656A"/>
    <w:rsid w:val="008F28C8"/>
    <w:rsid w:val="00905190"/>
    <w:rsid w:val="00905BE8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566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7393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470D"/>
    <w:rsid w:val="009E5D76"/>
    <w:rsid w:val="009E63AB"/>
    <w:rsid w:val="009E6FCC"/>
    <w:rsid w:val="009F16B6"/>
    <w:rsid w:val="009F18C8"/>
    <w:rsid w:val="009F2D3E"/>
    <w:rsid w:val="009F2DE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258C"/>
    <w:rsid w:val="00A26E0D"/>
    <w:rsid w:val="00A30A02"/>
    <w:rsid w:val="00A31A0A"/>
    <w:rsid w:val="00A361D2"/>
    <w:rsid w:val="00A3632C"/>
    <w:rsid w:val="00A36655"/>
    <w:rsid w:val="00A404C5"/>
    <w:rsid w:val="00A418AA"/>
    <w:rsid w:val="00A4331B"/>
    <w:rsid w:val="00A460DC"/>
    <w:rsid w:val="00A4767D"/>
    <w:rsid w:val="00A4770B"/>
    <w:rsid w:val="00A4782F"/>
    <w:rsid w:val="00A51500"/>
    <w:rsid w:val="00A521E1"/>
    <w:rsid w:val="00A522C1"/>
    <w:rsid w:val="00A52925"/>
    <w:rsid w:val="00A52B1E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3D1B"/>
    <w:rsid w:val="00A741DD"/>
    <w:rsid w:val="00A7445A"/>
    <w:rsid w:val="00A74844"/>
    <w:rsid w:val="00A74DEC"/>
    <w:rsid w:val="00A771B0"/>
    <w:rsid w:val="00A77409"/>
    <w:rsid w:val="00A77815"/>
    <w:rsid w:val="00A82EBC"/>
    <w:rsid w:val="00A83234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473D"/>
    <w:rsid w:val="00B04F2B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DF4"/>
    <w:rsid w:val="00B410E6"/>
    <w:rsid w:val="00B44E0B"/>
    <w:rsid w:val="00B4536D"/>
    <w:rsid w:val="00B459EC"/>
    <w:rsid w:val="00B45EFB"/>
    <w:rsid w:val="00B47CC0"/>
    <w:rsid w:val="00B50055"/>
    <w:rsid w:val="00B5073C"/>
    <w:rsid w:val="00B54DB9"/>
    <w:rsid w:val="00B55E3D"/>
    <w:rsid w:val="00B56F99"/>
    <w:rsid w:val="00B61330"/>
    <w:rsid w:val="00B61E20"/>
    <w:rsid w:val="00B62A64"/>
    <w:rsid w:val="00B62C94"/>
    <w:rsid w:val="00B6387A"/>
    <w:rsid w:val="00B638A9"/>
    <w:rsid w:val="00B6453A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1014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6A31"/>
    <w:rsid w:val="00C06BDE"/>
    <w:rsid w:val="00C075E0"/>
    <w:rsid w:val="00C10A04"/>
    <w:rsid w:val="00C10D9A"/>
    <w:rsid w:val="00C12187"/>
    <w:rsid w:val="00C150FD"/>
    <w:rsid w:val="00C1707E"/>
    <w:rsid w:val="00C20B47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20D9"/>
    <w:rsid w:val="00C544DA"/>
    <w:rsid w:val="00C54BDA"/>
    <w:rsid w:val="00C57774"/>
    <w:rsid w:val="00C60C09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0953"/>
    <w:rsid w:val="00C724B8"/>
    <w:rsid w:val="00C73A2A"/>
    <w:rsid w:val="00C7427C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7615"/>
    <w:rsid w:val="00CE0096"/>
    <w:rsid w:val="00CE13B7"/>
    <w:rsid w:val="00CE1632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37981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5762C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6FA"/>
    <w:rsid w:val="00DE57D6"/>
    <w:rsid w:val="00DE7481"/>
    <w:rsid w:val="00DE759D"/>
    <w:rsid w:val="00DF096B"/>
    <w:rsid w:val="00DF0D57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358FB"/>
    <w:rsid w:val="00E41DE9"/>
    <w:rsid w:val="00E44956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C31"/>
    <w:rsid w:val="00E66FBA"/>
    <w:rsid w:val="00E71C97"/>
    <w:rsid w:val="00E71E6E"/>
    <w:rsid w:val="00E7317C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9679E"/>
    <w:rsid w:val="00EA07C8"/>
    <w:rsid w:val="00EA0E1F"/>
    <w:rsid w:val="00EA26D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4A0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423A"/>
    <w:rsid w:val="00F05CB5"/>
    <w:rsid w:val="00F0783D"/>
    <w:rsid w:val="00F07B83"/>
    <w:rsid w:val="00F10B97"/>
    <w:rsid w:val="00F12FA8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4C31"/>
    <w:rsid w:val="00F65048"/>
    <w:rsid w:val="00F67D37"/>
    <w:rsid w:val="00F70056"/>
    <w:rsid w:val="00F71EE4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C7B"/>
    <w:rsid w:val="00F90D77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503"/>
    <w:rsid w:val="00FA2662"/>
    <w:rsid w:val="00FA2BBE"/>
    <w:rsid w:val="00FA455E"/>
    <w:rsid w:val="00FA49D9"/>
    <w:rsid w:val="00FA535F"/>
    <w:rsid w:val="00FA7A5F"/>
    <w:rsid w:val="00FA7BDD"/>
    <w:rsid w:val="00FB0C8D"/>
    <w:rsid w:val="00FB18F7"/>
    <w:rsid w:val="00FB1961"/>
    <w:rsid w:val="00FB35B6"/>
    <w:rsid w:val="00FB6A24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486"/>
    <w:rsid w:val="00FD6AD2"/>
    <w:rsid w:val="00FE0136"/>
    <w:rsid w:val="00FE0ADA"/>
    <w:rsid w:val="00FE1A46"/>
    <w:rsid w:val="00FE3176"/>
    <w:rsid w:val="00FE518E"/>
    <w:rsid w:val="00FE538C"/>
    <w:rsid w:val="00FE775B"/>
    <w:rsid w:val="00FF0FDD"/>
    <w:rsid w:val="00FF1DE4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B5B50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6833C-9A94-44B7-950C-36D50431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2456</Words>
  <Characters>1400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8</cp:revision>
  <cp:lastPrinted>2020-09-02T09:54:00Z</cp:lastPrinted>
  <dcterms:created xsi:type="dcterms:W3CDTF">2021-02-23T16:18:00Z</dcterms:created>
  <dcterms:modified xsi:type="dcterms:W3CDTF">2021-02-24T16:10:00Z</dcterms:modified>
</cp:coreProperties>
</file>