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230A62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230A62">
              <w:rPr>
                <w:rFonts w:asciiTheme="minorHAnsi" w:hAnsiTheme="minorHAnsi" w:cstheme="minorHAnsi"/>
                <w:sz w:val="24"/>
              </w:rPr>
              <w:t>5.3.5 Товари - повернення товару на склад з ВПЗ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AA025E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AA025E" w:rsidRDefault="00AA025E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</w:t>
            </w:r>
            <w:r w:rsidR="00E0620A">
              <w:rPr>
                <w:rFonts w:ascii="Calibri" w:hAnsi="Calibri" w:cs="Calibri"/>
                <w:sz w:val="24"/>
              </w:rPr>
              <w:t>запасів</w:t>
            </w:r>
          </w:p>
        </w:tc>
        <w:tc>
          <w:tcPr>
            <w:tcW w:w="2126" w:type="dxa"/>
            <w:vAlign w:val="center"/>
          </w:tcPr>
          <w:p w:rsidR="00AA025E" w:rsidRPr="00A639B5" w:rsidRDefault="00AA025E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6999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6999" w:rsidRDefault="008A6999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номенклатури</w:t>
            </w:r>
          </w:p>
        </w:tc>
        <w:tc>
          <w:tcPr>
            <w:tcW w:w="2126" w:type="dxa"/>
            <w:vAlign w:val="center"/>
          </w:tcPr>
          <w:p w:rsidR="008A6999" w:rsidRPr="00A639B5" w:rsidRDefault="008A6999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6999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6999" w:rsidRDefault="008A6999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складів</w:t>
            </w:r>
          </w:p>
        </w:tc>
        <w:tc>
          <w:tcPr>
            <w:tcW w:w="2126" w:type="dxa"/>
            <w:vAlign w:val="center"/>
          </w:tcPr>
          <w:p w:rsidR="008A6999" w:rsidRPr="00A639B5" w:rsidRDefault="008A6999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E0620A" w:rsidRPr="00A639B5" w:rsidTr="00401E9C">
        <w:trPr>
          <w:cantSplit/>
          <w:trHeight w:val="2639"/>
        </w:trPr>
        <w:tc>
          <w:tcPr>
            <w:tcW w:w="1003" w:type="dxa"/>
            <w:vMerge w:val="restart"/>
            <w:vAlign w:val="center"/>
          </w:tcPr>
          <w:p w:rsidR="00E0620A" w:rsidRPr="00A639B5" w:rsidRDefault="00E0620A" w:rsidP="007A697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Вихідні </w:t>
            </w:r>
          </w:p>
          <w:p w:rsidR="00E0620A" w:rsidRPr="00A639B5" w:rsidRDefault="00E0620A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A639B5" w:rsidRDefault="00E123DC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123DC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система на основі договорів з контрагентами, або термінів реалізації запускає процес повернення товарів з ВПЗ на склад.</w:t>
            </w:r>
            <w:r w:rsidR="00E0620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BE4CEC" w:rsidRDefault="00E0620A" w:rsidP="004840D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 w:rsidR="00832448">
              <w:rPr>
                <w:rFonts w:asciiTheme="minorHAnsi" w:hAnsiTheme="minorHAnsi" w:cs="Times New Roman"/>
                <w:sz w:val="24"/>
                <w:lang w:val="en-US"/>
              </w:rPr>
              <w:t xml:space="preserve"> </w:t>
            </w:r>
            <w:r w:rsidR="00E123DC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E123DC" w:rsidRPr="00EB10B8">
              <w:rPr>
                <w:rFonts w:asciiTheme="minorHAnsi" w:hAnsiTheme="minorHAnsi" w:cs="Times New Roman"/>
                <w:sz w:val="24"/>
                <w:lang w:val="ru-RU"/>
              </w:rPr>
              <w:t>/</w:t>
            </w:r>
          </w:p>
          <w:p w:rsidR="00E0620A" w:rsidRPr="00EB10B8" w:rsidRDefault="004840D4" w:rsidP="004840D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МВО відправник</w:t>
            </w:r>
            <w:r w:rsidR="006A1F9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E0620A" w:rsidRPr="00A639B5" w:rsidRDefault="00E0620A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66CAD">
              <w:rPr>
                <w:rFonts w:asciiTheme="minorHAnsi" w:hAnsiTheme="minorHAnsi" w:cs="Times New Roman"/>
                <w:sz w:val="24"/>
              </w:rPr>
              <w:t xml:space="preserve">3.2.6 Повернення ТМЦ з підзвіту на склад </w:t>
            </w:r>
          </w:p>
        </w:tc>
      </w:tr>
      <w:tr w:rsidR="00E0620A" w:rsidRPr="00A639B5" w:rsidTr="00401E9C">
        <w:trPr>
          <w:cantSplit/>
          <w:trHeight w:val="966"/>
        </w:trPr>
        <w:tc>
          <w:tcPr>
            <w:tcW w:w="1003" w:type="dxa"/>
            <w:vMerge/>
            <w:vAlign w:val="center"/>
          </w:tcPr>
          <w:p w:rsidR="00E0620A" w:rsidRPr="00A639B5" w:rsidRDefault="00E0620A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6A1F95" w:rsidRDefault="006A1F95" w:rsidP="0086071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7C09AE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система формує </w:t>
            </w:r>
            <w:r w:rsidR="007C09AE">
              <w:rPr>
                <w:rFonts w:asciiTheme="minorHAnsi" w:hAnsiTheme="minorHAnsi" w:cs="Times New Roman"/>
                <w:sz w:val="24"/>
              </w:rPr>
              <w:t>рознарядки для планувальника ТМЦ на повернення товару, а також завдання на перевірку наявності ТМЦ</w:t>
            </w:r>
            <w:r w:rsidR="00786BD2">
              <w:rPr>
                <w:rFonts w:asciiTheme="minorHAnsi" w:hAnsiTheme="minorHAnsi" w:cs="Times New Roman"/>
                <w:sz w:val="24"/>
              </w:rPr>
              <w:t>.</w:t>
            </w:r>
          </w:p>
        </w:tc>
        <w:tc>
          <w:tcPr>
            <w:tcW w:w="2410" w:type="dxa"/>
            <w:vAlign w:val="center"/>
          </w:tcPr>
          <w:p w:rsidR="00BE4CEC" w:rsidRDefault="004840D4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B10B8">
              <w:rPr>
                <w:rFonts w:asciiTheme="minorHAnsi" w:hAnsiTheme="minorHAnsi" w:cs="Times New Roman"/>
                <w:sz w:val="24"/>
                <w:lang w:val="ru-RU"/>
              </w:rPr>
              <w:t>/</w:t>
            </w:r>
          </w:p>
          <w:p w:rsidR="00E0620A" w:rsidRPr="002B592C" w:rsidRDefault="004840D4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Отримувач – планувальник ТМЦ</w:t>
            </w:r>
            <w:r w:rsidR="007C09AE">
              <w:rPr>
                <w:rFonts w:asciiTheme="minorHAnsi" w:hAnsiTheme="minorHAnsi" w:cs="Times New Roman"/>
                <w:sz w:val="24"/>
              </w:rPr>
              <w:t xml:space="preserve"> та 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E0620A" w:rsidRPr="00A639B5" w:rsidRDefault="00E0620A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66CAD">
              <w:rPr>
                <w:rFonts w:asciiTheme="minorHAnsi" w:hAnsiTheme="minorHAnsi" w:cs="Times New Roman"/>
                <w:sz w:val="24"/>
              </w:rPr>
              <w:t>3.2.2 Формування рознарядок</w:t>
            </w:r>
          </w:p>
        </w:tc>
      </w:tr>
      <w:tr w:rsidR="00E0620A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E0620A" w:rsidRPr="00A639B5" w:rsidRDefault="00E0620A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657D50" w:rsidRDefault="00663155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Начальник ВПЗ отримує накладну, та звіряє відповідність з фактично наявними товарами. </w:t>
            </w:r>
            <w:r w:rsidR="00E0620A" w:rsidRPr="00657D50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E0620A" w:rsidRPr="00657D50" w:rsidRDefault="00E0620A" w:rsidP="000816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/ Отримувач </w:t>
            </w:r>
            <w:r w:rsidR="00832448" w:rsidRPr="00657D50">
              <w:rPr>
                <w:rFonts w:asciiTheme="minorHAnsi" w:hAnsiTheme="minorHAnsi" w:cs="Times New Roman"/>
                <w:sz w:val="24"/>
              </w:rPr>
              <w:t>—</w:t>
            </w:r>
            <w:r w:rsidR="000816D2">
              <w:rPr>
                <w:rFonts w:asciiTheme="minorHAnsi" w:hAnsiTheme="minorHAnsi" w:cs="Times New Roman"/>
                <w:sz w:val="24"/>
              </w:rPr>
              <w:t>начальник ВПЗ</w:t>
            </w:r>
          </w:p>
        </w:tc>
        <w:tc>
          <w:tcPr>
            <w:tcW w:w="2409" w:type="dxa"/>
            <w:vAlign w:val="center"/>
          </w:tcPr>
          <w:p w:rsidR="00E0620A" w:rsidRPr="00657D50" w:rsidRDefault="00E0620A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66CAD">
              <w:rPr>
                <w:rFonts w:asciiTheme="minorHAnsi" w:hAnsiTheme="minorHAnsi" w:cs="Times New Roman"/>
                <w:sz w:val="24"/>
              </w:rPr>
              <w:t>СІКП – 1.6 Повернення товару</w:t>
            </w:r>
          </w:p>
        </w:tc>
      </w:tr>
      <w:tr w:rsidR="00E0620A" w:rsidRPr="00A639B5" w:rsidTr="00C021C0">
        <w:trPr>
          <w:cantSplit/>
          <w:trHeight w:val="510"/>
        </w:trPr>
        <w:tc>
          <w:tcPr>
            <w:tcW w:w="1003" w:type="dxa"/>
            <w:vMerge/>
            <w:vAlign w:val="center"/>
          </w:tcPr>
          <w:p w:rsidR="00E0620A" w:rsidRPr="00A639B5" w:rsidRDefault="00E0620A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657D50" w:rsidRDefault="00663155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Начальник ВПЗ отримує накладну, та звіряє відповідність з фактично наявними товарами. 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E0620A" w:rsidRPr="00657D50" w:rsidRDefault="00663155" w:rsidP="00C61646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/ Отримувач </w:t>
            </w:r>
            <w:r w:rsidR="00832448" w:rsidRPr="00657D50">
              <w:rPr>
                <w:rFonts w:asciiTheme="minorHAnsi" w:hAnsiTheme="minorHAnsi" w:cs="Times New Roman"/>
                <w:sz w:val="24"/>
              </w:rPr>
              <w:t>—</w:t>
            </w:r>
            <w:r>
              <w:rPr>
                <w:rFonts w:asciiTheme="minorHAnsi" w:hAnsiTheme="minorHAnsi" w:cs="Times New Roman"/>
                <w:sz w:val="24"/>
              </w:rPr>
              <w:t>начальник ВПЗ</w:t>
            </w:r>
          </w:p>
        </w:tc>
        <w:tc>
          <w:tcPr>
            <w:tcW w:w="2409" w:type="dxa"/>
            <w:vAlign w:val="center"/>
          </w:tcPr>
          <w:p w:rsidR="00E0620A" w:rsidRPr="00657D50" w:rsidRDefault="00E0620A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66CAD">
              <w:rPr>
                <w:rFonts w:asciiTheme="minorHAnsi" w:hAnsiTheme="minorHAnsi" w:cs="Times New Roman"/>
                <w:sz w:val="24"/>
              </w:rPr>
              <w:t>АРМ ВЗ</w:t>
            </w:r>
          </w:p>
        </w:tc>
      </w:tr>
      <w:tr w:rsidR="00E0620A" w:rsidRPr="00A639B5" w:rsidTr="00C021C0">
        <w:trPr>
          <w:cantSplit/>
          <w:trHeight w:val="510"/>
        </w:trPr>
        <w:tc>
          <w:tcPr>
            <w:tcW w:w="1003" w:type="dxa"/>
            <w:vMerge/>
            <w:vAlign w:val="center"/>
          </w:tcPr>
          <w:p w:rsidR="00E0620A" w:rsidRPr="00A639B5" w:rsidRDefault="00E0620A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657D50" w:rsidRDefault="00592EAE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Бухгалтер, що відправляє ТМЦ, отримує первинні та системні документи.</w:t>
            </w:r>
          </w:p>
        </w:tc>
        <w:tc>
          <w:tcPr>
            <w:tcW w:w="2410" w:type="dxa"/>
            <w:vAlign w:val="center"/>
          </w:tcPr>
          <w:p w:rsidR="00E0620A" w:rsidRPr="00657D50" w:rsidRDefault="00592EAE" w:rsidP="00592EA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/ Отримувач </w:t>
            </w:r>
            <w:r w:rsidR="00832448" w:rsidRPr="00657D50">
              <w:rPr>
                <w:rFonts w:asciiTheme="minorHAnsi" w:hAnsiTheme="minorHAnsi" w:cs="Times New Roman"/>
                <w:sz w:val="24"/>
              </w:rPr>
              <w:t>—</w:t>
            </w:r>
            <w:r w:rsidR="00F47A74">
              <w:rPr>
                <w:rFonts w:asciiTheme="minorHAnsi" w:hAnsiTheme="minorHAnsi" w:cs="Times New Roman"/>
                <w:sz w:val="24"/>
              </w:rPr>
              <w:t>бухгалтер</w:t>
            </w:r>
            <w:r>
              <w:rPr>
                <w:rFonts w:asciiTheme="minorHAnsi" w:hAnsiTheme="minorHAnsi" w:cs="Times New Roman"/>
                <w:sz w:val="24"/>
              </w:rPr>
              <w:t>, що відправляє ТМЦ</w:t>
            </w:r>
          </w:p>
        </w:tc>
        <w:tc>
          <w:tcPr>
            <w:tcW w:w="2409" w:type="dxa"/>
            <w:vAlign w:val="center"/>
          </w:tcPr>
          <w:p w:rsidR="00E0620A" w:rsidRPr="00866CAD" w:rsidRDefault="00E0620A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66CAD">
              <w:rPr>
                <w:rFonts w:asciiTheme="minorHAnsi" w:hAnsiTheme="minorHAnsi" w:cs="Times New Roman"/>
                <w:sz w:val="24"/>
              </w:rPr>
              <w:t>6.2.2.2 Переміщення ТМЦ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Відомість залишків по складах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6A35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B06A35" w:rsidRPr="00B06A3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Оборотна відомість по складах</w:t>
            </w:r>
          </w:p>
        </w:tc>
        <w:tc>
          <w:tcPr>
            <w:tcW w:w="2134" w:type="pct"/>
            <w:vAlign w:val="center"/>
          </w:tcPr>
          <w:p w:rsidR="00B06A35" w:rsidRPr="00A639B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6A35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B06A35" w:rsidRPr="00B06A35" w:rsidRDefault="0084301D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84301D">
              <w:rPr>
                <w:rFonts w:asciiTheme="minorHAnsi" w:hAnsiTheme="minorHAnsi" w:cstheme="minorHAnsi"/>
                <w:sz w:val="24"/>
              </w:rPr>
              <w:t>Відомість поставок на склад</w:t>
            </w:r>
          </w:p>
        </w:tc>
        <w:tc>
          <w:tcPr>
            <w:tcW w:w="2134" w:type="pct"/>
            <w:vAlign w:val="center"/>
          </w:tcPr>
          <w:p w:rsidR="00B06A35" w:rsidRPr="00A639B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A745ED">
        <w:object w:dxaOrig="1171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75pt;height:387.9pt" o:ole="">
            <v:imagedata r:id="rId10" o:title=""/>
          </v:shape>
          <o:OLEObject Type="Embed" ProgID="Visio.Drawing.15" ShapeID="_x0000_i1025" DrawAspect="Content" ObjectID="_1675773581" r:id="rId11"/>
        </w:object>
      </w:r>
    </w:p>
    <w:p w:rsidR="00084D2B" w:rsidRPr="00A639B5" w:rsidRDefault="00084D2B" w:rsidP="00233057"/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12"/>
        <w:gridCol w:w="1594"/>
      </w:tblGrid>
      <w:tr w:rsidR="00754B41" w:rsidRPr="00A639B5" w:rsidTr="00860C32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622174" w:rsidRPr="00A639B5" w:rsidRDefault="00A745ED" w:rsidP="006A71B9">
            <w:pPr>
              <w:jc w:val="center"/>
            </w:pPr>
            <w:r>
              <w:object w:dxaOrig="1456" w:dyaOrig="1171">
                <v:shape id="_x0000_i1026" type="#_x0000_t75" style="width:72.65pt;height:58.4pt" o:ole="">
                  <v:imagedata r:id="rId12" o:title=""/>
                </v:shape>
                <o:OLEObject Type="Embed" ProgID="Visio.Drawing.15" ShapeID="_x0000_i1026" DrawAspect="Content" ObjectID="_1675773582" r:id="rId13"/>
              </w:object>
            </w:r>
            <w:r>
              <w:br/>
            </w:r>
            <w:r>
              <w:br/>
            </w:r>
            <w:r>
              <w:object w:dxaOrig="1246" w:dyaOrig="1200">
                <v:shape id="_x0000_i1027" type="#_x0000_t75" style="width:62.25pt;height:60.3pt" o:ole="">
                  <v:imagedata r:id="rId14" o:title=""/>
                </v:shape>
                <o:OLEObject Type="Embed" ProgID="Visio.Drawing.15" ShapeID="_x0000_i1027" DrawAspect="Content" ObjectID="_1675773583" r:id="rId15"/>
              </w:object>
            </w:r>
          </w:p>
        </w:tc>
        <w:tc>
          <w:tcPr>
            <w:tcW w:w="3686" w:type="dxa"/>
          </w:tcPr>
          <w:p w:rsidR="0075670B" w:rsidRPr="0075670B" w:rsidRDefault="006C388A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БД Договорів формує інформаційний потік на повернення товару, згідно умов договору</w:t>
            </w:r>
            <w:r w:rsidR="001A5862">
              <w:rPr>
                <w:rFonts w:asciiTheme="minorHAnsi" w:hAnsiTheme="minorHAnsi" w:cstheme="minorHAnsi"/>
              </w:rPr>
              <w:t xml:space="preserve"> з контрагентом, а також специфікацій до договору.</w:t>
            </w:r>
          </w:p>
        </w:tc>
        <w:tc>
          <w:tcPr>
            <w:tcW w:w="1869" w:type="dxa"/>
          </w:tcPr>
          <w:p w:rsidR="000710E4" w:rsidRPr="00BD735D" w:rsidRDefault="000710E4" w:rsidP="00754B4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622174" w:rsidRPr="00BD735D" w:rsidRDefault="00E90C89" w:rsidP="00E90C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Дати, терміни повернення товару</w:t>
            </w:r>
          </w:p>
        </w:tc>
        <w:tc>
          <w:tcPr>
            <w:tcW w:w="1356" w:type="dxa"/>
          </w:tcPr>
          <w:p w:rsidR="00622174" w:rsidRPr="00E90C89" w:rsidRDefault="00E90C89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622174" w:rsidRPr="00E90C89" w:rsidRDefault="001A5862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622174" w:rsidRPr="00BD735D" w:rsidRDefault="00E90C89" w:rsidP="00657D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BC53D3" w:rsidRPr="00A639B5" w:rsidRDefault="00A745ED" w:rsidP="00BC53D3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28" type="#_x0000_t75" style="width:72.65pt;height:58.4pt" o:ole="">
                  <v:imagedata r:id="rId16" o:title=""/>
                </v:shape>
                <o:OLEObject Type="Embed" ProgID="Visio.Drawing.15" ShapeID="_x0000_i1028" DrawAspect="Content" ObjectID="_1675773584" r:id="rId17"/>
              </w:object>
            </w:r>
            <w:r>
              <w:br/>
            </w:r>
            <w:r>
              <w:br/>
            </w:r>
            <w:r>
              <w:object w:dxaOrig="1396" w:dyaOrig="1200">
                <v:shape id="_x0000_i1029" type="#_x0000_t75" style="width:70.05pt;height:60.3pt" o:ole="">
                  <v:imagedata r:id="rId18" o:title=""/>
                </v:shape>
                <o:OLEObject Type="Embed" ProgID="Visio.Drawing.15" ShapeID="_x0000_i1029" DrawAspect="Content" ObjectID="_1675773585" r:id="rId19"/>
              </w:object>
            </w:r>
          </w:p>
        </w:tc>
        <w:tc>
          <w:tcPr>
            <w:tcW w:w="3686" w:type="dxa"/>
          </w:tcPr>
          <w:p w:rsidR="00BC53D3" w:rsidRPr="00B03567" w:rsidRDefault="001A5862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БД Термінів реалізації формує інформаційний потік на повернення товару, згідно змін властивостей товару, в залежності від терміну реалізації, та розраховує параметри згідно властивостей товару, на момент приймання на складі. </w:t>
            </w:r>
          </w:p>
        </w:tc>
        <w:tc>
          <w:tcPr>
            <w:tcW w:w="1869" w:type="dxa"/>
          </w:tcPr>
          <w:p w:rsidR="00BC53D3" w:rsidRPr="00A639B5" w:rsidRDefault="00BC53D3" w:rsidP="00BC53D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BC53D3" w:rsidRPr="00A639B5" w:rsidRDefault="001A5862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Дати, терміни повернення товару</w:t>
            </w:r>
          </w:p>
        </w:tc>
        <w:tc>
          <w:tcPr>
            <w:tcW w:w="1356" w:type="dxa"/>
          </w:tcPr>
          <w:p w:rsidR="00BC53D3" w:rsidRPr="001A5862" w:rsidRDefault="001A5862" w:rsidP="00847F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BC53D3" w:rsidRPr="001A5862" w:rsidRDefault="001A5862" w:rsidP="00972A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886FA9" w:rsidRDefault="001A5862" w:rsidP="00657D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</w:tbl>
    <w:p w:rsidR="00BE2C87" w:rsidRDefault="00BE2C87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12"/>
        <w:gridCol w:w="1594"/>
      </w:tblGrid>
      <w:tr w:rsidR="00DB4D55" w:rsidRPr="00A639B5" w:rsidTr="008A5BD2">
        <w:trPr>
          <w:cantSplit/>
          <w:trHeight w:val="3543"/>
        </w:trPr>
        <w:tc>
          <w:tcPr>
            <w:tcW w:w="3397" w:type="dxa"/>
          </w:tcPr>
          <w:p w:rsidR="00DB4D55" w:rsidRDefault="00A745ED" w:rsidP="00DB4D55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30" type="#_x0000_t75" style="width:34.4pt;height:43.45pt" o:ole="">
                  <v:imagedata r:id="rId20" o:title=""/>
                </v:shape>
                <o:OLEObject Type="Embed" ProgID="Visio.Drawing.15" ShapeID="_x0000_i1030" DrawAspect="Content" ObjectID="_1675773586" r:id="rId21"/>
              </w:object>
            </w:r>
            <w:r>
              <w:br/>
            </w:r>
          </w:p>
          <w:p w:rsidR="00A745ED" w:rsidRPr="00A639B5" w:rsidRDefault="00272205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1" type="#_x0000_t75" style="width:1in;height:57.75pt" o:ole="">
                  <v:imagedata r:id="rId22" o:title=""/>
                </v:shape>
                <o:OLEObject Type="Embed" ProgID="Visio.Drawing.15" ShapeID="_x0000_i1031" DrawAspect="Content" ObjectID="_1675773587" r:id="rId23"/>
              </w:object>
            </w:r>
          </w:p>
        </w:tc>
        <w:tc>
          <w:tcPr>
            <w:tcW w:w="3686" w:type="dxa"/>
          </w:tcPr>
          <w:p w:rsidR="00DB4D55" w:rsidRDefault="001A5862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процесу.</w:t>
            </w:r>
          </w:p>
          <w:p w:rsidR="001A5862" w:rsidRDefault="001A5862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</w:p>
          <w:p w:rsidR="001A5862" w:rsidRPr="00F13DD1" w:rsidRDefault="001A5862" w:rsidP="00BE2C87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6939A2">
              <w:rPr>
                <w:rFonts w:asciiTheme="minorHAnsi" w:hAnsiTheme="minorHAnsi" w:cstheme="minorHAnsi"/>
                <w:lang w:val="en-US"/>
              </w:rPr>
              <w:t>ERP</w:t>
            </w:r>
            <w:r w:rsidR="006939A2" w:rsidRPr="006939A2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6939A2">
              <w:rPr>
                <w:rFonts w:asciiTheme="minorHAnsi" w:hAnsiTheme="minorHAnsi" w:cstheme="minorHAnsi"/>
              </w:rPr>
              <w:t>система формує завдання на повернення товару на склад,</w:t>
            </w:r>
            <w:r w:rsidR="00F13DD1">
              <w:rPr>
                <w:rFonts w:asciiTheme="minorHAnsi" w:hAnsiTheme="minorHAnsi" w:cstheme="minorHAnsi"/>
              </w:rPr>
              <w:t xml:space="preserve"> на основі інформаційних потоків з БД Договорів, а саме умов договору, та специфікації. </w:t>
            </w:r>
            <w:r w:rsidR="00BE2C87" w:rsidRPr="00BE2C87">
              <w:rPr>
                <w:rFonts w:asciiTheme="minorHAnsi" w:hAnsiTheme="minorHAnsi" w:cstheme="minorHAnsi"/>
                <w:lang w:val="ru-RU"/>
              </w:rPr>
              <w:t xml:space="preserve">    </w:t>
            </w:r>
            <w:r w:rsidR="006F2B50">
              <w:rPr>
                <w:rFonts w:asciiTheme="minorHAnsi" w:hAnsiTheme="minorHAnsi" w:cstheme="minorHAnsi"/>
              </w:rPr>
              <w:t>БД Термінів реалізації направляє інформацію по властивостям товару в залежності від термінів реалізації.</w:t>
            </w:r>
          </w:p>
        </w:tc>
        <w:tc>
          <w:tcPr>
            <w:tcW w:w="1869" w:type="dxa"/>
          </w:tcPr>
          <w:p w:rsidR="00DB4D55" w:rsidRPr="00A639B5" w:rsidRDefault="006F2B50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Умови договору, специфікація до договору, </w:t>
            </w:r>
            <w:r w:rsidR="00FB2DAA">
              <w:rPr>
                <w:rFonts w:asciiTheme="minorHAnsi" w:hAnsiTheme="minorHAnsi" w:cstheme="minorHAnsi"/>
              </w:rPr>
              <w:t>терміни реалізації.</w:t>
            </w:r>
          </w:p>
        </w:tc>
        <w:tc>
          <w:tcPr>
            <w:tcW w:w="1806" w:type="dxa"/>
          </w:tcPr>
          <w:p w:rsidR="00DB4D55" w:rsidRPr="00886FA9" w:rsidRDefault="00FB2DAA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Завдання на повернення товару</w:t>
            </w:r>
          </w:p>
        </w:tc>
        <w:tc>
          <w:tcPr>
            <w:tcW w:w="1356" w:type="dxa"/>
          </w:tcPr>
          <w:p w:rsidR="00DB4D55" w:rsidRPr="00FB2DAA" w:rsidRDefault="00FB2DAA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630A66" w:rsidRDefault="00FB2DAA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630A66" w:rsidRPr="00630A66">
              <w:rPr>
                <w:rFonts w:asciiTheme="minorHAnsi" w:hAnsiTheme="minorHAnsi" w:cstheme="minorHAnsi"/>
              </w:rPr>
              <w:t>МВО відправник</w:t>
            </w:r>
            <w:r w:rsidR="00630A66">
              <w:rPr>
                <w:rFonts w:asciiTheme="minorHAnsi" w:hAnsiTheme="minorHAnsi" w:cstheme="minorHAnsi"/>
              </w:rPr>
              <w:t xml:space="preserve">/ </w:t>
            </w:r>
            <w:r w:rsidR="00630A66" w:rsidRPr="00630A66">
              <w:rPr>
                <w:rFonts w:asciiTheme="minorHAnsi" w:hAnsiTheme="minorHAnsi" w:cstheme="minorHAnsi"/>
              </w:rPr>
              <w:t>Отримувач – планувальник ТМЦ</w:t>
            </w:r>
          </w:p>
        </w:tc>
        <w:tc>
          <w:tcPr>
            <w:tcW w:w="1594" w:type="dxa"/>
          </w:tcPr>
          <w:p w:rsidR="00DB4D55" w:rsidRPr="00A639B5" w:rsidRDefault="00630A66" w:rsidP="00886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А</w:t>
            </w:r>
            <w:r w:rsidR="005D4D1B">
              <w:rPr>
                <w:rFonts w:asciiTheme="minorHAnsi" w:hAnsiTheme="minorHAnsi" w:cstheme="minorHAnsi"/>
              </w:rPr>
              <w:t>втоматично</w:t>
            </w:r>
          </w:p>
        </w:tc>
      </w:tr>
      <w:tr w:rsidR="00DB4D55" w:rsidRPr="00A639B5" w:rsidTr="00657D50">
        <w:trPr>
          <w:cantSplit/>
          <w:trHeight w:val="1922"/>
        </w:trPr>
        <w:tc>
          <w:tcPr>
            <w:tcW w:w="3397" w:type="dxa"/>
          </w:tcPr>
          <w:p w:rsidR="00DB4D55" w:rsidRPr="00A639B5" w:rsidRDefault="00272205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7.75pt" o:ole="">
                  <v:imagedata r:id="rId24" o:title=""/>
                </v:shape>
                <o:OLEObject Type="Embed" ProgID="Visio.Drawing.15" ShapeID="_x0000_i1032" DrawAspect="Content" ObjectID="_1675773588" r:id="rId25"/>
              </w:object>
            </w:r>
            <w:r w:rsidR="006D5B2F">
              <w:br/>
            </w:r>
            <w:r w:rsidR="006D5B2F">
              <w:br/>
            </w:r>
            <w:r w:rsidR="006D5B2F">
              <w:object w:dxaOrig="1456" w:dyaOrig="1396">
                <v:shape id="_x0000_i1033" type="#_x0000_t75" style="width:72.65pt;height:70.05pt" o:ole="">
                  <v:imagedata r:id="rId26" o:title=""/>
                </v:shape>
                <o:OLEObject Type="Embed" ProgID="Visio.Drawing.15" ShapeID="_x0000_i1033" DrawAspect="Content" ObjectID="_1675773589" r:id="rId27"/>
              </w:object>
            </w:r>
          </w:p>
        </w:tc>
        <w:tc>
          <w:tcPr>
            <w:tcW w:w="3686" w:type="dxa"/>
          </w:tcPr>
          <w:p w:rsidR="00DB4D55" w:rsidRPr="00A639B5" w:rsidRDefault="00630A66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30A66">
              <w:rPr>
                <w:rFonts w:asciiTheme="minorHAnsi" w:hAnsiTheme="minorHAnsi" w:cstheme="minorHAnsi"/>
              </w:rPr>
              <w:t>МВО відправник</w:t>
            </w:r>
            <w:r>
              <w:rPr>
                <w:rFonts w:asciiTheme="minorHAnsi" w:hAnsiTheme="minorHAnsi" w:cstheme="minorHAnsi"/>
              </w:rPr>
              <w:t xml:space="preserve"> або керівник МВО відправника отриму</w:t>
            </w:r>
            <w:r w:rsidR="005D4D1B">
              <w:rPr>
                <w:rFonts w:asciiTheme="minorHAnsi" w:hAnsiTheme="minorHAnsi" w:cstheme="minorHAnsi"/>
              </w:rPr>
              <w:t>є завдання на повернення товару.</w:t>
            </w:r>
          </w:p>
        </w:tc>
        <w:tc>
          <w:tcPr>
            <w:tcW w:w="1869" w:type="dxa"/>
          </w:tcPr>
          <w:p w:rsidR="00DB4D55" w:rsidRPr="00886FA9" w:rsidRDefault="005D4D1B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Рознарядка на повернення товару </w:t>
            </w:r>
          </w:p>
        </w:tc>
        <w:tc>
          <w:tcPr>
            <w:tcW w:w="1806" w:type="dxa"/>
          </w:tcPr>
          <w:p w:rsidR="00DB4D55" w:rsidRPr="00A639B5" w:rsidRDefault="005D4D1B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D4D1B">
              <w:rPr>
                <w:rFonts w:asciiTheme="minorHAnsi" w:hAnsiTheme="minorHAnsi" w:cstheme="minorHAnsi"/>
              </w:rPr>
              <w:t>Завдання на повернення товару</w:t>
            </w:r>
          </w:p>
        </w:tc>
        <w:tc>
          <w:tcPr>
            <w:tcW w:w="1356" w:type="dxa"/>
          </w:tcPr>
          <w:p w:rsidR="00DB4D55" w:rsidRPr="005D4D1B" w:rsidRDefault="005D4D1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5D4D1B" w:rsidRDefault="005D4D1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DB4D55" w:rsidRPr="00A267E8" w:rsidRDefault="005D4D1B" w:rsidP="003B454F">
            <w:pPr>
              <w:jc w:val="center"/>
              <w:rPr>
                <w:lang w:val="ru-RU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272205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4" type="#_x0000_t75" style="width:1in;height:57.75pt" o:ole="">
                  <v:imagedata r:id="rId28" o:title=""/>
                </v:shape>
                <o:OLEObject Type="Embed" ProgID="Visio.Drawing.15" ShapeID="_x0000_i1034" DrawAspect="Content" ObjectID="_1675773590" r:id="rId29"/>
              </w:object>
            </w:r>
          </w:p>
        </w:tc>
        <w:tc>
          <w:tcPr>
            <w:tcW w:w="3686" w:type="dxa"/>
          </w:tcPr>
          <w:p w:rsidR="00DB4D55" w:rsidRPr="005D4D1B" w:rsidRDefault="005D4D1B" w:rsidP="00874F34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Планувальник ТМЦ отримує завдання на формування рознарядок у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869" w:type="dxa"/>
          </w:tcPr>
          <w:p w:rsidR="00DB4D55" w:rsidRPr="003B454F" w:rsidRDefault="003B454F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Завдання на формування рознарядки</w:t>
            </w:r>
          </w:p>
        </w:tc>
        <w:tc>
          <w:tcPr>
            <w:tcW w:w="1806" w:type="dxa"/>
          </w:tcPr>
          <w:p w:rsidR="00DB4D55" w:rsidRPr="00A639B5" w:rsidRDefault="003B454F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Рознарядка на повернення товару </w:t>
            </w:r>
          </w:p>
        </w:tc>
        <w:tc>
          <w:tcPr>
            <w:tcW w:w="1356" w:type="dxa"/>
          </w:tcPr>
          <w:p w:rsidR="00DB4D55" w:rsidRPr="003B454F" w:rsidRDefault="003B454F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3B454F" w:rsidRDefault="003B454F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DB4D55" w:rsidRPr="00A639B5" w:rsidRDefault="003B454F" w:rsidP="003B454F">
            <w:pPr>
              <w:jc w:val="center"/>
            </w:pPr>
            <w:r>
              <w:t>Автоматично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5pt" o:ole="">
                  <v:imagedata r:id="rId30" o:title=""/>
                </v:shape>
                <o:OLEObject Type="Embed" ProgID="Visio.Drawing.15" ShapeID="_x0000_i1035" DrawAspect="Content" ObjectID="_1675773591" r:id="rId31"/>
              </w:object>
            </w:r>
          </w:p>
        </w:tc>
        <w:tc>
          <w:tcPr>
            <w:tcW w:w="3686" w:type="dxa"/>
          </w:tcPr>
          <w:p w:rsidR="00CE1783" w:rsidRPr="00B65D11" w:rsidRDefault="006D5B2F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2A2B03">
              <w:rPr>
                <w:rFonts w:asciiTheme="minorHAnsi" w:hAnsiTheme="minorHAnsi" w:cstheme="minorHAnsi"/>
              </w:rPr>
              <w:t xml:space="preserve"> </w:t>
            </w:r>
            <w:r w:rsidR="00B65D11">
              <w:rPr>
                <w:rFonts w:asciiTheme="minorHAnsi" w:hAnsiTheme="minorHAnsi" w:cstheme="minorHAnsi"/>
              </w:rPr>
              <w:t xml:space="preserve">система формує накладну для </w:t>
            </w:r>
            <w:r w:rsidR="00822192">
              <w:rPr>
                <w:rFonts w:asciiTheme="minorHAnsi" w:hAnsiTheme="minorHAnsi" w:cstheme="minorHAnsi"/>
              </w:rPr>
              <w:t>начальника ВПЗ</w:t>
            </w:r>
            <w:r w:rsidR="002A2B03">
              <w:rPr>
                <w:rFonts w:asciiTheme="minorHAnsi" w:hAnsiTheme="minorHAnsi" w:cstheme="minorHAnsi"/>
              </w:rPr>
              <w:t>, згідно якої, начальник ВПЗ перевіряє відповідність по кількості товару, та вразі невідповідності, складає акт невідповідності.</w:t>
            </w:r>
          </w:p>
        </w:tc>
        <w:tc>
          <w:tcPr>
            <w:tcW w:w="1869" w:type="dxa"/>
          </w:tcPr>
          <w:p w:rsidR="00CE1783" w:rsidRPr="00A639B5" w:rsidRDefault="002A2B03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Накладна на повернення товару </w:t>
            </w:r>
          </w:p>
        </w:tc>
        <w:tc>
          <w:tcPr>
            <w:tcW w:w="1806" w:type="dxa"/>
          </w:tcPr>
          <w:p w:rsidR="00CE1783" w:rsidRPr="00A639B5" w:rsidRDefault="002A2B03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Фізична передача товару на склад</w:t>
            </w:r>
          </w:p>
        </w:tc>
        <w:tc>
          <w:tcPr>
            <w:tcW w:w="1356" w:type="dxa"/>
          </w:tcPr>
          <w:p w:rsidR="00CE1783" w:rsidRPr="002A2B03" w:rsidRDefault="002A2B03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Начальник ВПЗ</w:t>
            </w:r>
          </w:p>
        </w:tc>
        <w:tc>
          <w:tcPr>
            <w:tcW w:w="1512" w:type="dxa"/>
          </w:tcPr>
          <w:p w:rsidR="00CE1783" w:rsidRPr="002A2B03" w:rsidRDefault="002A2B03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E1783" w:rsidRPr="00C44BE8" w:rsidRDefault="00212418" w:rsidP="00C44BE8">
            <w:pPr>
              <w:jc w:val="center"/>
              <w:rPr>
                <w:rFonts w:asciiTheme="minorHAnsi" w:hAnsiTheme="minorHAnsi" w:cstheme="minorHAnsi"/>
              </w:rPr>
            </w:pPr>
            <w:r w:rsidRPr="00C44BE8">
              <w:rPr>
                <w:rFonts w:asciiTheme="minorHAnsi" w:hAnsiTheme="minorHAnsi" w:cstheme="minorHAnsi"/>
              </w:rPr>
              <w:t>Згідно регламентів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6" type="#_x0000_t75" style="width:1in;height:57.75pt" o:ole="">
                  <v:imagedata r:id="rId32" o:title=""/>
                </v:shape>
                <o:OLEObject Type="Embed" ProgID="Visio.Drawing.15" ShapeID="_x0000_i1036" DrawAspect="Content" ObjectID="_1675773592" r:id="rId33"/>
              </w:object>
            </w:r>
          </w:p>
        </w:tc>
        <w:tc>
          <w:tcPr>
            <w:tcW w:w="3686" w:type="dxa"/>
          </w:tcPr>
          <w:p w:rsidR="00CE1783" w:rsidRPr="003C253A" w:rsidRDefault="00F47A74" w:rsidP="0021241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2A2B0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формує накладну для начальника ВПЗ, згідно якої, начальник ВПЗ перевіряє відповідність по кількості товару, та вразі невідповідності, складає акт невідповідності</w:t>
            </w:r>
            <w:r w:rsidR="003C253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69" w:type="dxa"/>
          </w:tcPr>
          <w:p w:rsidR="00CE1783" w:rsidRPr="00A639B5" w:rsidRDefault="00C44BE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Завдання на повернення товару</w:t>
            </w:r>
            <w:r w:rsidR="0056032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06" w:type="dxa"/>
          </w:tcPr>
          <w:p w:rsidR="00CE1783" w:rsidRPr="00A639B5" w:rsidRDefault="00C44BE8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Фізична передача товару на склад</w:t>
            </w:r>
          </w:p>
        </w:tc>
        <w:tc>
          <w:tcPr>
            <w:tcW w:w="1356" w:type="dxa"/>
          </w:tcPr>
          <w:p w:rsidR="00CE1783" w:rsidRPr="00212418" w:rsidRDefault="00C44BE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Начальник ВПЗ</w:t>
            </w:r>
          </w:p>
        </w:tc>
        <w:tc>
          <w:tcPr>
            <w:tcW w:w="1512" w:type="dxa"/>
          </w:tcPr>
          <w:p w:rsidR="00CE1783" w:rsidRPr="00A639B5" w:rsidRDefault="00C44BE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E1783" w:rsidRPr="00A639B5" w:rsidRDefault="00C44BE8" w:rsidP="00C44BE8">
            <w:pPr>
              <w:jc w:val="center"/>
            </w:pPr>
            <w:r w:rsidRPr="00C44BE8">
              <w:rPr>
                <w:rFonts w:asciiTheme="minorHAnsi" w:hAnsiTheme="minorHAnsi" w:cstheme="minorHAnsi"/>
              </w:rPr>
              <w:t>Згідно регламентів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7" type="#_x0000_t75" style="width:1in;height:57.75pt" o:ole="">
                  <v:imagedata r:id="rId34" o:title=""/>
                </v:shape>
                <o:OLEObject Type="Embed" ProgID="Visio.Drawing.15" ShapeID="_x0000_i1037" DrawAspect="Content" ObjectID="_1675773593" r:id="rId35"/>
              </w:object>
            </w:r>
          </w:p>
        </w:tc>
        <w:tc>
          <w:tcPr>
            <w:tcW w:w="3686" w:type="dxa"/>
          </w:tcPr>
          <w:p w:rsidR="00CE1783" w:rsidRPr="0082378A" w:rsidRDefault="008817DA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8817D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система отримує підтвердження від Фронт системи, АРМ ВЗ </w:t>
            </w:r>
            <w:r w:rsidR="0082378A">
              <w:rPr>
                <w:rFonts w:asciiTheme="minorHAnsi" w:hAnsiTheme="minorHAnsi" w:cstheme="minorHAnsi"/>
              </w:rPr>
              <w:t xml:space="preserve">про передачу товару на склад, після отримання товару на складі — </w:t>
            </w:r>
            <w:r w:rsidR="0082378A">
              <w:rPr>
                <w:rFonts w:asciiTheme="minorHAnsi" w:hAnsiTheme="minorHAnsi" w:cstheme="minorHAnsi"/>
                <w:lang w:val="en-US"/>
              </w:rPr>
              <w:t>ERP</w:t>
            </w:r>
            <w:r w:rsidR="0082378A" w:rsidRPr="0082378A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82378A">
              <w:rPr>
                <w:rFonts w:asciiTheme="minorHAnsi" w:hAnsiTheme="minorHAnsi" w:cstheme="minorHAnsi"/>
              </w:rPr>
              <w:t>отримує підтвердження про отримання товару на склад.</w:t>
            </w:r>
          </w:p>
        </w:tc>
        <w:tc>
          <w:tcPr>
            <w:tcW w:w="1869" w:type="dxa"/>
          </w:tcPr>
          <w:p w:rsidR="00CE1783" w:rsidRPr="00A639B5" w:rsidRDefault="0097706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Фронт системи</w:t>
            </w:r>
          </w:p>
        </w:tc>
        <w:tc>
          <w:tcPr>
            <w:tcW w:w="1806" w:type="dxa"/>
          </w:tcPr>
          <w:p w:rsidR="00CE1783" w:rsidRPr="00A639B5" w:rsidRDefault="00977061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Запис у реєстрі повернутих товарів, та запис у реєстрі втрачених та пошкоджених товарів</w:t>
            </w:r>
          </w:p>
        </w:tc>
        <w:tc>
          <w:tcPr>
            <w:tcW w:w="1356" w:type="dxa"/>
          </w:tcPr>
          <w:p w:rsidR="00CE1783" w:rsidRPr="00977061" w:rsidRDefault="0097706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ERP </w:t>
            </w:r>
          </w:p>
        </w:tc>
        <w:tc>
          <w:tcPr>
            <w:tcW w:w="1512" w:type="dxa"/>
          </w:tcPr>
          <w:p w:rsidR="00CE1783" w:rsidRPr="00977061" w:rsidRDefault="00977061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E1783" w:rsidRPr="00217CD7" w:rsidRDefault="00977061" w:rsidP="00217CD7">
            <w:pPr>
              <w:jc w:val="center"/>
              <w:rPr>
                <w:rFonts w:asciiTheme="minorHAnsi" w:hAnsiTheme="minorHAnsi" w:cstheme="minorHAnsi"/>
              </w:rPr>
            </w:pPr>
            <w:r w:rsidRPr="00217CD7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8" type="#_x0000_t75" style="width:1in;height:57.75pt" o:ole="">
                  <v:imagedata r:id="rId36" o:title=""/>
                </v:shape>
                <o:OLEObject Type="Embed" ProgID="Visio.Drawing.15" ShapeID="_x0000_i1038" DrawAspect="Content" ObjectID="_1675773594" r:id="rId37"/>
              </w:object>
            </w:r>
          </w:p>
        </w:tc>
        <w:tc>
          <w:tcPr>
            <w:tcW w:w="3686" w:type="dxa"/>
          </w:tcPr>
          <w:p w:rsidR="00CE1783" w:rsidRPr="00A639B5" w:rsidRDefault="00217CD7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Бухгалтер з обліку ТМЦ </w:t>
            </w:r>
            <w:r w:rsidR="006267E1">
              <w:rPr>
                <w:rFonts w:asciiTheme="minorHAnsi" w:hAnsiTheme="minorHAnsi" w:cstheme="minorHAnsi"/>
              </w:rPr>
              <w:t>отримує первинні документи, та підтвердження передачі товару на склад.</w:t>
            </w:r>
          </w:p>
        </w:tc>
        <w:tc>
          <w:tcPr>
            <w:tcW w:w="1869" w:type="dxa"/>
          </w:tcPr>
          <w:p w:rsidR="00CE1783" w:rsidRPr="00A639B5" w:rsidRDefault="006267E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передачі на склад, та первинні документи</w:t>
            </w:r>
          </w:p>
        </w:tc>
        <w:tc>
          <w:tcPr>
            <w:tcW w:w="1806" w:type="dxa"/>
          </w:tcPr>
          <w:p w:rsidR="00CE1783" w:rsidRPr="00A639B5" w:rsidRDefault="00CE1783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CE1783" w:rsidRPr="006267E1" w:rsidRDefault="00637522" w:rsidP="00DB4D55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CE1783" w:rsidRPr="00A639B5" w:rsidRDefault="0063752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обліку ТМЦ</w:t>
            </w:r>
          </w:p>
        </w:tc>
        <w:tc>
          <w:tcPr>
            <w:tcW w:w="1594" w:type="dxa"/>
          </w:tcPr>
          <w:p w:rsidR="00CE1783" w:rsidRPr="00637522" w:rsidRDefault="00637522" w:rsidP="00637522">
            <w:pPr>
              <w:jc w:val="center"/>
              <w:rPr>
                <w:rFonts w:asciiTheme="minorHAnsi" w:hAnsiTheme="minorHAnsi" w:cstheme="minorHAnsi"/>
              </w:rPr>
            </w:pPr>
            <w:r w:rsidRPr="00637522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545" w:dyaOrig="1171">
                <v:shape id="_x0000_i1039" type="#_x0000_t75" style="width:77.2pt;height:58.4pt" o:ole="">
                  <v:imagedata r:id="rId38" o:title=""/>
                </v:shape>
                <o:OLEObject Type="Embed" ProgID="Visio.Drawing.15" ShapeID="_x0000_i1039" DrawAspect="Content" ObjectID="_1675773595" r:id="rId39"/>
              </w:object>
            </w:r>
          </w:p>
        </w:tc>
        <w:tc>
          <w:tcPr>
            <w:tcW w:w="3686" w:type="dxa"/>
          </w:tcPr>
          <w:p w:rsidR="00CE1783" w:rsidRPr="00A639B5" w:rsidRDefault="004C04B2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повернутих товарів, фіксує повернення товарів, властивості товару.</w:t>
            </w:r>
          </w:p>
        </w:tc>
        <w:tc>
          <w:tcPr>
            <w:tcW w:w="1869" w:type="dxa"/>
          </w:tcPr>
          <w:p w:rsidR="00CE1783" w:rsidRPr="00A639B5" w:rsidRDefault="004C04B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Підтверджена інформація про прийом на склад товару</w:t>
            </w:r>
          </w:p>
        </w:tc>
        <w:tc>
          <w:tcPr>
            <w:tcW w:w="1806" w:type="dxa"/>
          </w:tcPr>
          <w:p w:rsidR="00CE1783" w:rsidRPr="00A639B5" w:rsidRDefault="00CE1783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CE1783" w:rsidRPr="004C04B2" w:rsidRDefault="004C04B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CE1783" w:rsidRPr="004C04B2" w:rsidRDefault="004C04B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E1783" w:rsidRPr="00A639B5" w:rsidRDefault="004C04B2" w:rsidP="004C04B2">
            <w:pPr>
              <w:jc w:val="center"/>
            </w:pPr>
            <w:r>
              <w:t>Автоматично</w:t>
            </w:r>
          </w:p>
        </w:tc>
      </w:tr>
      <w:tr w:rsidR="00CE1783" w:rsidRPr="00A639B5" w:rsidTr="00860C32">
        <w:trPr>
          <w:cantSplit/>
        </w:trPr>
        <w:tc>
          <w:tcPr>
            <w:tcW w:w="3397" w:type="dxa"/>
          </w:tcPr>
          <w:p w:rsidR="00CE1783" w:rsidRDefault="00CE1783" w:rsidP="00DB4D55">
            <w:pPr>
              <w:spacing w:before="0" w:beforeAutospacing="0" w:after="0" w:afterAutospacing="0"/>
              <w:jc w:val="center"/>
            </w:pPr>
            <w:r>
              <w:object w:dxaOrig="1545" w:dyaOrig="1486">
                <v:shape id="_x0000_i1040" type="#_x0000_t75" style="width:77.2pt;height:74.6pt" o:ole="">
                  <v:imagedata r:id="rId40" o:title=""/>
                </v:shape>
                <o:OLEObject Type="Embed" ProgID="Visio.Drawing.15" ShapeID="_x0000_i1040" DrawAspect="Content" ObjectID="_1675773596" r:id="rId41"/>
              </w:object>
            </w:r>
          </w:p>
        </w:tc>
        <w:tc>
          <w:tcPr>
            <w:tcW w:w="3686" w:type="dxa"/>
          </w:tcPr>
          <w:p w:rsidR="00CE1783" w:rsidRPr="00A639B5" w:rsidRDefault="004C04B2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E46850">
              <w:rPr>
                <w:rFonts w:asciiTheme="minorHAnsi" w:hAnsiTheme="minorHAnsi" w:cstheme="minorHAnsi"/>
              </w:rPr>
              <w:t>втрачених товарів, фіксує факт втрати товару, або пошкодження товарів.</w:t>
            </w:r>
          </w:p>
        </w:tc>
        <w:tc>
          <w:tcPr>
            <w:tcW w:w="1869" w:type="dxa"/>
          </w:tcPr>
          <w:p w:rsidR="00CE1783" w:rsidRPr="00A639B5" w:rsidRDefault="00E46850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Підтверджена інформація про втрату товару або зміну його властивостей </w:t>
            </w:r>
          </w:p>
        </w:tc>
        <w:tc>
          <w:tcPr>
            <w:tcW w:w="1806" w:type="dxa"/>
          </w:tcPr>
          <w:p w:rsidR="00CE1783" w:rsidRPr="00A639B5" w:rsidRDefault="00CE1783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CE1783" w:rsidRPr="00E46850" w:rsidRDefault="00E4685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CE1783" w:rsidRPr="00E46850" w:rsidRDefault="00E4685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E1783" w:rsidRPr="00A639B5" w:rsidRDefault="00E46850" w:rsidP="00E46850">
            <w:pPr>
              <w:jc w:val="center"/>
            </w:pPr>
            <w:r>
              <w:t>Автоматично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2C1CD9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2C1CD9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657D50" w:rsidRDefault="00C67B67" w:rsidP="009E306E">
            <w:pPr>
              <w:rPr>
                <w:rFonts w:asciiTheme="minorHAnsi" w:hAnsiTheme="minorHAnsi" w:cstheme="minorHAnsi"/>
              </w:rPr>
            </w:pPr>
            <w:r w:rsidRPr="00657D50">
              <w:rPr>
                <w:rFonts w:asciiTheme="minorHAnsi" w:hAnsiTheme="minorHAnsi" w:cstheme="minorHAnsi"/>
              </w:rPr>
              <w:t xml:space="preserve"> </w:t>
            </w:r>
            <w:r w:rsidR="009E306E" w:rsidRPr="00657D50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</w:tbl>
    <w:p w:rsidR="002C1CD9" w:rsidRDefault="002C1CD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C1CD9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C1CD9" w:rsidRPr="00E31B28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C1CD9" w:rsidRPr="00A639B5" w:rsidTr="000058B0">
        <w:tc>
          <w:tcPr>
            <w:tcW w:w="2122" w:type="dxa"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 w:val="restart"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1217C3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процесами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обслуговування</w:t>
            </w:r>
            <w:proofErr w:type="spellEnd"/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3271C8" w:rsidRDefault="00D86B4D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2C1CD9" w:rsidRDefault="00D86B4D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914A88">
              <w:rPr>
                <w:rFonts w:asciiTheme="minorHAnsi" w:hAnsiTheme="minorHAnsi" w:cstheme="minorHAnsi"/>
              </w:rPr>
              <w:t>Куц</w:t>
            </w:r>
            <w:proofErr w:type="spellEnd"/>
            <w:r w:rsidRPr="00914A88">
              <w:rPr>
                <w:rFonts w:asciiTheme="minorHAnsi" w:hAnsiTheme="minorHAnsi" w:cstheme="minorHAnsi"/>
              </w:rPr>
              <w:t xml:space="preserve"> І.В.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3271C8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2C1CD9" w:rsidRPr="003271C8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C1CD9" w:rsidRPr="00A639B5" w:rsidRDefault="002C1CD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2C1CD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81" w:rsidRDefault="00421581" w:rsidP="00D6047B">
      <w:pPr>
        <w:spacing w:before="0" w:after="0"/>
      </w:pPr>
      <w:r>
        <w:separator/>
      </w:r>
    </w:p>
  </w:endnote>
  <w:endnote w:type="continuationSeparator" w:id="0">
    <w:p w:rsidR="00421581" w:rsidRDefault="00421581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81" w:rsidRDefault="00421581" w:rsidP="00D6047B">
      <w:pPr>
        <w:spacing w:before="0" w:after="0"/>
      </w:pPr>
      <w:r>
        <w:separator/>
      </w:r>
    </w:p>
  </w:footnote>
  <w:footnote w:type="continuationSeparator" w:id="0">
    <w:p w:rsidR="00421581" w:rsidRDefault="00421581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230A62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230A62">
            <w:rPr>
              <w:rFonts w:asciiTheme="minorHAnsi" w:hAnsiTheme="minorHAnsi" w:cstheme="minorHAnsi"/>
              <w:szCs w:val="20"/>
            </w:rPr>
            <w:t>5.3.5 Товари - повернення товару на склад з ВПЗ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230A62">
            <w:rPr>
              <w:rFonts w:ascii="Calibri" w:hAnsi="Calibri" w:cs="Calibri"/>
              <w:szCs w:val="20"/>
            </w:rPr>
            <w:t>25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D86B4D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D86B4D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165742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230A62">
            <w:rPr>
              <w:rFonts w:asciiTheme="minorHAnsi" w:hAnsiTheme="minorHAnsi" w:cstheme="minorHAnsi"/>
              <w:szCs w:val="20"/>
            </w:rPr>
            <w:t>5.3.5 Товари - повернення товару на склад з ВПЗ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165742">
            <w:rPr>
              <w:rFonts w:asciiTheme="minorHAnsi" w:hAnsiTheme="minorHAnsi" w:cstheme="minorHAnsi"/>
              <w:szCs w:val="20"/>
            </w:rPr>
            <w:t xml:space="preserve"> 25</w:t>
          </w:r>
          <w:r w:rsidR="00DA2671">
            <w:rPr>
              <w:rFonts w:asciiTheme="minorHAnsi" w:hAnsiTheme="minorHAnsi" w:cstheme="minorHAnsi"/>
              <w:szCs w:val="20"/>
            </w:rPr>
            <w:t>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86B4D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86B4D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16D2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5742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5862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2418"/>
    <w:rsid w:val="002160CC"/>
    <w:rsid w:val="00217CD7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0A62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2205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B03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1CD9"/>
    <w:rsid w:val="002C221E"/>
    <w:rsid w:val="002C2FE2"/>
    <w:rsid w:val="002C3932"/>
    <w:rsid w:val="002C3A0C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454F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53A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1581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0D4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04B2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32D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2EAE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4D1B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67E1"/>
    <w:rsid w:val="00627833"/>
    <w:rsid w:val="00630705"/>
    <w:rsid w:val="00630A66"/>
    <w:rsid w:val="0063149A"/>
    <w:rsid w:val="006327FC"/>
    <w:rsid w:val="00632F8E"/>
    <w:rsid w:val="0063313D"/>
    <w:rsid w:val="00633EEB"/>
    <w:rsid w:val="006345B1"/>
    <w:rsid w:val="006358F2"/>
    <w:rsid w:val="00636BBA"/>
    <w:rsid w:val="00637522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57D50"/>
    <w:rsid w:val="006605D6"/>
    <w:rsid w:val="00661413"/>
    <w:rsid w:val="0066177E"/>
    <w:rsid w:val="00661F80"/>
    <w:rsid w:val="006624B9"/>
    <w:rsid w:val="0066272D"/>
    <w:rsid w:val="00662792"/>
    <w:rsid w:val="00663155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39A2"/>
    <w:rsid w:val="00695EBA"/>
    <w:rsid w:val="0069641B"/>
    <w:rsid w:val="006A024D"/>
    <w:rsid w:val="006A0A89"/>
    <w:rsid w:val="006A0B50"/>
    <w:rsid w:val="006A1F95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388A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5B2F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2B50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6BD2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97E"/>
    <w:rsid w:val="007A6F35"/>
    <w:rsid w:val="007A720F"/>
    <w:rsid w:val="007B4555"/>
    <w:rsid w:val="007B50E2"/>
    <w:rsid w:val="007B6575"/>
    <w:rsid w:val="007B6996"/>
    <w:rsid w:val="007B7CCA"/>
    <w:rsid w:val="007C0120"/>
    <w:rsid w:val="007C09AE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2192"/>
    <w:rsid w:val="0082378A"/>
    <w:rsid w:val="008242FC"/>
    <w:rsid w:val="00826270"/>
    <w:rsid w:val="00826E2C"/>
    <w:rsid w:val="0082774B"/>
    <w:rsid w:val="00827EF3"/>
    <w:rsid w:val="00830258"/>
    <w:rsid w:val="00830389"/>
    <w:rsid w:val="00832448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01D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CAD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17DA"/>
    <w:rsid w:val="00882A6D"/>
    <w:rsid w:val="00882ACF"/>
    <w:rsid w:val="00882E16"/>
    <w:rsid w:val="008840DA"/>
    <w:rsid w:val="008846E5"/>
    <w:rsid w:val="008857AE"/>
    <w:rsid w:val="008862C4"/>
    <w:rsid w:val="00886E53"/>
    <w:rsid w:val="00886FA9"/>
    <w:rsid w:val="0089023F"/>
    <w:rsid w:val="008906CB"/>
    <w:rsid w:val="00891ADA"/>
    <w:rsid w:val="00892282"/>
    <w:rsid w:val="00892F0D"/>
    <w:rsid w:val="0089488A"/>
    <w:rsid w:val="00895413"/>
    <w:rsid w:val="00896DAA"/>
    <w:rsid w:val="008A10BE"/>
    <w:rsid w:val="008A41D1"/>
    <w:rsid w:val="008A491F"/>
    <w:rsid w:val="008A5BD2"/>
    <w:rsid w:val="008A6999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061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45D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3C23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3D3F"/>
    <w:rsid w:val="00A741DD"/>
    <w:rsid w:val="00A7445A"/>
    <w:rsid w:val="00A745ED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39D"/>
    <w:rsid w:val="00A95830"/>
    <w:rsid w:val="00A95A18"/>
    <w:rsid w:val="00A96BDA"/>
    <w:rsid w:val="00AA025E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6A35"/>
    <w:rsid w:val="00B070F6"/>
    <w:rsid w:val="00B07A0E"/>
    <w:rsid w:val="00B07E1C"/>
    <w:rsid w:val="00B1011D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D11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D735D"/>
    <w:rsid w:val="00BE0129"/>
    <w:rsid w:val="00BE2C87"/>
    <w:rsid w:val="00BE4CEC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4BE8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1783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6B4D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20A"/>
    <w:rsid w:val="00E06646"/>
    <w:rsid w:val="00E0682C"/>
    <w:rsid w:val="00E07B6E"/>
    <w:rsid w:val="00E07D89"/>
    <w:rsid w:val="00E119BA"/>
    <w:rsid w:val="00E123DC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46850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4E3E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C89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10B8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3DD1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47A74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2DAA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C7A17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styleId="afc">
    <w:name w:val="Strong"/>
    <w:basedOn w:val="a0"/>
    <w:uiPriority w:val="22"/>
    <w:qFormat/>
    <w:rsid w:val="00B06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709A-FA8F-47F6-B939-09D3106E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3674</Words>
  <Characters>2095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17</cp:revision>
  <cp:lastPrinted>2020-09-02T09:54:00Z</cp:lastPrinted>
  <dcterms:created xsi:type="dcterms:W3CDTF">2021-02-23T16:18:00Z</dcterms:created>
  <dcterms:modified xsi:type="dcterms:W3CDTF">2021-02-25T13:42:00Z</dcterms:modified>
</cp:coreProperties>
</file>