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A603" w14:textId="779C40F3" w:rsidR="007B1092" w:rsidRPr="006B3EEB" w:rsidRDefault="007B1092" w:rsidP="007B1092">
      <w:pPr>
        <w:spacing w:after="0"/>
        <w:jc w:val="center"/>
        <w:rPr>
          <w:rFonts w:cstheme="minorHAnsi"/>
          <w:b/>
          <w:bCs/>
          <w:sz w:val="28"/>
          <w:szCs w:val="28"/>
          <w:lang w:val="sv-SE"/>
        </w:rPr>
      </w:pPr>
      <w:r w:rsidRPr="006B3EEB">
        <w:rPr>
          <w:rFonts w:cstheme="minorHAnsi"/>
          <w:b/>
          <w:bCs/>
          <w:sz w:val="28"/>
          <w:szCs w:val="28"/>
          <w:lang w:val="sv-SE"/>
        </w:rPr>
        <w:t>Il</w:t>
      </w:r>
      <w:r w:rsidR="009C6A1E" w:rsidRPr="006B3EEB">
        <w:rPr>
          <w:rFonts w:cstheme="minorHAnsi"/>
          <w:b/>
          <w:bCs/>
          <w:sz w:val="28"/>
          <w:szCs w:val="28"/>
          <w:lang w:val="sv-SE"/>
        </w:rPr>
        <w:t>i</w:t>
      </w:r>
      <w:r w:rsidRPr="006B3EEB">
        <w:rPr>
          <w:rFonts w:cstheme="minorHAnsi"/>
          <w:b/>
          <w:bCs/>
          <w:sz w:val="28"/>
          <w:szCs w:val="28"/>
          <w:lang w:val="sv-SE"/>
        </w:rPr>
        <w:t>a O. Smirnov</w:t>
      </w:r>
    </w:p>
    <w:p w14:paraId="372086AF" w14:textId="77777777" w:rsidR="00203047" w:rsidRPr="006B3EEB" w:rsidRDefault="00203047" w:rsidP="00203047">
      <w:pPr>
        <w:spacing w:after="0"/>
        <w:rPr>
          <w:rFonts w:cstheme="minorHAnsi"/>
          <w:lang w:val="sv-SE"/>
        </w:rPr>
      </w:pPr>
    </w:p>
    <w:p w14:paraId="7325C747" w14:textId="57DB8826" w:rsidR="00203047" w:rsidRPr="006B3EEB" w:rsidRDefault="007B1092" w:rsidP="00203047">
      <w:pPr>
        <w:spacing w:after="0"/>
        <w:rPr>
          <w:rFonts w:cstheme="minorHAnsi"/>
          <w:lang w:val="sv-SE"/>
        </w:rPr>
      </w:pPr>
      <w:r w:rsidRPr="006B3EEB">
        <w:rPr>
          <w:rFonts w:cstheme="minorHAnsi"/>
          <w:lang w:val="sv-SE"/>
        </w:rPr>
        <w:t>Pokrovka street, 38 bld. 1, flat 43</w:t>
      </w:r>
      <w:r w:rsidR="00203047" w:rsidRPr="006B3EEB">
        <w:rPr>
          <w:rFonts w:cstheme="minorHAnsi"/>
          <w:lang w:val="sv-SE"/>
        </w:rPr>
        <w:t xml:space="preserve"> </w:t>
      </w:r>
      <w:r w:rsidR="00203047" w:rsidRPr="006B3EEB">
        <w:rPr>
          <w:rFonts w:cstheme="minorHAnsi"/>
          <w:lang w:val="sv-SE"/>
        </w:rPr>
        <w:tab/>
      </w:r>
      <w:r w:rsidR="00203047" w:rsidRPr="006B3EEB">
        <w:rPr>
          <w:rFonts w:cstheme="minorHAnsi"/>
          <w:lang w:val="sv-SE"/>
        </w:rPr>
        <w:tab/>
      </w:r>
      <w:r w:rsidR="00203047" w:rsidRPr="006B3EEB">
        <w:rPr>
          <w:rFonts w:cstheme="minorHAnsi"/>
          <w:lang w:val="sv-SE"/>
        </w:rPr>
        <w:tab/>
      </w:r>
      <w:r w:rsidR="00203047" w:rsidRPr="006B3EEB">
        <w:rPr>
          <w:rFonts w:cstheme="minorHAnsi"/>
          <w:lang w:val="sv-SE"/>
        </w:rPr>
        <w:tab/>
        <w:t>Mobile: +7 (915)255</w:t>
      </w:r>
      <w:r w:rsidR="00534BA5" w:rsidRPr="006B3EEB">
        <w:rPr>
          <w:rFonts w:cstheme="minorHAnsi"/>
          <w:lang w:val="sv-SE"/>
        </w:rPr>
        <w:t>-</w:t>
      </w:r>
      <w:r w:rsidR="00203047" w:rsidRPr="006B3EEB">
        <w:rPr>
          <w:rFonts w:cstheme="minorHAnsi"/>
          <w:lang w:val="sv-SE"/>
        </w:rPr>
        <w:t>6171</w:t>
      </w:r>
    </w:p>
    <w:p w14:paraId="6C9999C1" w14:textId="479768F7" w:rsidR="007B1092" w:rsidRPr="00203047" w:rsidRDefault="007B1092" w:rsidP="00203047">
      <w:pPr>
        <w:spacing w:after="0"/>
        <w:rPr>
          <w:rFonts w:cstheme="minorHAnsi"/>
          <w:lang w:val="en-GB"/>
        </w:rPr>
      </w:pPr>
      <w:r w:rsidRPr="00203047">
        <w:rPr>
          <w:rFonts w:cstheme="minorHAnsi"/>
          <w:lang w:val="en-GB"/>
        </w:rPr>
        <w:t>Moscow 105062</w:t>
      </w:r>
      <w:r w:rsidR="00203047" w:rsidRPr="00203047">
        <w:rPr>
          <w:rFonts w:cstheme="minorHAnsi"/>
          <w:lang w:val="en-GB"/>
        </w:rPr>
        <w:t xml:space="preserve"> </w:t>
      </w:r>
      <w:r w:rsidR="00203047">
        <w:rPr>
          <w:rFonts w:cstheme="minorHAnsi"/>
          <w:lang w:val="en-GB"/>
        </w:rPr>
        <w:tab/>
      </w:r>
      <w:r w:rsidR="00203047">
        <w:rPr>
          <w:rFonts w:cstheme="minorHAnsi"/>
          <w:lang w:val="en-GB"/>
        </w:rPr>
        <w:tab/>
      </w:r>
      <w:r w:rsidR="00203047">
        <w:rPr>
          <w:rFonts w:cstheme="minorHAnsi"/>
          <w:lang w:val="en-GB"/>
        </w:rPr>
        <w:tab/>
      </w:r>
      <w:r w:rsidR="00203047">
        <w:rPr>
          <w:rFonts w:cstheme="minorHAnsi"/>
          <w:lang w:val="en-GB"/>
        </w:rPr>
        <w:tab/>
      </w:r>
      <w:r w:rsidR="00203047">
        <w:rPr>
          <w:rFonts w:cstheme="minorHAnsi"/>
          <w:lang w:val="en-GB"/>
        </w:rPr>
        <w:tab/>
      </w:r>
      <w:r w:rsidR="00203047">
        <w:rPr>
          <w:rFonts w:cstheme="minorHAnsi"/>
          <w:lang w:val="en-GB"/>
        </w:rPr>
        <w:tab/>
        <w:t xml:space="preserve">Email: </w:t>
      </w:r>
      <w:r w:rsidR="00203047" w:rsidRPr="00203047">
        <w:rPr>
          <w:rFonts w:cstheme="minorHAnsi"/>
          <w:lang w:val="en-GB"/>
        </w:rPr>
        <w:t>i</w:t>
      </w:r>
      <w:r w:rsidR="00493AFD">
        <w:rPr>
          <w:rFonts w:cstheme="minorHAnsi"/>
          <w:lang w:val="en-GB"/>
        </w:rPr>
        <w:t>smirnov</w:t>
      </w:r>
      <w:r w:rsidR="00203047" w:rsidRPr="00203047">
        <w:rPr>
          <w:rFonts w:cstheme="minorHAnsi"/>
          <w:lang w:val="en-GB"/>
        </w:rPr>
        <w:t>@</w:t>
      </w:r>
      <w:r w:rsidR="00493AFD">
        <w:rPr>
          <w:rFonts w:cstheme="minorHAnsi"/>
          <w:lang w:val="en-GB"/>
        </w:rPr>
        <w:t>stellarintell</w:t>
      </w:r>
      <w:r w:rsidR="00203047" w:rsidRPr="00203047">
        <w:rPr>
          <w:rFonts w:cstheme="minorHAnsi"/>
          <w:lang w:val="en-GB"/>
        </w:rPr>
        <w:t>.com</w:t>
      </w:r>
    </w:p>
    <w:p w14:paraId="3FFA0F3E" w14:textId="5972CFFE" w:rsidR="007B1092" w:rsidRDefault="007B1092" w:rsidP="007B1092">
      <w:pPr>
        <w:spacing w:after="0"/>
        <w:rPr>
          <w:rFonts w:cstheme="minorHAnsi"/>
          <w:lang w:val="en-GB"/>
        </w:rPr>
      </w:pPr>
    </w:p>
    <w:p w14:paraId="772790EA" w14:textId="0EFE3841" w:rsidR="007B1092" w:rsidRDefault="007B1092" w:rsidP="007B1092">
      <w:pPr>
        <w:spacing w:after="0"/>
        <w:rPr>
          <w:rFonts w:cstheme="minorHAnsi"/>
          <w:u w:val="single"/>
          <w:lang w:val="en-GB"/>
        </w:rPr>
      </w:pPr>
      <w:r w:rsidRPr="00203047">
        <w:rPr>
          <w:rFonts w:cstheme="minorHAnsi"/>
          <w:u w:val="single"/>
          <w:lang w:val="en-GB"/>
        </w:rPr>
        <w:t>Education</w:t>
      </w:r>
      <w:r w:rsidR="008B4CE1">
        <w:rPr>
          <w:rFonts w:cstheme="minorHAnsi"/>
          <w:u w:val="single"/>
          <w:lang w:val="en-GB"/>
        </w:rPr>
        <w:t xml:space="preserve"> and qualifications</w:t>
      </w:r>
    </w:p>
    <w:p w14:paraId="49C0C7F7" w14:textId="60504B32" w:rsidR="008B4CE1" w:rsidRPr="008B4CE1" w:rsidRDefault="008B4CE1" w:rsidP="007B1092">
      <w:pPr>
        <w:spacing w:after="0"/>
        <w:rPr>
          <w:rFonts w:cstheme="minorHAnsi"/>
          <w:lang w:val="en-GB"/>
        </w:rPr>
      </w:pPr>
      <w:r w:rsidRPr="008B4CE1">
        <w:rPr>
          <w:rFonts w:cstheme="minorHAnsi"/>
          <w:b/>
          <w:bCs/>
          <w:lang w:val="en-GB"/>
        </w:rPr>
        <w:t>2021</w:t>
      </w:r>
      <w:r w:rsidRPr="008B4CE1">
        <w:rPr>
          <w:rFonts w:cstheme="minorHAnsi"/>
          <w:b/>
          <w:bCs/>
          <w:lang w:val="en-GB"/>
        </w:rPr>
        <w:tab/>
      </w:r>
      <w:r w:rsidRPr="008B4CE1">
        <w:rPr>
          <w:rFonts w:cstheme="minorHAnsi"/>
          <w:b/>
          <w:bCs/>
          <w:lang w:val="en-GB"/>
        </w:rPr>
        <w:tab/>
      </w:r>
      <w:r w:rsidRPr="008B4CE1">
        <w:rPr>
          <w:rFonts w:cstheme="minorHAnsi"/>
          <w:b/>
          <w:bCs/>
          <w:lang w:val="en-GB"/>
        </w:rPr>
        <w:tab/>
        <w:t xml:space="preserve">Solicitor </w:t>
      </w:r>
      <w:r w:rsidRPr="008B4CE1">
        <w:rPr>
          <w:rFonts w:cstheme="minorHAnsi"/>
          <w:lang w:val="en-GB"/>
        </w:rPr>
        <w:t>(England and Wales)</w:t>
      </w:r>
    </w:p>
    <w:p w14:paraId="02E9B30A" w14:textId="42D704CF" w:rsidR="008B4CE1" w:rsidRDefault="008B4CE1" w:rsidP="007B1092">
      <w:pPr>
        <w:spacing w:after="0"/>
        <w:rPr>
          <w:rFonts w:cstheme="minorHAnsi"/>
          <w:lang w:val="en-GB"/>
        </w:rPr>
      </w:pPr>
      <w:r w:rsidRPr="008B4CE1">
        <w:rPr>
          <w:rFonts w:cstheme="minorHAnsi"/>
          <w:b/>
          <w:bCs/>
          <w:lang w:val="en-GB"/>
        </w:rPr>
        <w:t xml:space="preserve">2019 </w:t>
      </w:r>
      <w:r w:rsidRPr="008B4CE1">
        <w:rPr>
          <w:rFonts w:cstheme="minorHAnsi"/>
          <w:b/>
          <w:bCs/>
          <w:lang w:val="en-GB"/>
        </w:rPr>
        <w:tab/>
      </w:r>
      <w:r w:rsidRPr="008B4CE1">
        <w:rPr>
          <w:rFonts w:cstheme="minorHAnsi"/>
          <w:b/>
          <w:bCs/>
          <w:lang w:val="en-GB"/>
        </w:rPr>
        <w:tab/>
      </w:r>
      <w:r w:rsidRPr="008B4CE1">
        <w:rPr>
          <w:rFonts w:cstheme="minorHAnsi"/>
          <w:b/>
          <w:bCs/>
          <w:lang w:val="en-GB"/>
        </w:rPr>
        <w:tab/>
        <w:t>Advocate</w:t>
      </w:r>
      <w:r w:rsidRPr="008B4CE1">
        <w:rPr>
          <w:rFonts w:cstheme="minorHAnsi"/>
          <w:lang w:val="en-GB"/>
        </w:rPr>
        <w:t xml:space="preserve"> (Russia)</w:t>
      </w:r>
    </w:p>
    <w:p w14:paraId="4DE05775" w14:textId="77F25AA2" w:rsidR="008B4CE1" w:rsidRPr="008B4CE1" w:rsidRDefault="008B4CE1" w:rsidP="007B1092">
      <w:pPr>
        <w:spacing w:after="0"/>
        <w:rPr>
          <w:rFonts w:cstheme="minorHAnsi"/>
          <w:lang w:val="en-GB"/>
        </w:rPr>
      </w:pPr>
      <w:r w:rsidRPr="008B4CE1">
        <w:rPr>
          <w:rFonts w:cstheme="minorHAnsi"/>
          <w:b/>
          <w:bCs/>
          <w:lang w:val="en-GB"/>
        </w:rPr>
        <w:t>2009</w:t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</w:r>
      <w:r w:rsidRPr="008B4CE1">
        <w:rPr>
          <w:rFonts w:cstheme="minorHAnsi"/>
          <w:b/>
          <w:bCs/>
          <w:lang w:val="en-GB"/>
        </w:rPr>
        <w:t xml:space="preserve">Lawyer </w:t>
      </w:r>
      <w:r>
        <w:rPr>
          <w:rFonts w:cstheme="minorHAnsi"/>
          <w:lang w:val="en-GB"/>
        </w:rPr>
        <w:t>(Russia)</w:t>
      </w:r>
    </w:p>
    <w:p w14:paraId="38B3E71C" w14:textId="77777777" w:rsidR="008B4CE1" w:rsidRPr="00203047" w:rsidRDefault="008B4CE1" w:rsidP="007B1092">
      <w:pPr>
        <w:spacing w:after="0"/>
        <w:rPr>
          <w:rFonts w:cstheme="minorHAnsi"/>
          <w:u w:val="single"/>
          <w:lang w:val="en-GB"/>
        </w:rPr>
      </w:pPr>
    </w:p>
    <w:p w14:paraId="43EF6794" w14:textId="7D161A16" w:rsidR="007B1092" w:rsidRPr="00203047" w:rsidRDefault="007B1092" w:rsidP="007B1092">
      <w:pPr>
        <w:spacing w:after="0"/>
        <w:rPr>
          <w:rFonts w:cstheme="minorHAnsi"/>
          <w:lang w:val="en-GB"/>
        </w:rPr>
      </w:pPr>
      <w:r w:rsidRPr="00203047">
        <w:rPr>
          <w:rFonts w:cstheme="minorHAnsi"/>
          <w:b/>
          <w:bCs/>
          <w:lang w:val="en-GB"/>
        </w:rPr>
        <w:t xml:space="preserve">2016 - </w:t>
      </w:r>
      <w:r w:rsidR="00203047" w:rsidRPr="00203047">
        <w:rPr>
          <w:rFonts w:cstheme="minorHAnsi"/>
          <w:b/>
          <w:bCs/>
          <w:lang w:val="en-GB"/>
        </w:rPr>
        <w:t>2018</w:t>
      </w:r>
      <w:r w:rsidRPr="00203047">
        <w:rPr>
          <w:rFonts w:cstheme="minorHAnsi"/>
          <w:lang w:val="en-GB"/>
        </w:rPr>
        <w:tab/>
      </w:r>
      <w:r w:rsidR="00AB251E">
        <w:rPr>
          <w:rFonts w:cstheme="minorHAnsi"/>
          <w:lang w:val="en-GB"/>
        </w:rPr>
        <w:tab/>
      </w:r>
      <w:r w:rsidRPr="00203047">
        <w:rPr>
          <w:rFonts w:cstheme="minorHAnsi"/>
          <w:b/>
          <w:bCs/>
          <w:lang w:val="en-GB"/>
        </w:rPr>
        <w:t>University of London (UCL, Queen Mary)</w:t>
      </w:r>
    </w:p>
    <w:p w14:paraId="5BBB2AD1" w14:textId="77777777" w:rsidR="006A624A" w:rsidRDefault="007B1092" w:rsidP="00A13F0C">
      <w:pPr>
        <w:spacing w:after="0"/>
        <w:ind w:left="2124"/>
        <w:rPr>
          <w:rFonts w:cstheme="minorHAnsi"/>
          <w:lang w:val="en-GB"/>
        </w:rPr>
      </w:pPr>
      <w:r w:rsidRPr="00203047">
        <w:rPr>
          <w:rFonts w:cstheme="minorHAnsi"/>
          <w:lang w:val="en-GB"/>
        </w:rPr>
        <w:t>Master of Laws (LLM), Corporate and securities law, banking and finance law</w:t>
      </w:r>
    </w:p>
    <w:p w14:paraId="6DA4F2E3" w14:textId="1695BB73" w:rsidR="007B1092" w:rsidRDefault="006A624A" w:rsidP="00A13F0C">
      <w:pPr>
        <w:spacing w:after="0"/>
        <w:ind w:left="2124"/>
        <w:rPr>
          <w:rFonts w:cstheme="minorHAnsi"/>
          <w:lang w:val="en-GB"/>
        </w:rPr>
      </w:pPr>
      <w:r>
        <w:rPr>
          <w:rFonts w:cstheme="minorHAnsi"/>
          <w:lang w:val="en-GB"/>
        </w:rPr>
        <w:t>W</w:t>
      </w:r>
      <w:r w:rsidR="00A13F0C">
        <w:rPr>
          <w:rFonts w:cstheme="minorHAnsi"/>
          <w:lang w:val="en-GB"/>
        </w:rPr>
        <w:t>ith merit</w:t>
      </w:r>
      <w:r w:rsidR="007B1092" w:rsidRPr="00203047">
        <w:rPr>
          <w:rFonts w:cstheme="minorHAnsi"/>
          <w:lang w:val="en-GB"/>
        </w:rPr>
        <w:t xml:space="preserve"> </w:t>
      </w:r>
    </w:p>
    <w:p w14:paraId="7040313A" w14:textId="77777777" w:rsidR="00582C01" w:rsidRDefault="00582C01" w:rsidP="007B1092">
      <w:pPr>
        <w:spacing w:after="0"/>
        <w:rPr>
          <w:rFonts w:cstheme="minorHAnsi"/>
          <w:b/>
          <w:bCs/>
          <w:lang w:val="en-GB"/>
        </w:rPr>
      </w:pPr>
    </w:p>
    <w:p w14:paraId="6C06E825" w14:textId="147BE656" w:rsidR="007B1092" w:rsidRPr="00203047" w:rsidRDefault="007B1092" w:rsidP="007B1092">
      <w:pPr>
        <w:spacing w:after="0"/>
        <w:rPr>
          <w:rFonts w:cstheme="minorHAnsi"/>
          <w:lang w:val="en-GB"/>
        </w:rPr>
      </w:pPr>
      <w:r w:rsidRPr="00203047">
        <w:rPr>
          <w:rFonts w:cstheme="minorHAnsi"/>
          <w:b/>
          <w:bCs/>
          <w:lang w:val="en-GB"/>
        </w:rPr>
        <w:t>2004 - 2009</w:t>
      </w:r>
      <w:r w:rsidRPr="00203047">
        <w:rPr>
          <w:rFonts w:cstheme="minorHAnsi"/>
          <w:lang w:val="en-GB"/>
        </w:rPr>
        <w:tab/>
      </w:r>
      <w:r w:rsidR="00AB251E">
        <w:rPr>
          <w:rFonts w:cstheme="minorHAnsi"/>
          <w:lang w:val="en-GB"/>
        </w:rPr>
        <w:tab/>
      </w:r>
      <w:r w:rsidRPr="00203047">
        <w:rPr>
          <w:rFonts w:cstheme="minorHAnsi"/>
          <w:b/>
          <w:bCs/>
          <w:lang w:val="en-GB"/>
        </w:rPr>
        <w:t>State Academic University for the Humanities,</w:t>
      </w:r>
      <w:r w:rsidRPr="00203047">
        <w:rPr>
          <w:rFonts w:cstheme="minorHAnsi"/>
          <w:lang w:val="en-GB"/>
        </w:rPr>
        <w:t xml:space="preserve"> Moscow</w:t>
      </w:r>
    </w:p>
    <w:p w14:paraId="342133B9" w14:textId="046BF66D" w:rsidR="007B1092" w:rsidRDefault="007B1092" w:rsidP="00FE1AA8">
      <w:pPr>
        <w:spacing w:after="0"/>
        <w:ind w:left="1416" w:firstLine="708"/>
        <w:rPr>
          <w:rFonts w:cstheme="minorHAnsi"/>
          <w:lang w:val="en-GB"/>
        </w:rPr>
      </w:pPr>
      <w:r w:rsidRPr="00203047">
        <w:rPr>
          <w:rFonts w:cstheme="minorHAnsi"/>
          <w:lang w:val="en-GB"/>
        </w:rPr>
        <w:t>Institute of Law (Law faculty)</w:t>
      </w:r>
      <w:r w:rsidR="00FE1AA8">
        <w:rPr>
          <w:rFonts w:cstheme="minorHAnsi"/>
          <w:lang w:val="en-GB"/>
        </w:rPr>
        <w:t xml:space="preserve">, </w:t>
      </w:r>
      <w:r w:rsidRPr="00203047">
        <w:rPr>
          <w:rFonts w:cstheme="minorHAnsi"/>
          <w:lang w:val="en-GB"/>
        </w:rPr>
        <w:t xml:space="preserve">Specialist Diploma in </w:t>
      </w:r>
      <w:r w:rsidR="00203047">
        <w:rPr>
          <w:rFonts w:cstheme="minorHAnsi"/>
          <w:lang w:val="en-GB"/>
        </w:rPr>
        <w:t>L</w:t>
      </w:r>
      <w:r w:rsidRPr="00203047">
        <w:rPr>
          <w:rFonts w:cstheme="minorHAnsi"/>
          <w:lang w:val="en-GB"/>
        </w:rPr>
        <w:t>aw</w:t>
      </w:r>
    </w:p>
    <w:p w14:paraId="50AB47B8" w14:textId="5A87DF60" w:rsidR="00203047" w:rsidRPr="00203047" w:rsidRDefault="00203047" w:rsidP="007B1092">
      <w:pPr>
        <w:spacing w:after="0"/>
        <w:rPr>
          <w:rFonts w:cstheme="minorHAnsi"/>
          <w:u w:val="single"/>
          <w:lang w:val="en-GB"/>
        </w:rPr>
      </w:pPr>
    </w:p>
    <w:p w14:paraId="78CA1B2B" w14:textId="54E78377" w:rsidR="007B1092" w:rsidRPr="00203047" w:rsidRDefault="007B1092" w:rsidP="007B1092">
      <w:pPr>
        <w:spacing w:after="0"/>
        <w:rPr>
          <w:rFonts w:cstheme="minorHAnsi"/>
          <w:u w:val="single"/>
          <w:lang w:val="en-GB"/>
        </w:rPr>
      </w:pPr>
      <w:r w:rsidRPr="00203047">
        <w:rPr>
          <w:rFonts w:cstheme="minorHAnsi"/>
          <w:u w:val="single"/>
          <w:lang w:val="en-GB"/>
        </w:rPr>
        <w:t>Work experience</w:t>
      </w:r>
    </w:p>
    <w:p w14:paraId="73BAB20F" w14:textId="6821C9CD" w:rsidR="004F0344" w:rsidRDefault="004F0344" w:rsidP="004F0344">
      <w:pPr>
        <w:spacing w:after="0"/>
        <w:ind w:left="2124" w:hanging="2124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Ju</w:t>
      </w:r>
      <w:r w:rsidR="00493AFD">
        <w:rPr>
          <w:rFonts w:cstheme="minorHAnsi"/>
          <w:b/>
          <w:bCs/>
          <w:lang w:val="en-GB"/>
        </w:rPr>
        <w:t>ly</w:t>
      </w:r>
      <w:r>
        <w:rPr>
          <w:rFonts w:cstheme="minorHAnsi"/>
          <w:b/>
          <w:bCs/>
          <w:lang w:val="en-GB"/>
        </w:rPr>
        <w:t xml:space="preserve"> 202</w:t>
      </w:r>
      <w:r w:rsidR="00493AFD">
        <w:rPr>
          <w:rFonts w:cstheme="minorHAnsi"/>
          <w:b/>
          <w:bCs/>
          <w:lang w:val="en-GB"/>
        </w:rPr>
        <w:t>4</w:t>
      </w:r>
      <w:r>
        <w:rPr>
          <w:rFonts w:cstheme="minorHAnsi"/>
          <w:b/>
          <w:bCs/>
          <w:lang w:val="en-GB"/>
        </w:rPr>
        <w:t xml:space="preserve"> - </w:t>
      </w:r>
      <w:r>
        <w:rPr>
          <w:rFonts w:cstheme="minorHAnsi"/>
          <w:b/>
          <w:bCs/>
          <w:lang w:val="en-GB"/>
        </w:rPr>
        <w:tab/>
        <w:t xml:space="preserve">Stellar Intell </w:t>
      </w:r>
      <w:r w:rsidRPr="006B3EEB">
        <w:rPr>
          <w:rFonts w:cstheme="minorHAnsi"/>
          <w:lang w:val="en-GB"/>
        </w:rPr>
        <w:t xml:space="preserve">(a </w:t>
      </w:r>
      <w:r>
        <w:rPr>
          <w:rFonts w:cstheme="minorHAnsi"/>
          <w:lang w:val="en-GB"/>
        </w:rPr>
        <w:t xml:space="preserve">Russian </w:t>
      </w:r>
      <w:r w:rsidRPr="006B3EEB">
        <w:rPr>
          <w:rFonts w:cstheme="minorHAnsi"/>
          <w:lang w:val="en-GB"/>
        </w:rPr>
        <w:t>law firm</w:t>
      </w:r>
      <w:r w:rsidR="00493AFD">
        <w:rPr>
          <w:rFonts w:cstheme="minorHAnsi"/>
          <w:lang w:val="en-GB"/>
        </w:rPr>
        <w:t xml:space="preserve">, </w:t>
      </w:r>
      <w:hyperlink r:id="rId6" w:history="1">
        <w:r w:rsidR="00493AFD" w:rsidRPr="00BA1DC2">
          <w:rPr>
            <w:rStyle w:val="Hyperlink"/>
            <w:rFonts w:cstheme="minorHAnsi"/>
            <w:lang w:val="en-GB"/>
          </w:rPr>
          <w:t>https://stellarintell.com/</w:t>
        </w:r>
      </w:hyperlink>
      <w:r>
        <w:rPr>
          <w:rFonts w:cstheme="minorHAnsi"/>
          <w:lang w:val="en-GB"/>
        </w:rPr>
        <w:t>)</w:t>
      </w:r>
    </w:p>
    <w:p w14:paraId="31631BF0" w14:textId="1069322F" w:rsidR="004F0344" w:rsidRPr="00FE1AA8" w:rsidRDefault="00493AFD" w:rsidP="004F0344">
      <w:pPr>
        <w:spacing w:after="0"/>
        <w:ind w:left="2124" w:hanging="2124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current time</w:t>
      </w:r>
      <w:r w:rsidR="004F0344">
        <w:rPr>
          <w:rFonts w:cstheme="minorHAnsi"/>
          <w:b/>
          <w:bCs/>
          <w:lang w:val="en-GB"/>
        </w:rPr>
        <w:tab/>
      </w:r>
      <w:r w:rsidRPr="00493AFD">
        <w:rPr>
          <w:rFonts w:cstheme="minorHAnsi"/>
          <w:lang w:val="en-US"/>
        </w:rPr>
        <w:t xml:space="preserve">Founder and Managing </w:t>
      </w:r>
      <w:r w:rsidR="004F0344" w:rsidRPr="00493AFD">
        <w:rPr>
          <w:rFonts w:cstheme="minorHAnsi"/>
          <w:lang w:val="en-GB"/>
        </w:rPr>
        <w:t>Partner</w:t>
      </w:r>
      <w:r w:rsidR="004F0344" w:rsidRPr="004F0344">
        <w:rPr>
          <w:rFonts w:cstheme="minorHAnsi"/>
          <w:lang w:val="en-GB"/>
        </w:rPr>
        <w:t>,</w:t>
      </w:r>
      <w:r w:rsidR="004F0344">
        <w:rPr>
          <w:rFonts w:cstheme="minorHAnsi"/>
          <w:b/>
          <w:bCs/>
          <w:lang w:val="en-GB"/>
        </w:rPr>
        <w:t xml:space="preserve"> </w:t>
      </w:r>
      <w:r w:rsidR="004F0344">
        <w:rPr>
          <w:rFonts w:cstheme="minorHAnsi"/>
          <w:lang w:val="en-GB"/>
        </w:rPr>
        <w:t>Corporate and M&amp;A, Capital Markets</w:t>
      </w:r>
    </w:p>
    <w:p w14:paraId="4ECEBDE6" w14:textId="08AD7BA8" w:rsidR="004F0344" w:rsidRPr="004F0344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 w:rsidRPr="004F0344">
        <w:rPr>
          <w:rFonts w:cstheme="minorHAnsi"/>
          <w:lang w:val="en-GB"/>
        </w:rPr>
        <w:t>Advising clients on mergers and acquisitions, establishing JVs, corporate restructurings</w:t>
      </w:r>
      <w:r>
        <w:rPr>
          <w:rFonts w:cstheme="minorHAnsi"/>
          <w:lang w:val="en-GB"/>
        </w:rPr>
        <w:t>, capital markets transactions (locally and internationally)</w:t>
      </w:r>
      <w:r w:rsidRPr="004F0344">
        <w:rPr>
          <w:rFonts w:cstheme="minorHAnsi"/>
          <w:lang w:val="en-GB"/>
        </w:rPr>
        <w:t>;</w:t>
      </w:r>
    </w:p>
    <w:p w14:paraId="6C580628" w14:textId="77777777" w:rsidR="004F0344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Drafting transactional documents, including SPAs, SHAs, Options, Articles, etc.;</w:t>
      </w:r>
    </w:p>
    <w:p w14:paraId="07F11210" w14:textId="77777777" w:rsidR="004F0344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Giving corporate and general civil law advice to the clients, drafting legal opinions and memorandums;</w:t>
      </w:r>
    </w:p>
    <w:p w14:paraId="464EA815" w14:textId="77777777" w:rsidR="004F0344" w:rsidRPr="00E67332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Legal Due Diligence;</w:t>
      </w:r>
    </w:p>
    <w:p w14:paraId="52931747" w14:textId="77777777" w:rsidR="004F0344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Giving legal support to securities issuances (private and public placements), including foreign and cross-border placements;</w:t>
      </w:r>
    </w:p>
    <w:p w14:paraId="6FF0DCFA" w14:textId="77777777" w:rsidR="004F0344" w:rsidRPr="00695043" w:rsidRDefault="004F0344" w:rsidP="004F0344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Business development and marketing</w:t>
      </w:r>
      <w:r w:rsidRPr="00695043">
        <w:rPr>
          <w:rFonts w:cstheme="minorHAnsi"/>
          <w:lang w:val="en-GB"/>
        </w:rPr>
        <w:t>.</w:t>
      </w:r>
    </w:p>
    <w:p w14:paraId="2EAF6CCE" w14:textId="7DBC0F17" w:rsidR="004F0344" w:rsidRDefault="004F0344" w:rsidP="006B3EEB">
      <w:pPr>
        <w:spacing w:after="0"/>
        <w:ind w:left="2124" w:hanging="2124"/>
        <w:rPr>
          <w:rFonts w:cstheme="minorHAnsi"/>
          <w:b/>
          <w:bCs/>
          <w:lang w:val="en-GB"/>
        </w:rPr>
      </w:pPr>
    </w:p>
    <w:p w14:paraId="201BC539" w14:textId="1AEDF906" w:rsidR="006B3EEB" w:rsidRDefault="006B3EEB" w:rsidP="006B3EEB">
      <w:pPr>
        <w:spacing w:after="0"/>
        <w:ind w:left="2124" w:hanging="2124"/>
        <w:rPr>
          <w:rFonts w:cstheme="minorHAnsi"/>
          <w:lang w:val="en-GB"/>
        </w:rPr>
      </w:pPr>
      <w:bookmarkStart w:id="0" w:name="_Hlk202191397"/>
      <w:r>
        <w:rPr>
          <w:rFonts w:cstheme="minorHAnsi"/>
          <w:b/>
          <w:bCs/>
          <w:lang w:val="en-GB"/>
        </w:rPr>
        <w:t xml:space="preserve">June 2023 - </w:t>
      </w:r>
      <w:r>
        <w:rPr>
          <w:rFonts w:cstheme="minorHAnsi"/>
          <w:b/>
          <w:bCs/>
          <w:lang w:val="en-GB"/>
        </w:rPr>
        <w:tab/>
        <w:t xml:space="preserve">Orion Partners </w:t>
      </w:r>
      <w:r w:rsidRPr="006B3EEB">
        <w:rPr>
          <w:rFonts w:cstheme="minorHAnsi"/>
          <w:lang w:val="en-GB"/>
        </w:rPr>
        <w:t>(a law firm</w:t>
      </w:r>
      <w:r w:rsidR="00695043">
        <w:rPr>
          <w:rFonts w:cstheme="minorHAnsi"/>
          <w:lang w:val="en-GB"/>
        </w:rPr>
        <w:t>,</w:t>
      </w:r>
      <w:r w:rsidRPr="006B3EEB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 xml:space="preserve">established by ex-Linklaters and ex-Herbert Smith </w:t>
      </w:r>
    </w:p>
    <w:p w14:paraId="1E79BA1F" w14:textId="50E3F2DE" w:rsidR="006B3EEB" w:rsidRDefault="004F0344" w:rsidP="006B3EEB">
      <w:pPr>
        <w:spacing w:after="0"/>
        <w:ind w:left="2124" w:hanging="2124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July 2024</w:t>
      </w:r>
      <w:r w:rsidR="006B3EEB">
        <w:rPr>
          <w:rFonts w:cstheme="minorHAnsi"/>
          <w:b/>
          <w:bCs/>
          <w:lang w:val="en-GB"/>
        </w:rPr>
        <w:tab/>
      </w:r>
      <w:r w:rsidR="006B3EEB">
        <w:rPr>
          <w:rFonts w:cstheme="minorHAnsi"/>
          <w:lang w:val="en-GB"/>
        </w:rPr>
        <w:t>Freehills teams</w:t>
      </w:r>
      <w:r w:rsidR="00FE1AA8">
        <w:rPr>
          <w:rFonts w:cstheme="minorHAnsi"/>
          <w:lang w:val="en-GB"/>
        </w:rPr>
        <w:t xml:space="preserve"> in Russia</w:t>
      </w:r>
      <w:r w:rsidR="00695043">
        <w:rPr>
          <w:rFonts w:cstheme="minorHAnsi"/>
          <w:lang w:val="en-GB"/>
        </w:rPr>
        <w:t xml:space="preserve">: </w:t>
      </w:r>
      <w:hyperlink r:id="rId7" w:history="1">
        <w:r w:rsidR="00695043" w:rsidRPr="004B787C">
          <w:rPr>
            <w:rStyle w:val="Hyperlink"/>
            <w:rFonts w:cstheme="minorHAnsi"/>
            <w:lang w:val="en-GB"/>
          </w:rPr>
          <w:t>https://orion-law.com/en/</w:t>
        </w:r>
      </w:hyperlink>
      <w:r w:rsidR="006B3EEB">
        <w:rPr>
          <w:rFonts w:cstheme="minorHAnsi"/>
          <w:lang w:val="en-GB"/>
        </w:rPr>
        <w:t>)</w:t>
      </w:r>
    </w:p>
    <w:p w14:paraId="29BEB968" w14:textId="17A343EC" w:rsidR="006B3EEB" w:rsidRPr="00FE1AA8" w:rsidRDefault="006B3EEB" w:rsidP="006B3EEB">
      <w:pPr>
        <w:spacing w:after="0"/>
        <w:ind w:left="2124" w:hanging="2124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ab/>
      </w:r>
      <w:r w:rsidR="00FE1AA8" w:rsidRPr="00FE1AA8">
        <w:rPr>
          <w:rFonts w:cstheme="minorHAnsi"/>
          <w:lang w:val="en-GB"/>
        </w:rPr>
        <w:t>Advocate,</w:t>
      </w:r>
      <w:r w:rsidR="00FE1AA8">
        <w:rPr>
          <w:rFonts w:cstheme="minorHAnsi"/>
          <w:b/>
          <w:bCs/>
          <w:lang w:val="en-GB"/>
        </w:rPr>
        <w:t xml:space="preserve"> </w:t>
      </w:r>
      <w:r w:rsidRPr="006B3EEB">
        <w:rPr>
          <w:rFonts w:cstheme="minorHAnsi"/>
          <w:lang w:val="en-GB"/>
        </w:rPr>
        <w:t>Senior Associate</w:t>
      </w:r>
      <w:r w:rsidR="00FE1AA8">
        <w:rPr>
          <w:rFonts w:cstheme="minorHAnsi"/>
          <w:lang w:val="en-GB"/>
        </w:rPr>
        <w:t xml:space="preserve">, </w:t>
      </w:r>
      <w:r>
        <w:rPr>
          <w:rFonts w:cstheme="minorHAnsi"/>
          <w:lang w:val="en-GB"/>
        </w:rPr>
        <w:t>Corporate and M&amp;A</w:t>
      </w:r>
    </w:p>
    <w:p w14:paraId="3A0B0C15" w14:textId="0184EC0C" w:rsidR="00695043" w:rsidRPr="00EB5F6B" w:rsidRDefault="006B3EEB" w:rsidP="00FE1AA8">
      <w:pPr>
        <w:spacing w:after="0"/>
        <w:ind w:left="2124" w:hanging="2124"/>
        <w:rPr>
          <w:rFonts w:cstheme="minorHAnsi"/>
          <w:u w:val="single"/>
          <w:lang w:val="en-GB"/>
        </w:rPr>
      </w:pPr>
      <w:r w:rsidRPr="00FE1AA8">
        <w:rPr>
          <w:rFonts w:cstheme="minorHAnsi"/>
          <w:lang w:val="en-GB"/>
        </w:rPr>
        <w:tab/>
      </w:r>
      <w:r w:rsidR="00695043" w:rsidRPr="00EB5F6B">
        <w:rPr>
          <w:rFonts w:cstheme="minorHAnsi"/>
          <w:u w:val="single"/>
          <w:lang w:val="en-GB"/>
        </w:rPr>
        <w:t>Key responsibilities</w:t>
      </w:r>
    </w:p>
    <w:p w14:paraId="54DB5F83" w14:textId="388BC2F4" w:rsidR="00695043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 w:rsidRPr="00AB251E">
        <w:rPr>
          <w:rFonts w:cstheme="minorHAnsi"/>
          <w:lang w:val="en-GB"/>
        </w:rPr>
        <w:t>Advis</w:t>
      </w:r>
      <w:r>
        <w:rPr>
          <w:rFonts w:cstheme="minorHAnsi"/>
          <w:lang w:val="en-GB"/>
        </w:rPr>
        <w:t xml:space="preserve">ing clients on </w:t>
      </w:r>
      <w:r w:rsidRPr="00AB251E">
        <w:rPr>
          <w:rFonts w:cstheme="minorHAnsi"/>
          <w:lang w:val="en-GB"/>
        </w:rPr>
        <w:t>mergers and acquisitions</w:t>
      </w:r>
      <w:r>
        <w:rPr>
          <w:rFonts w:cstheme="minorHAnsi"/>
          <w:lang w:val="en-GB"/>
        </w:rPr>
        <w:t>, establishing JVs, corporate restructurings;</w:t>
      </w:r>
    </w:p>
    <w:p w14:paraId="7EEC1547" w14:textId="6DF6AF37" w:rsidR="00695043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Drafting transactional documents, including SPAs, SHAs, Options, Articles, etc.;</w:t>
      </w:r>
    </w:p>
    <w:p w14:paraId="7A279176" w14:textId="77777777" w:rsidR="00695043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Giving corporate and general civil law advice to the clients, drafting legal opinions and memorandums;</w:t>
      </w:r>
    </w:p>
    <w:p w14:paraId="5B0449EF" w14:textId="77777777" w:rsidR="00695043" w:rsidRPr="00E67332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Legal Due Diligence;</w:t>
      </w:r>
    </w:p>
    <w:p w14:paraId="4E954F95" w14:textId="7F1EC91A" w:rsidR="00695043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Giving legal support to securities issuances (private and public placements), including foreign and cross-border placements;</w:t>
      </w:r>
    </w:p>
    <w:p w14:paraId="1029B0C7" w14:textId="026D8AF1" w:rsidR="00695043" w:rsidRPr="00695043" w:rsidRDefault="00695043" w:rsidP="00695043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Business development and marketing</w:t>
      </w:r>
      <w:r w:rsidRPr="00695043">
        <w:rPr>
          <w:rFonts w:cstheme="minorHAnsi"/>
          <w:lang w:val="en-GB"/>
        </w:rPr>
        <w:t>.</w:t>
      </w:r>
    </w:p>
    <w:bookmarkEnd w:id="0"/>
    <w:p w14:paraId="1378A643" w14:textId="168F0CB8" w:rsidR="006B3EEB" w:rsidRPr="006B3EEB" w:rsidRDefault="006B3EEB" w:rsidP="006B3EEB">
      <w:pPr>
        <w:spacing w:after="0"/>
        <w:ind w:left="2124" w:hanging="2124"/>
        <w:rPr>
          <w:rFonts w:cstheme="minorHAnsi"/>
          <w:lang w:val="en-GB"/>
        </w:rPr>
      </w:pPr>
      <w:r>
        <w:rPr>
          <w:rFonts w:cstheme="minorHAnsi"/>
          <w:lang w:val="en-GB"/>
        </w:rPr>
        <w:tab/>
      </w:r>
    </w:p>
    <w:p w14:paraId="223DDDB1" w14:textId="432EAB1B" w:rsidR="00203047" w:rsidRDefault="006A595F" w:rsidP="00203047">
      <w:pPr>
        <w:spacing w:after="0"/>
        <w:ind w:left="1416" w:hanging="1416"/>
        <w:rPr>
          <w:rFonts w:cstheme="minorHAnsi"/>
          <w:b/>
          <w:bCs/>
          <w:lang w:val="en-GB"/>
        </w:rPr>
      </w:pPr>
      <w:r>
        <w:rPr>
          <w:rFonts w:cstheme="minorHAnsi"/>
          <w:b/>
          <w:bCs/>
          <w:lang w:val="en-GB"/>
        </w:rPr>
        <w:t>Nov</w:t>
      </w:r>
      <w:r w:rsidR="007B1092" w:rsidRPr="00203047">
        <w:rPr>
          <w:rFonts w:cstheme="minorHAnsi"/>
          <w:b/>
          <w:bCs/>
          <w:lang w:val="en-GB"/>
        </w:rPr>
        <w:t xml:space="preserve"> 201</w:t>
      </w:r>
      <w:r>
        <w:rPr>
          <w:rFonts w:cstheme="minorHAnsi"/>
          <w:b/>
          <w:bCs/>
          <w:lang w:val="en-GB"/>
        </w:rPr>
        <w:t>2</w:t>
      </w:r>
      <w:r w:rsidR="007B1092" w:rsidRPr="00203047">
        <w:rPr>
          <w:rFonts w:cstheme="minorHAnsi"/>
          <w:b/>
          <w:bCs/>
          <w:lang w:val="en-GB"/>
        </w:rPr>
        <w:t xml:space="preserve"> —</w:t>
      </w:r>
      <w:r w:rsidR="00203047" w:rsidRPr="00203047">
        <w:rPr>
          <w:rFonts w:cstheme="minorHAnsi"/>
          <w:b/>
          <w:bCs/>
          <w:lang w:val="en-GB"/>
        </w:rPr>
        <w:t xml:space="preserve"> </w:t>
      </w:r>
      <w:r w:rsidR="00203047">
        <w:rPr>
          <w:rFonts w:cstheme="minorHAnsi"/>
          <w:b/>
          <w:bCs/>
          <w:lang w:val="en-GB"/>
        </w:rPr>
        <w:tab/>
      </w:r>
      <w:r w:rsidR="00AB251E">
        <w:rPr>
          <w:rFonts w:cstheme="minorHAnsi"/>
          <w:b/>
          <w:bCs/>
          <w:lang w:val="en-GB"/>
        </w:rPr>
        <w:tab/>
      </w:r>
      <w:r w:rsidR="00203047" w:rsidRPr="00203047">
        <w:rPr>
          <w:rFonts w:cstheme="minorHAnsi"/>
          <w:b/>
          <w:bCs/>
          <w:lang w:val="en-GB"/>
        </w:rPr>
        <w:t>ALTHAUS Legal</w:t>
      </w:r>
      <w:r w:rsidR="00203047">
        <w:rPr>
          <w:rFonts w:cstheme="minorHAnsi"/>
          <w:b/>
          <w:bCs/>
          <w:lang w:val="en-GB"/>
        </w:rPr>
        <w:t xml:space="preserve"> </w:t>
      </w:r>
      <w:r w:rsidR="00203047" w:rsidRPr="00203047">
        <w:rPr>
          <w:rFonts w:cstheme="minorHAnsi"/>
          <w:lang w:val="en-GB"/>
        </w:rPr>
        <w:t xml:space="preserve">(a </w:t>
      </w:r>
      <w:r w:rsidR="006B3EEB">
        <w:rPr>
          <w:rFonts w:cstheme="minorHAnsi"/>
          <w:lang w:val="en-GB"/>
        </w:rPr>
        <w:t>Russian law</w:t>
      </w:r>
      <w:r w:rsidR="00203047" w:rsidRPr="00203047">
        <w:rPr>
          <w:rFonts w:cstheme="minorHAnsi"/>
          <w:lang w:val="en-GB"/>
        </w:rPr>
        <w:t xml:space="preserve"> firm</w:t>
      </w:r>
      <w:r w:rsidR="006B3EEB">
        <w:rPr>
          <w:rFonts w:cstheme="minorHAnsi"/>
          <w:lang w:val="en-GB"/>
        </w:rPr>
        <w:t>, ex-member</w:t>
      </w:r>
      <w:r w:rsidR="00203047" w:rsidRPr="00203047">
        <w:rPr>
          <w:rFonts w:cstheme="minorHAnsi"/>
          <w:lang w:val="en-GB"/>
        </w:rPr>
        <w:t xml:space="preserve"> of WTS Global</w:t>
      </w:r>
      <w:r w:rsidR="00203047">
        <w:rPr>
          <w:rFonts w:cstheme="minorHAnsi"/>
          <w:lang w:val="en-GB"/>
        </w:rPr>
        <w:t>)</w:t>
      </w:r>
    </w:p>
    <w:p w14:paraId="79778053" w14:textId="1FDE6A16" w:rsidR="00203047" w:rsidRPr="00910B0F" w:rsidRDefault="006B3EEB" w:rsidP="00203047">
      <w:pPr>
        <w:spacing w:after="0"/>
        <w:ind w:left="1416" w:hanging="1416"/>
        <w:rPr>
          <w:rFonts w:cstheme="minorHAnsi"/>
          <w:i/>
          <w:iCs/>
          <w:lang w:val="en-GB"/>
        </w:rPr>
      </w:pPr>
      <w:r>
        <w:rPr>
          <w:rFonts w:cstheme="minorHAnsi"/>
          <w:b/>
          <w:bCs/>
          <w:lang w:val="en-GB"/>
        </w:rPr>
        <w:t>June 2023</w:t>
      </w:r>
      <w:r w:rsidR="00203047">
        <w:rPr>
          <w:rFonts w:cstheme="minorHAnsi"/>
          <w:b/>
          <w:bCs/>
          <w:lang w:val="en-GB"/>
        </w:rPr>
        <w:t xml:space="preserve"> </w:t>
      </w:r>
      <w:r w:rsidR="00203047">
        <w:rPr>
          <w:rFonts w:cstheme="minorHAnsi"/>
          <w:b/>
          <w:bCs/>
          <w:lang w:val="en-GB"/>
        </w:rPr>
        <w:tab/>
      </w:r>
      <w:r w:rsidR="00AB251E">
        <w:rPr>
          <w:rFonts w:cstheme="minorHAnsi"/>
          <w:b/>
          <w:bCs/>
          <w:lang w:val="en-GB"/>
        </w:rPr>
        <w:tab/>
      </w:r>
      <w:r w:rsidR="00EB5F6B" w:rsidRPr="00910B0F">
        <w:rPr>
          <w:rFonts w:cstheme="minorHAnsi"/>
          <w:lang w:val="en-GB"/>
        </w:rPr>
        <w:t>Partner (2017)</w:t>
      </w:r>
      <w:r w:rsidR="00910B0F">
        <w:rPr>
          <w:rFonts w:cstheme="minorHAnsi"/>
          <w:lang w:val="en-GB"/>
        </w:rPr>
        <w:t>, previous roles: Legal Director (2016), Senior Associate (201</w:t>
      </w:r>
      <w:r w:rsidR="006A595F">
        <w:rPr>
          <w:rFonts w:cstheme="minorHAnsi"/>
          <w:lang w:val="en-GB"/>
        </w:rPr>
        <w:t>2</w:t>
      </w:r>
      <w:r w:rsidR="00910B0F">
        <w:rPr>
          <w:rFonts w:cstheme="minorHAnsi"/>
          <w:lang w:val="en-GB"/>
        </w:rPr>
        <w:t>)</w:t>
      </w:r>
      <w:r w:rsidR="00203047" w:rsidRPr="00910B0F">
        <w:rPr>
          <w:rFonts w:cstheme="minorHAnsi"/>
          <w:i/>
          <w:iCs/>
          <w:lang w:val="en-GB"/>
        </w:rPr>
        <w:t xml:space="preserve"> </w:t>
      </w:r>
    </w:p>
    <w:p w14:paraId="1CCF41CD" w14:textId="16AFACA2" w:rsidR="00EB5F6B" w:rsidRPr="00EB5F6B" w:rsidRDefault="00EB5F6B" w:rsidP="00EB5F6B">
      <w:pPr>
        <w:pStyle w:val="ListParagraph"/>
        <w:spacing w:after="0"/>
        <w:ind w:left="2136"/>
        <w:rPr>
          <w:rFonts w:cstheme="minorHAnsi"/>
          <w:u w:val="single"/>
          <w:lang w:val="en-GB"/>
        </w:rPr>
      </w:pPr>
      <w:r w:rsidRPr="00EB5F6B">
        <w:rPr>
          <w:rFonts w:cstheme="minorHAnsi"/>
          <w:u w:val="single"/>
          <w:lang w:val="en-GB"/>
        </w:rPr>
        <w:t>Key responsibilities</w:t>
      </w:r>
    </w:p>
    <w:p w14:paraId="6CCA790D" w14:textId="0966A779" w:rsidR="00EB5F6B" w:rsidRDefault="00AD74E4" w:rsidP="00E67332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 w:rsidRPr="00AB251E">
        <w:rPr>
          <w:rFonts w:cstheme="minorHAnsi"/>
          <w:lang w:val="en-GB"/>
        </w:rPr>
        <w:t>Advis</w:t>
      </w:r>
      <w:r w:rsidR="00EB5F6B">
        <w:rPr>
          <w:rFonts w:cstheme="minorHAnsi"/>
          <w:lang w:val="en-GB"/>
        </w:rPr>
        <w:t>ing clients on</w:t>
      </w:r>
      <w:r w:rsidR="00582C01" w:rsidRPr="00582C01">
        <w:rPr>
          <w:lang w:val="en-GB"/>
        </w:rPr>
        <w:t xml:space="preserve"> </w:t>
      </w:r>
      <w:r w:rsidR="00582C01" w:rsidRPr="00582C01">
        <w:rPr>
          <w:rFonts w:cstheme="minorHAnsi"/>
          <w:lang w:val="en-GB"/>
        </w:rPr>
        <w:t>English and Russian law governed</w:t>
      </w:r>
      <w:r w:rsidR="00AD0D7B">
        <w:rPr>
          <w:rFonts w:cstheme="minorHAnsi"/>
          <w:lang w:val="en-GB"/>
        </w:rPr>
        <w:t xml:space="preserve"> </w:t>
      </w:r>
      <w:r w:rsidRPr="00AB251E">
        <w:rPr>
          <w:rFonts w:cstheme="minorHAnsi"/>
          <w:lang w:val="en-GB"/>
        </w:rPr>
        <w:t>mergers and acquisitions</w:t>
      </w:r>
      <w:r w:rsidR="00582C01">
        <w:rPr>
          <w:rFonts w:cstheme="minorHAnsi"/>
          <w:lang w:val="en-GB"/>
        </w:rPr>
        <w:t xml:space="preserve"> (both </w:t>
      </w:r>
      <w:r w:rsidRPr="00AB251E">
        <w:rPr>
          <w:rFonts w:cstheme="minorHAnsi"/>
          <w:lang w:val="en-GB"/>
        </w:rPr>
        <w:t>domestic and cross-border</w:t>
      </w:r>
      <w:r w:rsidR="00582C01">
        <w:rPr>
          <w:rFonts w:cstheme="minorHAnsi"/>
          <w:lang w:val="en-GB"/>
        </w:rPr>
        <w:t>)</w:t>
      </w:r>
      <w:r w:rsidR="00EB5F6B">
        <w:rPr>
          <w:rFonts w:cstheme="minorHAnsi"/>
          <w:lang w:val="en-GB"/>
        </w:rPr>
        <w:t>, establishing JVs</w:t>
      </w:r>
      <w:r w:rsidR="00AD0D7B">
        <w:rPr>
          <w:rFonts w:cstheme="minorHAnsi"/>
          <w:lang w:val="en-GB"/>
        </w:rPr>
        <w:t>, corporate restructurings</w:t>
      </w:r>
      <w:r w:rsidR="00E67332">
        <w:rPr>
          <w:rFonts w:cstheme="minorHAnsi"/>
          <w:lang w:val="en-GB"/>
        </w:rPr>
        <w:t>;</w:t>
      </w:r>
    </w:p>
    <w:p w14:paraId="020A5890" w14:textId="1EC98A1B" w:rsidR="003813A3" w:rsidRDefault="003813A3" w:rsidP="00E67332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Building </w:t>
      </w:r>
      <w:r w:rsidRPr="003813A3">
        <w:rPr>
          <w:rFonts w:cstheme="minorHAnsi"/>
          <w:lang w:val="en-GB"/>
        </w:rPr>
        <w:t>strong client relationships</w:t>
      </w:r>
      <w:r>
        <w:rPr>
          <w:rFonts w:cstheme="minorHAnsi"/>
          <w:lang w:val="en-GB"/>
        </w:rPr>
        <w:t>;</w:t>
      </w:r>
    </w:p>
    <w:p w14:paraId="6BC48BCF" w14:textId="209E3EA3" w:rsidR="00086E86" w:rsidRDefault="00582C01" w:rsidP="00E67332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Supporting a</w:t>
      </w:r>
      <w:r w:rsidR="00086E86">
        <w:rPr>
          <w:rFonts w:cstheme="minorHAnsi"/>
          <w:lang w:val="en-GB"/>
        </w:rPr>
        <w:t>ntimonopoly and other filings related to M&amp;As;</w:t>
      </w:r>
    </w:p>
    <w:p w14:paraId="663DE54A" w14:textId="213A04BF" w:rsidR="00E67332" w:rsidRDefault="00E67332" w:rsidP="00E67332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lastRenderedPageBreak/>
        <w:t>Giving corporate and general civil law advice to the clients, drafting legal opinions and memorandums;</w:t>
      </w:r>
    </w:p>
    <w:p w14:paraId="49D4D360" w14:textId="0E658872" w:rsidR="003A6A81" w:rsidRPr="00E67332" w:rsidRDefault="003A6A81" w:rsidP="00E67332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Legal Due Diligence;</w:t>
      </w:r>
    </w:p>
    <w:p w14:paraId="687C1828" w14:textId="45969EA4" w:rsidR="00EB5F6B" w:rsidRDefault="00EB5F6B" w:rsidP="00EB5F6B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Giving legal support to securities issuances</w:t>
      </w:r>
      <w:r w:rsidR="00582C01">
        <w:rPr>
          <w:rFonts w:cstheme="minorHAnsi"/>
          <w:lang w:val="en-GB"/>
        </w:rPr>
        <w:t xml:space="preserve"> (</w:t>
      </w:r>
      <w:r>
        <w:rPr>
          <w:rFonts w:cstheme="minorHAnsi"/>
          <w:lang w:val="en-GB"/>
        </w:rPr>
        <w:t>private and public placements</w:t>
      </w:r>
      <w:r w:rsidR="00582C01">
        <w:rPr>
          <w:rFonts w:cstheme="minorHAnsi"/>
          <w:lang w:val="en-GB"/>
        </w:rPr>
        <w:t>);</w:t>
      </w:r>
    </w:p>
    <w:p w14:paraId="5AB839EE" w14:textId="34C3EB67" w:rsidR="00EB5F6B" w:rsidRDefault="00086E86" w:rsidP="00EB5F6B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Business development and marketing;</w:t>
      </w:r>
    </w:p>
    <w:p w14:paraId="4AD5D332" w14:textId="0A8C2B6F" w:rsidR="00086E86" w:rsidRPr="00086E86" w:rsidRDefault="00086E86" w:rsidP="00086E86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Managing department, organising and developing other core practice directions: real estate and intellectual property.</w:t>
      </w:r>
    </w:p>
    <w:p w14:paraId="3355CA2D" w14:textId="77777777" w:rsidR="00FE1AA8" w:rsidRDefault="00FE1AA8" w:rsidP="00EB5F6B">
      <w:pPr>
        <w:spacing w:after="0"/>
        <w:ind w:left="2124"/>
        <w:rPr>
          <w:rFonts w:cstheme="minorHAnsi"/>
          <w:u w:val="single"/>
          <w:lang w:val="en-GB"/>
        </w:rPr>
      </w:pPr>
    </w:p>
    <w:p w14:paraId="13422491" w14:textId="6D716C54" w:rsidR="00EB5F6B" w:rsidRPr="00EB5F6B" w:rsidRDefault="00EB5F6B" w:rsidP="00EB5F6B">
      <w:pPr>
        <w:spacing w:after="0"/>
        <w:ind w:left="2124"/>
        <w:rPr>
          <w:rFonts w:cstheme="minorHAnsi"/>
          <w:u w:val="single"/>
          <w:lang w:val="en-GB"/>
        </w:rPr>
      </w:pPr>
      <w:r w:rsidRPr="00EB5F6B">
        <w:rPr>
          <w:rFonts w:cstheme="minorHAnsi"/>
          <w:u w:val="single"/>
          <w:lang w:val="en-GB"/>
        </w:rPr>
        <w:t>Achievements</w:t>
      </w:r>
    </w:p>
    <w:p w14:paraId="498DC9D1" w14:textId="34B88FAE" w:rsidR="0021372B" w:rsidRPr="00EB5F6B" w:rsidRDefault="0021372B" w:rsidP="0021372B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Total revenue of the department has grown more than </w:t>
      </w:r>
      <w:proofErr w:type="gramStart"/>
      <w:r w:rsidR="00FE1AA8">
        <w:rPr>
          <w:rFonts w:cstheme="minorHAnsi"/>
          <w:lang w:val="en-GB"/>
        </w:rPr>
        <w:t>3</w:t>
      </w:r>
      <w:r>
        <w:rPr>
          <w:rFonts w:cstheme="minorHAnsi"/>
          <w:lang w:val="en-GB"/>
        </w:rPr>
        <w:t xml:space="preserve">.8 </w:t>
      </w:r>
      <w:r w:rsidR="002E0B6A">
        <w:rPr>
          <w:rFonts w:cstheme="minorHAnsi"/>
          <w:lang w:val="en-GB"/>
        </w:rPr>
        <w:t>fold</w:t>
      </w:r>
      <w:proofErr w:type="gramEnd"/>
      <w:r>
        <w:rPr>
          <w:rFonts w:cstheme="minorHAnsi"/>
          <w:lang w:val="en-GB"/>
        </w:rPr>
        <w:t xml:space="preserve"> since 2017, while the net profit increased more than </w:t>
      </w:r>
      <w:proofErr w:type="gramStart"/>
      <w:r>
        <w:rPr>
          <w:rFonts w:cstheme="minorHAnsi"/>
          <w:lang w:val="en-GB"/>
        </w:rPr>
        <w:t xml:space="preserve">10 </w:t>
      </w:r>
      <w:r w:rsidR="002E0B6A">
        <w:rPr>
          <w:rFonts w:cstheme="minorHAnsi"/>
          <w:lang w:val="en-GB"/>
        </w:rPr>
        <w:t>fold</w:t>
      </w:r>
      <w:proofErr w:type="gramEnd"/>
      <w:r>
        <w:rPr>
          <w:rFonts w:cstheme="minorHAnsi"/>
          <w:lang w:val="en-GB"/>
        </w:rPr>
        <w:t xml:space="preserve"> for the same period;  </w:t>
      </w:r>
    </w:p>
    <w:p w14:paraId="24D11B8A" w14:textId="7AD54083" w:rsidR="00EB5F6B" w:rsidRPr="00EB5F6B" w:rsidRDefault="00582C01" w:rsidP="00EB5F6B">
      <w:pPr>
        <w:pStyle w:val="ListParagraph"/>
        <w:numPr>
          <w:ilvl w:val="0"/>
          <w:numId w:val="4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Attained recognition for the department and personal recognition</w:t>
      </w:r>
      <w:r w:rsidR="00EB5F6B" w:rsidRPr="00EB5F6B">
        <w:rPr>
          <w:rFonts w:cstheme="minorHAnsi"/>
          <w:lang w:val="en-GB"/>
        </w:rPr>
        <w:t xml:space="preserve"> by</w:t>
      </w:r>
      <w:r>
        <w:rPr>
          <w:rFonts w:cstheme="minorHAnsi"/>
          <w:lang w:val="en-GB"/>
        </w:rPr>
        <w:t xml:space="preserve"> the</w:t>
      </w:r>
      <w:r w:rsidR="00EB5F6B" w:rsidRPr="00EB5F6B">
        <w:rPr>
          <w:rFonts w:cstheme="minorHAnsi"/>
          <w:lang w:val="en-GB"/>
        </w:rPr>
        <w:t xml:space="preserve"> legal </w:t>
      </w:r>
      <w:r>
        <w:rPr>
          <w:rFonts w:cstheme="minorHAnsi"/>
          <w:lang w:val="en-GB"/>
        </w:rPr>
        <w:t>directories</w:t>
      </w:r>
      <w:r w:rsidR="00FC715B" w:rsidRPr="00FC715B">
        <w:rPr>
          <w:rFonts w:cstheme="minorHAnsi"/>
          <w:lang w:val="en-GB"/>
        </w:rPr>
        <w:t xml:space="preserve"> </w:t>
      </w:r>
      <w:r w:rsidR="00FC715B" w:rsidRPr="00EB5F6B">
        <w:rPr>
          <w:rFonts w:cstheme="minorHAnsi"/>
          <w:lang w:val="en-GB"/>
        </w:rPr>
        <w:t>for the first time</w:t>
      </w:r>
      <w:r w:rsidR="00EB5F6B" w:rsidRPr="00EB5F6B">
        <w:rPr>
          <w:rFonts w:cstheme="minorHAnsi"/>
          <w:lang w:val="en-GB"/>
        </w:rPr>
        <w:t xml:space="preserve">: The Legal500, IFLR1000, Best Lawyers, </w:t>
      </w:r>
      <w:r w:rsidR="00FC715B">
        <w:rPr>
          <w:rFonts w:cstheme="minorHAnsi"/>
          <w:lang w:val="en-GB"/>
        </w:rPr>
        <w:t>Pravo300</w:t>
      </w:r>
      <w:r w:rsidR="008B4CE1">
        <w:rPr>
          <w:rFonts w:cstheme="minorHAnsi"/>
          <w:lang w:val="en-GB"/>
        </w:rPr>
        <w:t xml:space="preserve"> (Tier 1 in Mid-market M&amp;A/Corporate)</w:t>
      </w:r>
      <w:r w:rsidR="00FC715B">
        <w:rPr>
          <w:rFonts w:cstheme="minorHAnsi"/>
          <w:lang w:val="en-GB"/>
        </w:rPr>
        <w:t xml:space="preserve">, </w:t>
      </w:r>
      <w:r w:rsidR="00EB5F6B" w:rsidRPr="00EB5F6B">
        <w:rPr>
          <w:rFonts w:cstheme="minorHAnsi"/>
          <w:lang w:val="en-GB"/>
        </w:rPr>
        <w:t>Kommersant.</w:t>
      </w:r>
    </w:p>
    <w:p w14:paraId="576F9A3C" w14:textId="77777777" w:rsidR="00EB5F6B" w:rsidRDefault="00EB5F6B" w:rsidP="00EB5F6B">
      <w:pPr>
        <w:spacing w:after="0"/>
        <w:ind w:left="2124"/>
        <w:rPr>
          <w:rFonts w:cstheme="minorHAnsi"/>
          <w:lang w:val="en-GB"/>
        </w:rPr>
      </w:pPr>
    </w:p>
    <w:p w14:paraId="28E43A2A" w14:textId="705A4C4E" w:rsidR="007B1092" w:rsidRPr="00910B0F" w:rsidRDefault="007B1092" w:rsidP="00910B0F">
      <w:pPr>
        <w:spacing w:after="0"/>
        <w:ind w:left="1416" w:hanging="1416"/>
        <w:rPr>
          <w:rFonts w:cstheme="minorHAnsi"/>
          <w:b/>
          <w:bCs/>
          <w:lang w:val="en-GB"/>
        </w:rPr>
      </w:pPr>
      <w:r w:rsidRPr="00910B0F">
        <w:rPr>
          <w:rFonts w:cstheme="minorHAnsi"/>
          <w:b/>
          <w:bCs/>
          <w:lang w:val="en-GB"/>
        </w:rPr>
        <w:t xml:space="preserve">Nov 2013 — </w:t>
      </w:r>
      <w:r w:rsidR="00910B0F">
        <w:rPr>
          <w:rFonts w:cstheme="minorHAnsi"/>
          <w:b/>
          <w:bCs/>
          <w:lang w:val="en-GB"/>
        </w:rPr>
        <w:tab/>
      </w:r>
      <w:r w:rsidR="00910B0F">
        <w:rPr>
          <w:rFonts w:cstheme="minorHAnsi"/>
          <w:b/>
          <w:bCs/>
          <w:lang w:val="en-GB"/>
        </w:rPr>
        <w:tab/>
      </w:r>
      <w:r w:rsidR="00910B0F" w:rsidRPr="00910B0F">
        <w:rPr>
          <w:rFonts w:cstheme="minorHAnsi"/>
          <w:b/>
          <w:bCs/>
          <w:lang w:val="en-GB"/>
        </w:rPr>
        <w:t>Egorov Puginsky Afanasiev and Partners</w:t>
      </w:r>
      <w:r w:rsidR="00FE1AA8">
        <w:rPr>
          <w:rFonts w:cstheme="minorHAnsi"/>
          <w:b/>
          <w:bCs/>
          <w:lang w:val="en-GB"/>
        </w:rPr>
        <w:t xml:space="preserve"> </w:t>
      </w:r>
      <w:r w:rsidR="00FE1AA8" w:rsidRPr="00FE1AA8">
        <w:rPr>
          <w:rFonts w:cstheme="minorHAnsi"/>
          <w:lang w:val="en-GB"/>
        </w:rPr>
        <w:t>(</w:t>
      </w:r>
      <w:r w:rsidR="00FE1AA8">
        <w:rPr>
          <w:rFonts w:cstheme="minorHAnsi"/>
          <w:lang w:val="en-GB"/>
        </w:rPr>
        <w:t>a leading Russian law firm</w:t>
      </w:r>
      <w:r w:rsidR="00FE1AA8" w:rsidRPr="00FE1AA8">
        <w:rPr>
          <w:rFonts w:cstheme="minorHAnsi"/>
          <w:lang w:val="en-GB"/>
        </w:rPr>
        <w:t>)</w:t>
      </w:r>
    </w:p>
    <w:p w14:paraId="6329D2EB" w14:textId="77777777" w:rsidR="00910B0F" w:rsidRDefault="007B1092" w:rsidP="007B1092">
      <w:pPr>
        <w:spacing w:after="0"/>
        <w:rPr>
          <w:rFonts w:cstheme="minorHAnsi"/>
          <w:lang w:val="en-GB"/>
        </w:rPr>
      </w:pPr>
      <w:r w:rsidRPr="00910B0F">
        <w:rPr>
          <w:rFonts w:cstheme="minorHAnsi"/>
          <w:b/>
          <w:bCs/>
          <w:lang w:val="en-GB"/>
        </w:rPr>
        <w:t>May 2014</w:t>
      </w:r>
      <w:r w:rsidR="00910B0F">
        <w:rPr>
          <w:rFonts w:cstheme="minorHAnsi"/>
          <w:b/>
          <w:bCs/>
          <w:lang w:val="en-GB"/>
        </w:rPr>
        <w:t xml:space="preserve"> </w:t>
      </w:r>
      <w:r w:rsidR="00910B0F">
        <w:rPr>
          <w:rFonts w:cstheme="minorHAnsi"/>
          <w:b/>
          <w:bCs/>
          <w:lang w:val="en-GB"/>
        </w:rPr>
        <w:tab/>
      </w:r>
      <w:r w:rsidR="00910B0F">
        <w:rPr>
          <w:rFonts w:cstheme="minorHAnsi"/>
          <w:b/>
          <w:bCs/>
          <w:lang w:val="en-GB"/>
        </w:rPr>
        <w:tab/>
      </w:r>
      <w:r w:rsidR="00910B0F" w:rsidRPr="00910B0F">
        <w:rPr>
          <w:rFonts w:cstheme="minorHAnsi"/>
          <w:lang w:val="en-GB"/>
        </w:rPr>
        <w:t>Associate, Banking &amp; Finance, Capital Markets</w:t>
      </w:r>
    </w:p>
    <w:p w14:paraId="76646DD5" w14:textId="77777777" w:rsidR="00E81049" w:rsidRPr="00E81049" w:rsidRDefault="00E81049" w:rsidP="00E81049">
      <w:pPr>
        <w:spacing w:after="0"/>
        <w:ind w:left="1416" w:firstLine="708"/>
        <w:rPr>
          <w:rFonts w:cstheme="minorHAnsi"/>
          <w:u w:val="single"/>
          <w:lang w:val="en-GB"/>
        </w:rPr>
      </w:pPr>
      <w:r w:rsidRPr="00E81049">
        <w:rPr>
          <w:rFonts w:cstheme="minorHAnsi"/>
          <w:u w:val="single"/>
          <w:lang w:val="en-GB"/>
        </w:rPr>
        <w:t>Key responsibilities</w:t>
      </w:r>
    </w:p>
    <w:p w14:paraId="2D1E20C1" w14:textId="77777777" w:rsidR="00E81049" w:rsidRDefault="007B1092" w:rsidP="007B1092">
      <w:pPr>
        <w:pStyle w:val="ListParagraph"/>
        <w:numPr>
          <w:ilvl w:val="0"/>
          <w:numId w:val="6"/>
        </w:numPr>
        <w:spacing w:after="0"/>
        <w:rPr>
          <w:rFonts w:cstheme="minorHAnsi"/>
          <w:lang w:val="en-GB"/>
        </w:rPr>
      </w:pPr>
      <w:r w:rsidRPr="00E81049">
        <w:rPr>
          <w:rFonts w:cstheme="minorHAnsi"/>
          <w:lang w:val="en-GB"/>
        </w:rPr>
        <w:t>Provid</w:t>
      </w:r>
      <w:r w:rsidR="00E81049">
        <w:rPr>
          <w:rFonts w:cstheme="minorHAnsi"/>
          <w:lang w:val="en-GB"/>
        </w:rPr>
        <w:t>ed</w:t>
      </w:r>
      <w:r w:rsidRPr="00E81049">
        <w:rPr>
          <w:rFonts w:cstheme="minorHAnsi"/>
          <w:lang w:val="en-GB"/>
        </w:rPr>
        <w:t xml:space="preserve"> comprehensive legal support </w:t>
      </w:r>
      <w:r w:rsidR="00E81049">
        <w:rPr>
          <w:rFonts w:cstheme="minorHAnsi"/>
          <w:lang w:val="en-GB"/>
        </w:rPr>
        <w:t>to the clients in</w:t>
      </w:r>
      <w:r w:rsidRPr="00E81049">
        <w:rPr>
          <w:rFonts w:cstheme="minorHAnsi"/>
          <w:lang w:val="en-GB"/>
        </w:rPr>
        <w:t xml:space="preserve"> mortgage-backed securitisations under Russian and English law;</w:t>
      </w:r>
    </w:p>
    <w:p w14:paraId="4496F028" w14:textId="0388D6A5" w:rsidR="00D2161A" w:rsidRDefault="00D2161A" w:rsidP="007B1092">
      <w:pPr>
        <w:pStyle w:val="ListParagraph"/>
        <w:numPr>
          <w:ilvl w:val="0"/>
          <w:numId w:val="6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Advised on mergers, various other </w:t>
      </w:r>
      <w:r w:rsidRPr="00E81049">
        <w:rPr>
          <w:rFonts w:cstheme="minorHAnsi"/>
          <w:lang w:val="en-GB"/>
        </w:rPr>
        <w:t xml:space="preserve">corporate </w:t>
      </w:r>
      <w:r>
        <w:rPr>
          <w:rFonts w:cstheme="minorHAnsi"/>
          <w:lang w:val="en-GB"/>
        </w:rPr>
        <w:t>law matter</w:t>
      </w:r>
      <w:r w:rsidRPr="00E81049">
        <w:rPr>
          <w:rFonts w:cstheme="minorHAnsi"/>
          <w:lang w:val="en-GB"/>
        </w:rPr>
        <w:t>s (</w:t>
      </w:r>
      <w:r>
        <w:rPr>
          <w:rFonts w:cstheme="minorHAnsi"/>
          <w:lang w:val="en-GB"/>
        </w:rPr>
        <w:t xml:space="preserve">buy-outs, </w:t>
      </w:r>
      <w:r w:rsidRPr="00E81049">
        <w:rPr>
          <w:rFonts w:cstheme="minorHAnsi"/>
          <w:lang w:val="en-GB"/>
        </w:rPr>
        <w:t>reorganisations, corporate governance issues, etc.);</w:t>
      </w:r>
    </w:p>
    <w:p w14:paraId="595EFAD0" w14:textId="5ADBFD72" w:rsidR="00E81049" w:rsidRDefault="00E81049" w:rsidP="007B1092">
      <w:pPr>
        <w:pStyle w:val="ListParagraph"/>
        <w:numPr>
          <w:ilvl w:val="0"/>
          <w:numId w:val="6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Advised on </w:t>
      </w:r>
      <w:r w:rsidR="007B1092" w:rsidRPr="00E81049">
        <w:rPr>
          <w:rFonts w:cstheme="minorHAnsi"/>
          <w:lang w:val="en-GB"/>
        </w:rPr>
        <w:t>securities issuances (various placement methods);</w:t>
      </w:r>
    </w:p>
    <w:p w14:paraId="326D96AE" w14:textId="27DE37C3" w:rsidR="007B1092" w:rsidRDefault="00E81049" w:rsidP="007B1092">
      <w:pPr>
        <w:pStyle w:val="ListParagraph"/>
        <w:numPr>
          <w:ilvl w:val="0"/>
          <w:numId w:val="6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Antimonopoly</w:t>
      </w:r>
      <w:r w:rsidR="005F766E">
        <w:rPr>
          <w:rFonts w:cstheme="minorHAnsi"/>
          <w:lang w:val="en-GB"/>
        </w:rPr>
        <w:t xml:space="preserve"> and other</w:t>
      </w:r>
      <w:r>
        <w:rPr>
          <w:rFonts w:cstheme="minorHAnsi"/>
          <w:lang w:val="en-GB"/>
        </w:rPr>
        <w:t xml:space="preserve"> filings with</w:t>
      </w:r>
      <w:r w:rsidR="007B1092" w:rsidRPr="00E81049">
        <w:rPr>
          <w:rFonts w:cstheme="minorHAnsi"/>
          <w:lang w:val="en-GB"/>
        </w:rPr>
        <w:t xml:space="preserve"> the </w:t>
      </w:r>
      <w:r w:rsidR="002C30B2">
        <w:rPr>
          <w:rFonts w:cstheme="minorHAnsi"/>
          <w:lang w:val="en-GB"/>
        </w:rPr>
        <w:t xml:space="preserve">relevant authorities in </w:t>
      </w:r>
      <w:r w:rsidR="00AD52F0">
        <w:rPr>
          <w:rFonts w:cstheme="minorHAnsi"/>
          <w:lang w:val="en-GB"/>
        </w:rPr>
        <w:t xml:space="preserve">the </w:t>
      </w:r>
      <w:r w:rsidR="002C30B2">
        <w:rPr>
          <w:rFonts w:cstheme="minorHAnsi"/>
          <w:lang w:val="en-GB"/>
        </w:rPr>
        <w:t xml:space="preserve">course of M&amp;As (the </w:t>
      </w:r>
      <w:r w:rsidR="007B1092" w:rsidRPr="00E81049">
        <w:rPr>
          <w:rFonts w:cstheme="minorHAnsi"/>
          <w:lang w:val="en-GB"/>
        </w:rPr>
        <w:t>FAS</w:t>
      </w:r>
      <w:r>
        <w:rPr>
          <w:rFonts w:cstheme="minorHAnsi"/>
          <w:lang w:val="en-GB"/>
        </w:rPr>
        <w:t xml:space="preserve"> of Russia </w:t>
      </w:r>
      <w:r w:rsidR="007B1092" w:rsidRPr="00E81049">
        <w:rPr>
          <w:rFonts w:cstheme="minorHAnsi"/>
          <w:lang w:val="en-GB"/>
        </w:rPr>
        <w:t>and the Central Bank of Russia</w:t>
      </w:r>
      <w:r w:rsidR="002C30B2">
        <w:rPr>
          <w:rFonts w:cstheme="minorHAnsi"/>
          <w:lang w:val="en-GB"/>
        </w:rPr>
        <w:t>)</w:t>
      </w:r>
      <w:r w:rsidR="005F766E">
        <w:rPr>
          <w:rFonts w:cstheme="minorHAnsi"/>
          <w:lang w:val="en-GB"/>
        </w:rPr>
        <w:t>.</w:t>
      </w:r>
    </w:p>
    <w:p w14:paraId="15CAEDB6" w14:textId="03B628B8" w:rsidR="005F766E" w:rsidRPr="005F766E" w:rsidRDefault="005F766E" w:rsidP="005F766E">
      <w:pPr>
        <w:spacing w:after="0"/>
        <w:ind w:left="1416" w:firstLine="708"/>
        <w:rPr>
          <w:rFonts w:cstheme="minorHAnsi"/>
          <w:u w:val="single"/>
          <w:lang w:val="en-GB"/>
        </w:rPr>
      </w:pPr>
      <w:r w:rsidRPr="005F766E">
        <w:rPr>
          <w:rFonts w:cstheme="minorHAnsi"/>
          <w:u w:val="single"/>
          <w:lang w:val="en-GB"/>
        </w:rPr>
        <w:t>Achievements</w:t>
      </w:r>
    </w:p>
    <w:p w14:paraId="7E44DE47" w14:textId="5A8591CE" w:rsidR="005F766E" w:rsidRPr="002C30B2" w:rsidRDefault="002C30B2" w:rsidP="005F766E">
      <w:pPr>
        <w:pStyle w:val="ListParagraph"/>
        <w:numPr>
          <w:ilvl w:val="0"/>
          <w:numId w:val="7"/>
        </w:num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Successfully a</w:t>
      </w:r>
      <w:r w:rsidR="005F766E" w:rsidRPr="002C30B2">
        <w:rPr>
          <w:rFonts w:cstheme="minorHAnsi"/>
          <w:lang w:val="en-GB"/>
        </w:rPr>
        <w:t xml:space="preserve">dvised major Russian bank on a complex </w:t>
      </w:r>
      <w:r w:rsidR="0007753D">
        <w:rPr>
          <w:rFonts w:cstheme="minorHAnsi"/>
          <w:lang w:val="en-GB"/>
        </w:rPr>
        <w:t>matter</w:t>
      </w:r>
      <w:r w:rsidR="005F766E" w:rsidRPr="002C30B2">
        <w:rPr>
          <w:rFonts w:cstheme="minorHAnsi"/>
          <w:lang w:val="en-GB"/>
        </w:rPr>
        <w:t xml:space="preserve"> related to the </w:t>
      </w:r>
      <w:r w:rsidR="00D519EC" w:rsidRPr="002C30B2">
        <w:rPr>
          <w:rFonts w:cstheme="minorHAnsi"/>
          <w:lang w:val="en-GB"/>
        </w:rPr>
        <w:t xml:space="preserve">unwinding of the </w:t>
      </w:r>
      <w:r w:rsidR="005F766E" w:rsidRPr="002C30B2">
        <w:rPr>
          <w:rFonts w:cstheme="minorHAnsi"/>
          <w:lang w:val="en-GB"/>
        </w:rPr>
        <w:t xml:space="preserve">securitisation </w:t>
      </w:r>
      <w:r w:rsidR="00D519EC" w:rsidRPr="002C30B2">
        <w:rPr>
          <w:rFonts w:cstheme="minorHAnsi"/>
          <w:lang w:val="en-GB"/>
        </w:rPr>
        <w:t xml:space="preserve">structured </w:t>
      </w:r>
      <w:r w:rsidR="005F766E" w:rsidRPr="002C30B2">
        <w:rPr>
          <w:rFonts w:cstheme="minorHAnsi"/>
          <w:lang w:val="en-GB"/>
        </w:rPr>
        <w:t xml:space="preserve">under </w:t>
      </w:r>
      <w:r w:rsidR="00D519EC" w:rsidRPr="002C30B2">
        <w:rPr>
          <w:rFonts w:cstheme="minorHAnsi"/>
          <w:lang w:val="en-GB"/>
        </w:rPr>
        <w:t>English law</w:t>
      </w:r>
      <w:r w:rsidR="006A595F" w:rsidRPr="002C30B2">
        <w:rPr>
          <w:rFonts w:cstheme="minorHAnsi"/>
          <w:lang w:val="en-GB"/>
        </w:rPr>
        <w:t xml:space="preserve">. Worked under </w:t>
      </w:r>
      <w:r w:rsidR="005F766E" w:rsidRPr="002C30B2">
        <w:rPr>
          <w:rFonts w:cstheme="minorHAnsi"/>
          <w:lang w:val="en-GB"/>
        </w:rPr>
        <w:t xml:space="preserve">supervision of a partner who </w:t>
      </w:r>
      <w:r w:rsidR="0007753D">
        <w:rPr>
          <w:rFonts w:cstheme="minorHAnsi"/>
          <w:lang w:val="en-GB"/>
        </w:rPr>
        <w:t>l</w:t>
      </w:r>
      <w:r w:rsidR="005F766E" w:rsidRPr="002C30B2">
        <w:rPr>
          <w:rFonts w:cstheme="minorHAnsi"/>
          <w:lang w:val="en-GB"/>
        </w:rPr>
        <w:t>ed English law practice</w:t>
      </w:r>
      <w:r w:rsidR="006A595F" w:rsidRPr="002C30B2">
        <w:rPr>
          <w:rFonts w:cstheme="minorHAnsi"/>
          <w:lang w:val="en-GB"/>
        </w:rPr>
        <w:t>.</w:t>
      </w:r>
    </w:p>
    <w:p w14:paraId="0DC108C0" w14:textId="5E573565" w:rsidR="006A595F" w:rsidRPr="002C30B2" w:rsidRDefault="006A595F" w:rsidP="005F766E">
      <w:pPr>
        <w:pStyle w:val="ListParagraph"/>
        <w:numPr>
          <w:ilvl w:val="0"/>
          <w:numId w:val="7"/>
        </w:numPr>
        <w:spacing w:after="0"/>
        <w:rPr>
          <w:rFonts w:cstheme="minorHAnsi"/>
          <w:lang w:val="en-GB"/>
        </w:rPr>
      </w:pPr>
      <w:r w:rsidRPr="002C30B2">
        <w:rPr>
          <w:rFonts w:cstheme="minorHAnsi"/>
          <w:lang w:val="en-GB"/>
        </w:rPr>
        <w:t>Successfully supported client’s</w:t>
      </w:r>
      <w:r w:rsidR="002C30B2">
        <w:rPr>
          <w:rFonts w:cstheme="minorHAnsi"/>
          <w:lang w:val="en-GB"/>
        </w:rPr>
        <w:t xml:space="preserve"> complex merger, including</w:t>
      </w:r>
      <w:r w:rsidRPr="002C30B2">
        <w:rPr>
          <w:rFonts w:cstheme="minorHAnsi"/>
          <w:lang w:val="en-GB"/>
        </w:rPr>
        <w:t xml:space="preserve"> filing for the antimonopoly approval.</w:t>
      </w:r>
    </w:p>
    <w:p w14:paraId="01387A51" w14:textId="77777777" w:rsidR="005F766E" w:rsidRPr="005F766E" w:rsidRDefault="005F766E" w:rsidP="007B1092">
      <w:pPr>
        <w:spacing w:after="0"/>
        <w:rPr>
          <w:rFonts w:cstheme="minorHAnsi"/>
          <w:lang w:val="en-GB"/>
        </w:rPr>
      </w:pPr>
    </w:p>
    <w:p w14:paraId="6CF387D7" w14:textId="6651A446" w:rsidR="005F766E" w:rsidRDefault="007B1092" w:rsidP="007B1092">
      <w:pPr>
        <w:spacing w:after="0"/>
        <w:rPr>
          <w:rFonts w:cstheme="minorHAnsi"/>
          <w:lang w:val="en-GB"/>
        </w:rPr>
      </w:pPr>
      <w:r w:rsidRPr="005F766E">
        <w:rPr>
          <w:rFonts w:cstheme="minorHAnsi"/>
          <w:b/>
          <w:bCs/>
          <w:lang w:val="en-GB"/>
        </w:rPr>
        <w:t xml:space="preserve">Jul 2013 — </w:t>
      </w:r>
      <w:r w:rsidR="005F766E" w:rsidRPr="005F766E">
        <w:rPr>
          <w:rFonts w:cstheme="minorHAnsi"/>
          <w:b/>
          <w:bCs/>
          <w:lang w:val="en-GB"/>
        </w:rPr>
        <w:tab/>
      </w:r>
      <w:r w:rsidR="005F766E" w:rsidRPr="005F766E">
        <w:rPr>
          <w:rFonts w:cstheme="minorHAnsi"/>
          <w:b/>
          <w:bCs/>
          <w:lang w:val="en-GB"/>
        </w:rPr>
        <w:tab/>
      </w:r>
      <w:bookmarkStart w:id="1" w:name="_Hlk121387458"/>
      <w:proofErr w:type="spellStart"/>
      <w:r w:rsidR="005F766E" w:rsidRPr="005F766E">
        <w:rPr>
          <w:rFonts w:cstheme="minorHAnsi"/>
          <w:b/>
          <w:bCs/>
          <w:lang w:val="en-GB"/>
        </w:rPr>
        <w:t>Pepeliaev</w:t>
      </w:r>
      <w:proofErr w:type="spellEnd"/>
      <w:r w:rsidR="005F766E" w:rsidRPr="005F766E">
        <w:rPr>
          <w:rFonts w:cstheme="minorHAnsi"/>
          <w:b/>
          <w:bCs/>
          <w:lang w:val="en-GB"/>
        </w:rPr>
        <w:t xml:space="preserve"> Group</w:t>
      </w:r>
      <w:bookmarkEnd w:id="1"/>
      <w:r w:rsidR="005F766E" w:rsidRPr="005F766E">
        <w:rPr>
          <w:rFonts w:cstheme="minorHAnsi"/>
          <w:b/>
          <w:bCs/>
          <w:lang w:val="en-GB"/>
        </w:rPr>
        <w:br/>
      </w:r>
      <w:r w:rsidRPr="005F766E">
        <w:rPr>
          <w:rFonts w:cstheme="minorHAnsi"/>
          <w:b/>
          <w:bCs/>
          <w:lang w:val="en-GB"/>
        </w:rPr>
        <w:t>Nov 2013</w:t>
      </w:r>
      <w:r w:rsidR="005F766E" w:rsidRPr="005F766E">
        <w:rPr>
          <w:rFonts w:cstheme="minorHAnsi"/>
          <w:b/>
          <w:bCs/>
          <w:lang w:val="en-GB"/>
        </w:rPr>
        <w:tab/>
      </w:r>
      <w:r w:rsidR="005F766E" w:rsidRPr="005F766E">
        <w:rPr>
          <w:rFonts w:cstheme="minorHAnsi"/>
          <w:lang w:val="en-GB"/>
        </w:rPr>
        <w:tab/>
        <w:t>Associate, Corporate</w:t>
      </w:r>
      <w:r w:rsidR="006A595F">
        <w:rPr>
          <w:rFonts w:cstheme="minorHAnsi"/>
          <w:lang w:val="en-GB"/>
        </w:rPr>
        <w:t>/</w:t>
      </w:r>
      <w:r w:rsidR="005F766E" w:rsidRPr="005F766E">
        <w:rPr>
          <w:rFonts w:cstheme="minorHAnsi"/>
          <w:lang w:val="en-GB"/>
        </w:rPr>
        <w:t>M&amp;A</w:t>
      </w:r>
    </w:p>
    <w:p w14:paraId="5263EFBC" w14:textId="77777777" w:rsidR="006A595F" w:rsidRPr="00E67332" w:rsidRDefault="006A595F" w:rsidP="007B1092">
      <w:pPr>
        <w:spacing w:after="0"/>
        <w:rPr>
          <w:rFonts w:cstheme="minorHAnsi"/>
          <w:lang w:val="en-GB"/>
        </w:rPr>
      </w:pPr>
    </w:p>
    <w:p w14:paraId="65B85F92" w14:textId="768ADBAF" w:rsidR="006A595F" w:rsidRPr="00A13F0C" w:rsidRDefault="007B1092" w:rsidP="006A595F">
      <w:pPr>
        <w:spacing w:after="0"/>
        <w:rPr>
          <w:rFonts w:cstheme="minorHAnsi"/>
          <w:b/>
          <w:bCs/>
          <w:lang w:val="en-GB"/>
        </w:rPr>
      </w:pPr>
      <w:r w:rsidRPr="00A13F0C">
        <w:rPr>
          <w:rFonts w:cstheme="minorHAnsi"/>
          <w:b/>
          <w:bCs/>
          <w:lang w:val="en-GB"/>
        </w:rPr>
        <w:t xml:space="preserve">Feb 2010 — </w:t>
      </w:r>
      <w:r w:rsidR="006A595F" w:rsidRPr="00A13F0C">
        <w:rPr>
          <w:rFonts w:cstheme="minorHAnsi"/>
          <w:b/>
          <w:bCs/>
          <w:lang w:val="en-GB"/>
        </w:rPr>
        <w:tab/>
      </w:r>
      <w:r w:rsidR="006A595F" w:rsidRPr="00A13F0C">
        <w:rPr>
          <w:rFonts w:cstheme="minorHAnsi"/>
          <w:b/>
          <w:bCs/>
          <w:lang w:val="en-GB"/>
        </w:rPr>
        <w:tab/>
        <w:t xml:space="preserve">Federal Financial Market Service, Regional Department in the Central Federal </w:t>
      </w:r>
    </w:p>
    <w:p w14:paraId="4580F24E" w14:textId="77777777" w:rsidR="00A13F0C" w:rsidRPr="00A13F0C" w:rsidRDefault="007B1092" w:rsidP="007B1092">
      <w:pPr>
        <w:spacing w:after="0"/>
        <w:rPr>
          <w:rFonts w:cstheme="minorHAnsi"/>
          <w:b/>
          <w:bCs/>
          <w:lang w:val="en-GB"/>
        </w:rPr>
      </w:pPr>
      <w:r w:rsidRPr="00A13F0C">
        <w:rPr>
          <w:rFonts w:cstheme="minorHAnsi"/>
          <w:b/>
          <w:bCs/>
          <w:lang w:val="en-GB"/>
        </w:rPr>
        <w:t>Aug 2012</w:t>
      </w:r>
      <w:r w:rsidRPr="00A13F0C">
        <w:rPr>
          <w:rFonts w:cstheme="minorHAnsi"/>
          <w:b/>
          <w:bCs/>
          <w:lang w:val="en-GB"/>
        </w:rPr>
        <w:tab/>
      </w:r>
      <w:r w:rsidR="006A595F" w:rsidRPr="00A13F0C">
        <w:rPr>
          <w:rFonts w:cstheme="minorHAnsi"/>
          <w:b/>
          <w:bCs/>
          <w:lang w:val="en-GB"/>
        </w:rPr>
        <w:tab/>
        <w:t>District</w:t>
      </w:r>
    </w:p>
    <w:p w14:paraId="527FF76D" w14:textId="6336E791" w:rsidR="007B1092" w:rsidRPr="00A13F0C" w:rsidRDefault="007B1092" w:rsidP="00A13F0C">
      <w:pPr>
        <w:spacing w:after="0"/>
        <w:ind w:left="2124"/>
        <w:rPr>
          <w:rFonts w:cstheme="minorHAnsi"/>
          <w:lang w:val="en-GB"/>
        </w:rPr>
      </w:pPr>
      <w:r w:rsidRPr="006A595F">
        <w:rPr>
          <w:rFonts w:cstheme="minorHAnsi"/>
          <w:lang w:val="en-GB"/>
        </w:rPr>
        <w:t>Deputy Head of Legal Department</w:t>
      </w:r>
      <w:r w:rsidR="00A13F0C">
        <w:rPr>
          <w:rFonts w:cstheme="minorHAnsi"/>
          <w:lang w:val="en-GB"/>
        </w:rPr>
        <w:t xml:space="preserve">, </w:t>
      </w:r>
      <w:r w:rsidRPr="00A13F0C">
        <w:rPr>
          <w:rFonts w:cstheme="minorHAnsi"/>
          <w:lang w:val="en-GB"/>
        </w:rPr>
        <w:t xml:space="preserve">promoted from a number of consecutive roles </w:t>
      </w:r>
    </w:p>
    <w:p w14:paraId="5C832982" w14:textId="070B908E" w:rsidR="007B1092" w:rsidRPr="00A13F0C" w:rsidRDefault="007B1092" w:rsidP="00A13F0C">
      <w:pPr>
        <w:pStyle w:val="ListParagraph"/>
        <w:numPr>
          <w:ilvl w:val="3"/>
          <w:numId w:val="8"/>
        </w:numPr>
        <w:spacing w:after="0"/>
        <w:rPr>
          <w:rFonts w:cstheme="minorHAnsi"/>
          <w:lang w:val="en-GB"/>
        </w:rPr>
      </w:pPr>
    </w:p>
    <w:p w14:paraId="7B75CF05" w14:textId="335635B8" w:rsidR="00831D55" w:rsidRPr="00831D55" w:rsidRDefault="00831D55" w:rsidP="007B1092">
      <w:pPr>
        <w:spacing w:after="0"/>
        <w:rPr>
          <w:rFonts w:cstheme="minorHAnsi"/>
          <w:u w:val="single"/>
          <w:lang w:val="en-GB"/>
        </w:rPr>
      </w:pPr>
      <w:r w:rsidRPr="00831D55">
        <w:rPr>
          <w:rFonts w:cstheme="minorHAnsi"/>
          <w:u w:val="single"/>
          <w:lang w:val="en-GB"/>
        </w:rPr>
        <w:t>Academic achievements</w:t>
      </w:r>
    </w:p>
    <w:p w14:paraId="66B1E976" w14:textId="55212D5B" w:rsidR="00BF03C2" w:rsidRDefault="00BF03C2" w:rsidP="007B1092">
      <w:pPr>
        <w:spacing w:after="0"/>
        <w:rPr>
          <w:rFonts w:cstheme="minorHAnsi"/>
          <w:lang w:val="en-GB"/>
        </w:rPr>
      </w:pPr>
      <w:r>
        <w:rPr>
          <w:rFonts w:cstheme="minorHAnsi"/>
          <w:b/>
          <w:bCs/>
          <w:lang w:val="en-GB"/>
        </w:rPr>
        <w:t>2021</w:t>
      </w:r>
      <w:r>
        <w:rPr>
          <w:rFonts w:cstheme="minorHAnsi"/>
          <w:b/>
          <w:bCs/>
          <w:lang w:val="en-GB"/>
        </w:rPr>
        <w:tab/>
      </w:r>
      <w:r>
        <w:rPr>
          <w:rFonts w:cstheme="minorHAnsi"/>
          <w:b/>
          <w:bCs/>
          <w:lang w:val="en-GB"/>
        </w:rPr>
        <w:tab/>
      </w:r>
      <w:r>
        <w:rPr>
          <w:rFonts w:cstheme="minorHAnsi"/>
          <w:b/>
          <w:bCs/>
          <w:lang w:val="en-GB"/>
        </w:rPr>
        <w:tab/>
      </w:r>
      <w:r w:rsidRPr="00BF03C2">
        <w:rPr>
          <w:rFonts w:cstheme="minorHAnsi"/>
          <w:lang w:val="en-GB"/>
        </w:rPr>
        <w:t>Alumni Ambassador for the University of London</w:t>
      </w:r>
      <w:r w:rsidR="008B4CE1">
        <w:rPr>
          <w:rFonts w:cstheme="minorHAnsi"/>
          <w:lang w:val="en-GB"/>
        </w:rPr>
        <w:t xml:space="preserve"> in Russia</w:t>
      </w:r>
    </w:p>
    <w:p w14:paraId="68E5DE17" w14:textId="1CEDC50C" w:rsidR="0020006A" w:rsidRPr="00BF03C2" w:rsidRDefault="0020006A" w:rsidP="007B1092">
      <w:pPr>
        <w:spacing w:after="0"/>
        <w:rPr>
          <w:rFonts w:cstheme="minorHAnsi"/>
          <w:lang w:val="en-GB"/>
        </w:rPr>
      </w:pPr>
      <w:r w:rsidRPr="0020006A">
        <w:rPr>
          <w:rFonts w:cstheme="minorHAnsi"/>
          <w:b/>
          <w:bCs/>
          <w:lang w:val="en-GB"/>
        </w:rPr>
        <w:t>2021</w:t>
      </w:r>
      <w:r w:rsidRPr="0020006A">
        <w:rPr>
          <w:rFonts w:cstheme="minorHAnsi"/>
          <w:b/>
          <w:bCs/>
          <w:lang w:val="en-GB"/>
        </w:rPr>
        <w:tab/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  <w:t>Organised and participated as a lecturer in Althaus Legal M&amp;A School</w:t>
      </w:r>
    </w:p>
    <w:p w14:paraId="425101C7" w14:textId="5E9DC608" w:rsidR="00831D55" w:rsidRDefault="00831D55" w:rsidP="007B1092">
      <w:pPr>
        <w:spacing w:after="0"/>
        <w:rPr>
          <w:rFonts w:cstheme="minorHAnsi"/>
          <w:lang w:val="en-GB"/>
        </w:rPr>
      </w:pPr>
      <w:r w:rsidRPr="00831D55">
        <w:rPr>
          <w:rFonts w:cstheme="minorHAnsi"/>
          <w:b/>
          <w:bCs/>
          <w:lang w:val="en-GB"/>
        </w:rPr>
        <w:t xml:space="preserve">2018 </w:t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</w:r>
      <w:r>
        <w:rPr>
          <w:rFonts w:cstheme="minorHAnsi"/>
          <w:lang w:val="en-GB"/>
        </w:rPr>
        <w:tab/>
        <w:t>A</w:t>
      </w:r>
      <w:r w:rsidRPr="00831D55">
        <w:rPr>
          <w:rFonts w:cstheme="minorHAnsi"/>
          <w:lang w:val="en-GB"/>
        </w:rPr>
        <w:t>warded the Postgraduate Law Scholarship</w:t>
      </w:r>
      <w:r>
        <w:rPr>
          <w:rFonts w:cstheme="minorHAnsi"/>
          <w:lang w:val="en-GB"/>
        </w:rPr>
        <w:t xml:space="preserve"> </w:t>
      </w:r>
      <w:r w:rsidR="0020006A">
        <w:rPr>
          <w:rFonts w:cstheme="minorHAnsi"/>
          <w:lang w:val="en-GB"/>
        </w:rPr>
        <w:t xml:space="preserve">by the </w:t>
      </w:r>
      <w:r>
        <w:rPr>
          <w:rFonts w:cstheme="minorHAnsi"/>
          <w:lang w:val="en-GB"/>
        </w:rPr>
        <w:t>University of London</w:t>
      </w:r>
    </w:p>
    <w:p w14:paraId="272E393A" w14:textId="77777777" w:rsidR="00E54160" w:rsidRDefault="00E54160" w:rsidP="007B1092">
      <w:pPr>
        <w:spacing w:after="0"/>
        <w:rPr>
          <w:rFonts w:cstheme="minorHAnsi"/>
          <w:u w:val="single"/>
          <w:lang w:val="en-GB"/>
        </w:rPr>
      </w:pPr>
    </w:p>
    <w:p w14:paraId="3123407B" w14:textId="24DF578B" w:rsidR="00BB6AB2" w:rsidRPr="00AF18DD" w:rsidRDefault="00BB6AB2" w:rsidP="007B1092">
      <w:pPr>
        <w:spacing w:after="0"/>
        <w:rPr>
          <w:rFonts w:cstheme="minorHAnsi"/>
          <w:u w:val="single"/>
          <w:lang w:val="en-GB"/>
        </w:rPr>
      </w:pPr>
      <w:r w:rsidRPr="00AF18DD">
        <w:rPr>
          <w:rFonts w:cstheme="minorHAnsi"/>
          <w:u w:val="single"/>
          <w:lang w:val="en-GB"/>
        </w:rPr>
        <w:t xml:space="preserve">Professional skills </w:t>
      </w:r>
      <w:r w:rsidR="00E54160">
        <w:rPr>
          <w:rFonts w:cstheme="minorHAnsi"/>
          <w:u w:val="single"/>
          <w:lang w:val="en-GB"/>
        </w:rPr>
        <w:t>and recognition</w:t>
      </w:r>
    </w:p>
    <w:p w14:paraId="710787D8" w14:textId="64CCEE50" w:rsidR="00AF18DD" w:rsidRDefault="007B1092" w:rsidP="0020006A">
      <w:pPr>
        <w:spacing w:after="0"/>
        <w:rPr>
          <w:rFonts w:cstheme="minorHAnsi"/>
          <w:lang w:val="en-GB"/>
        </w:rPr>
      </w:pPr>
      <w:r w:rsidRPr="00E67332">
        <w:rPr>
          <w:rFonts w:cstheme="minorHAnsi"/>
          <w:lang w:val="en-GB"/>
        </w:rPr>
        <w:t>Languages</w:t>
      </w:r>
      <w:r w:rsidR="00BB6AB2">
        <w:rPr>
          <w:rFonts w:cstheme="minorHAnsi"/>
          <w:lang w:val="en-GB"/>
        </w:rPr>
        <w:t xml:space="preserve">: </w:t>
      </w:r>
      <w:r w:rsidRPr="00E67332">
        <w:rPr>
          <w:rFonts w:cstheme="minorHAnsi"/>
          <w:lang w:val="en-GB"/>
        </w:rPr>
        <w:t>Russian — native</w:t>
      </w:r>
      <w:r w:rsidR="000D5CA2">
        <w:rPr>
          <w:rFonts w:cstheme="minorHAnsi"/>
          <w:lang w:val="en-GB"/>
        </w:rPr>
        <w:t xml:space="preserve">; </w:t>
      </w:r>
      <w:r w:rsidRPr="00E67332">
        <w:rPr>
          <w:rFonts w:cstheme="minorHAnsi"/>
          <w:lang w:val="en-GB"/>
        </w:rPr>
        <w:t>English — fluent</w:t>
      </w:r>
    </w:p>
    <w:p w14:paraId="344B81BB" w14:textId="394AB3E7" w:rsidR="007B1092" w:rsidRDefault="004610E8" w:rsidP="007B1092">
      <w:p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F</w:t>
      </w:r>
      <w:r w:rsidR="0087119D" w:rsidRPr="0087119D">
        <w:rPr>
          <w:rFonts w:cstheme="minorHAnsi"/>
          <w:lang w:val="en-GB"/>
        </w:rPr>
        <w:t xml:space="preserve">ocused and </w:t>
      </w:r>
      <w:r w:rsidR="0087119D">
        <w:rPr>
          <w:rFonts w:cstheme="minorHAnsi"/>
          <w:lang w:val="en-GB"/>
        </w:rPr>
        <w:t>motivated</w:t>
      </w:r>
      <w:r>
        <w:rPr>
          <w:rFonts w:cstheme="minorHAnsi"/>
          <w:lang w:val="en-GB"/>
        </w:rPr>
        <w:t xml:space="preserve"> person</w:t>
      </w:r>
      <w:r w:rsidR="0087119D">
        <w:rPr>
          <w:rFonts w:cstheme="minorHAnsi"/>
          <w:lang w:val="en-GB"/>
        </w:rPr>
        <w:t>,</w:t>
      </w:r>
      <w:r w:rsidR="0087119D" w:rsidRPr="0087119D">
        <w:rPr>
          <w:rFonts w:cstheme="minorHAnsi"/>
          <w:lang w:val="en-GB"/>
        </w:rPr>
        <w:t xml:space="preserve"> </w:t>
      </w:r>
      <w:r w:rsidR="00582C01">
        <w:rPr>
          <w:rFonts w:cstheme="minorHAnsi"/>
          <w:lang w:val="en-GB"/>
        </w:rPr>
        <w:t>committed to the highest standards of professional conduct and client care, having</w:t>
      </w:r>
      <w:r>
        <w:rPr>
          <w:rFonts w:cstheme="minorHAnsi"/>
          <w:lang w:val="en-GB"/>
        </w:rPr>
        <w:t xml:space="preserve"> a strong sense of responsibility. Able to manage complex projects autonom</w:t>
      </w:r>
      <w:r w:rsidR="00582C01">
        <w:rPr>
          <w:rFonts w:cstheme="minorHAnsi"/>
          <w:lang w:val="en-GB"/>
        </w:rPr>
        <w:t>ously</w:t>
      </w:r>
      <w:r>
        <w:rPr>
          <w:rFonts w:cstheme="minorHAnsi"/>
          <w:lang w:val="en-GB"/>
        </w:rPr>
        <w:t>.</w:t>
      </w:r>
    </w:p>
    <w:p w14:paraId="01E482CF" w14:textId="61B53E19" w:rsidR="00E54160" w:rsidRDefault="00E54160" w:rsidP="007B1092">
      <w:pPr>
        <w:spacing w:after="0"/>
        <w:rPr>
          <w:rFonts w:cstheme="minorHAnsi"/>
          <w:lang w:val="en-GB"/>
        </w:rPr>
      </w:pPr>
      <w:r>
        <w:rPr>
          <w:rFonts w:cstheme="minorHAnsi"/>
          <w:lang w:val="en-GB"/>
        </w:rPr>
        <w:t>Recognised by: Best</w:t>
      </w:r>
      <w:r w:rsidR="004F0344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Lawyers (2020</w:t>
      </w:r>
      <w:r w:rsidR="00FE1AA8">
        <w:rPr>
          <w:rFonts w:cstheme="minorHAnsi"/>
          <w:lang w:val="en-GB"/>
        </w:rPr>
        <w:t>-2022</w:t>
      </w:r>
      <w:r>
        <w:rPr>
          <w:rFonts w:cstheme="minorHAnsi"/>
          <w:lang w:val="en-GB"/>
        </w:rPr>
        <w:t xml:space="preserve"> in Corporate, M&amp;A Law, Structured Finance); Pravo300 (Corporate, M&amp;A), Kommersant (M&amp;A, Agriculture, since 2020)</w:t>
      </w:r>
    </w:p>
    <w:p w14:paraId="7BB679F8" w14:textId="020B8CC3" w:rsidR="003A3446" w:rsidRPr="00582C01" w:rsidRDefault="007B1092" w:rsidP="007B1092">
      <w:pPr>
        <w:spacing w:after="0"/>
        <w:rPr>
          <w:rFonts w:cstheme="minorHAnsi"/>
          <w:b/>
          <w:bCs/>
          <w:lang w:val="en-GB"/>
        </w:rPr>
      </w:pPr>
      <w:r w:rsidRPr="00582C01">
        <w:rPr>
          <w:rFonts w:cstheme="minorHAnsi"/>
          <w:b/>
          <w:bCs/>
          <w:lang w:val="en-GB"/>
        </w:rPr>
        <w:t>References available on request</w:t>
      </w:r>
    </w:p>
    <w:sectPr w:rsidR="003A3446" w:rsidRPr="00582C01" w:rsidSect="00AF18DD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192"/>
    <w:multiLevelType w:val="hybridMultilevel"/>
    <w:tmpl w:val="B0C645C8"/>
    <w:lvl w:ilvl="0" w:tplc="041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 w15:restartNumberingAfterBreak="0">
    <w:nsid w:val="13EE5219"/>
    <w:multiLevelType w:val="hybridMultilevel"/>
    <w:tmpl w:val="81D2BE7E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1B8573EC"/>
    <w:multiLevelType w:val="hybridMultilevel"/>
    <w:tmpl w:val="0CD00B7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09E00C6"/>
    <w:multiLevelType w:val="hybridMultilevel"/>
    <w:tmpl w:val="C18A788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6862AEE"/>
    <w:multiLevelType w:val="hybridMultilevel"/>
    <w:tmpl w:val="5DDE6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B2675"/>
    <w:multiLevelType w:val="hybridMultilevel"/>
    <w:tmpl w:val="ED4ABF2A"/>
    <w:lvl w:ilvl="0" w:tplc="041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6" w15:restartNumberingAfterBreak="0">
    <w:nsid w:val="331D2B47"/>
    <w:multiLevelType w:val="hybridMultilevel"/>
    <w:tmpl w:val="18C6D294"/>
    <w:lvl w:ilvl="0" w:tplc="041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7" w15:restartNumberingAfterBreak="0">
    <w:nsid w:val="445C344B"/>
    <w:multiLevelType w:val="hybridMultilevel"/>
    <w:tmpl w:val="B9EAB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7217">
    <w:abstractNumId w:val="2"/>
  </w:num>
  <w:num w:numId="2" w16cid:durableId="1778136242">
    <w:abstractNumId w:val="4"/>
  </w:num>
  <w:num w:numId="3" w16cid:durableId="1678844852">
    <w:abstractNumId w:val="3"/>
  </w:num>
  <w:num w:numId="4" w16cid:durableId="1280453599">
    <w:abstractNumId w:val="5"/>
  </w:num>
  <w:num w:numId="5" w16cid:durableId="981036012">
    <w:abstractNumId w:val="1"/>
  </w:num>
  <w:num w:numId="6" w16cid:durableId="1345202711">
    <w:abstractNumId w:val="6"/>
  </w:num>
  <w:num w:numId="7" w16cid:durableId="824474331">
    <w:abstractNumId w:val="0"/>
  </w:num>
  <w:num w:numId="8" w16cid:durableId="1940747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A6"/>
    <w:rsid w:val="0007753D"/>
    <w:rsid w:val="00086E86"/>
    <w:rsid w:val="000D11E5"/>
    <w:rsid w:val="000D5CA2"/>
    <w:rsid w:val="00106AA6"/>
    <w:rsid w:val="0019127D"/>
    <w:rsid w:val="0020006A"/>
    <w:rsid w:val="00203047"/>
    <w:rsid w:val="0021372B"/>
    <w:rsid w:val="00254A50"/>
    <w:rsid w:val="002C1055"/>
    <w:rsid w:val="002C30B2"/>
    <w:rsid w:val="002E0B6A"/>
    <w:rsid w:val="003568DD"/>
    <w:rsid w:val="003813A3"/>
    <w:rsid w:val="003A3446"/>
    <w:rsid w:val="003A6A81"/>
    <w:rsid w:val="00421765"/>
    <w:rsid w:val="0043587D"/>
    <w:rsid w:val="00436024"/>
    <w:rsid w:val="004610E8"/>
    <w:rsid w:val="004770B3"/>
    <w:rsid w:val="00493AFD"/>
    <w:rsid w:val="004F0344"/>
    <w:rsid w:val="00534BA5"/>
    <w:rsid w:val="00582C01"/>
    <w:rsid w:val="005E1FC9"/>
    <w:rsid w:val="005F766E"/>
    <w:rsid w:val="00695043"/>
    <w:rsid w:val="006A595F"/>
    <w:rsid w:val="006A624A"/>
    <w:rsid w:val="006B3EEB"/>
    <w:rsid w:val="00710CA6"/>
    <w:rsid w:val="007700CC"/>
    <w:rsid w:val="007B1092"/>
    <w:rsid w:val="00821A0D"/>
    <w:rsid w:val="00831D55"/>
    <w:rsid w:val="0087119D"/>
    <w:rsid w:val="008B4CE1"/>
    <w:rsid w:val="008D62A8"/>
    <w:rsid w:val="008F12CB"/>
    <w:rsid w:val="00910B0F"/>
    <w:rsid w:val="009C6A1E"/>
    <w:rsid w:val="00A13F0C"/>
    <w:rsid w:val="00AB251E"/>
    <w:rsid w:val="00AD0D7B"/>
    <w:rsid w:val="00AD52F0"/>
    <w:rsid w:val="00AD74E4"/>
    <w:rsid w:val="00AF18DD"/>
    <w:rsid w:val="00AF69E9"/>
    <w:rsid w:val="00BB6AB2"/>
    <w:rsid w:val="00BF03C2"/>
    <w:rsid w:val="00CE2C8B"/>
    <w:rsid w:val="00D2161A"/>
    <w:rsid w:val="00D519EC"/>
    <w:rsid w:val="00D91534"/>
    <w:rsid w:val="00DA19AD"/>
    <w:rsid w:val="00E54160"/>
    <w:rsid w:val="00E67332"/>
    <w:rsid w:val="00E81049"/>
    <w:rsid w:val="00E82D6C"/>
    <w:rsid w:val="00EB5F6B"/>
    <w:rsid w:val="00FC715B"/>
    <w:rsid w:val="00FE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BC13"/>
  <w15:chartTrackingRefBased/>
  <w15:docId w15:val="{5FB3119F-C3A1-42A1-BC5D-C60C4FD4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0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0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74E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D62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rion-law.com/e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ellarintell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34577-A687-436D-BA36-963F79030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Smirnov</dc:creator>
  <cp:keywords/>
  <dc:description/>
  <cp:lastModifiedBy>Smirnov Ilia</cp:lastModifiedBy>
  <cp:revision>6</cp:revision>
  <cp:lastPrinted>2025-06-30T13:00:00Z</cp:lastPrinted>
  <dcterms:created xsi:type="dcterms:W3CDTF">2025-06-30T13:00:00Z</dcterms:created>
  <dcterms:modified xsi:type="dcterms:W3CDTF">2026-03-06T13:08:00Z</dcterms:modified>
</cp:coreProperties>
</file>