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DC49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color w:val="2E75B5"/>
          <w:sz w:val="18"/>
          <w:szCs w:val="18"/>
        </w:rPr>
        <w:t>ОБЩАЯ ИНФОРМАЦИЯ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793"/>
        <w:gridCol w:w="6552"/>
      </w:tblGrid>
      <w:tr w:rsidR="003D1C35" w14:paraId="2207C68C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FAAE9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Специалист: </w:t>
            </w:r>
          </w:p>
        </w:tc>
      </w:tr>
      <w:tr w:rsidR="003D1C35" w14:paraId="028AB570" w14:textId="77777777">
        <w:trPr>
          <w:trHeight w:val="194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8A27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Фамилия Имя Отчество (полное)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5E165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Попов Алексей Евгеньевич</w:t>
            </w:r>
          </w:p>
        </w:tc>
      </w:tr>
      <w:tr w:rsidR="003D1C35" w14:paraId="3E695DF4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F29E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Дата рождения (дд.мм.гггг)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D7872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20 ноября 1996</w:t>
            </w:r>
          </w:p>
        </w:tc>
      </w:tr>
      <w:tr w:rsidR="003D1C35" w14:paraId="6ED97041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6319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Возраст (число полный лет)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E9EA9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28</w:t>
            </w:r>
          </w:p>
        </w:tc>
      </w:tr>
      <w:tr w:rsidR="003D1C35" w14:paraId="535B032E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45FE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Последние четыре цифры номера телефона (ХХХХ)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CF14B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1891</w:t>
            </w:r>
          </w:p>
        </w:tc>
      </w:tr>
      <w:tr w:rsidR="003D1C35" w14:paraId="546D5643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5CCD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Email адрес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E0E2E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jluct21@gmail.com</w:t>
            </w:r>
          </w:p>
        </w:tc>
      </w:tr>
      <w:tr w:rsidR="003D1C35" w14:paraId="07D1CB03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9337D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Информация о локации: </w:t>
            </w:r>
          </w:p>
        </w:tc>
      </w:tr>
      <w:tr w:rsidR="003D1C35" w14:paraId="4640160A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5E36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Фактическая локация (страна)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D16C9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Россия </w:t>
            </w:r>
          </w:p>
        </w:tc>
      </w:tr>
      <w:tr w:rsidR="003D1C35" w14:paraId="44D4BC0B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A67CF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Фактическая локация (город)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8D326F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Москва</w:t>
            </w:r>
          </w:p>
        </w:tc>
      </w:tr>
      <w:tr w:rsidR="003D1C35" w14:paraId="6E152F84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EC53E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Гражданство (резидент)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21ADC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РФ</w:t>
            </w:r>
          </w:p>
        </w:tc>
      </w:tr>
      <w:tr w:rsidR="003D1C35" w14:paraId="11C61C1F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CD503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Разрешение на работу (при несовпадении факт локации и гражданства)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14A9E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+</w:t>
            </w:r>
          </w:p>
        </w:tc>
      </w:tr>
      <w:tr w:rsidR="003D1C35" w14:paraId="1D87A64D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317CA4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Специализация: </w:t>
            </w:r>
          </w:p>
        </w:tc>
      </w:tr>
      <w:tr w:rsidR="003D1C35" w14:paraId="0F6EDC26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3A213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Специализация (позиция) кандидата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6DA56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Бизнес-аналитик</w:t>
            </w:r>
            <w:r>
              <w:rPr>
                <w:rFonts w:ascii="Carlito" w:eastAsia="Carlito" w:hAnsi="Carlito" w:cs="Carlito"/>
                <w:sz w:val="18"/>
                <w:szCs w:val="18"/>
              </w:rPr>
              <w:br/>
            </w:r>
          </w:p>
        </w:tc>
      </w:tr>
      <w:tr w:rsidR="003D1C35" w14:paraId="76D97036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06A15" w14:textId="77777777" w:rsidR="003D1C35" w:rsidRPr="00A13AAE" w:rsidRDefault="00000000">
            <w:pPr>
              <w:pStyle w:val="af8"/>
              <w:rPr>
                <w:rFonts w:ascii="Carlito" w:hAnsi="Carlito" w:cs="Carlito"/>
                <w:sz w:val="18"/>
                <w:szCs w:val="18"/>
                <w:lang w:val="en-US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Грейд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уровень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кандидата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 (lead, senior, middle, junior)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F27E0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</w:rPr>
              <w:t>Senior</w:t>
            </w:r>
          </w:p>
        </w:tc>
      </w:tr>
      <w:tr w:rsidR="003D1C35" w14:paraId="0B837691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2C52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Опыт управления командой от 5 чел., лет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4119B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+</w:t>
            </w:r>
          </w:p>
        </w:tc>
      </w:tr>
      <w:tr w:rsidR="003D1C35" w14:paraId="369CF610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68554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Образование: </w:t>
            </w:r>
          </w:p>
        </w:tc>
      </w:tr>
      <w:tr w:rsidR="003D1C35" w14:paraId="4914FBC5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8992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Образование (год, специализация, обр. учреждение…)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38691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2022 Государственный университет управления, Москва Институт информационных систем, Прикладная информатика</w:t>
            </w:r>
          </w:p>
          <w:p w14:paraId="3224CE8E" w14:textId="77777777" w:rsidR="003D1C35" w:rsidRDefault="003D1C35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</w:p>
        </w:tc>
      </w:tr>
      <w:tr w:rsidR="003D1C35" w14:paraId="6F04647D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B9AC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Курсы / сертификаты (год, название курса)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3D481D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</w:t>
            </w:r>
          </w:p>
        </w:tc>
      </w:tr>
      <w:tr w:rsidR="003D1C35" w14:paraId="223F2AB9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FF51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Иностранные языки и уровень владения (A1, A2, B1, B2, C1, C2)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BA399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 xml:space="preserve">Английский </w:t>
            </w:r>
            <w:r>
              <w:rPr>
                <w:rFonts w:ascii="Carlito" w:eastAsia="Carlito" w:hAnsi="Carlito" w:cs="Carlito"/>
                <w:sz w:val="18"/>
                <w:szCs w:val="18"/>
              </w:rPr>
              <w:t>A1</w:t>
            </w:r>
          </w:p>
        </w:tc>
      </w:tr>
    </w:tbl>
    <w:p w14:paraId="6C56B3C7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</w:p>
    <w:p w14:paraId="553BB873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color w:val="2E75B5"/>
          <w:sz w:val="18"/>
          <w:szCs w:val="18"/>
        </w:rPr>
        <w:t>ПРОЕКТНЫЙ ОПЫТ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797"/>
        <w:gridCol w:w="6548"/>
      </w:tblGrid>
      <w:tr w:rsidR="003D1C35" w14:paraId="3AD9AACF" w14:textId="77777777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007D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1.Проектный опыт:</w:t>
            </w:r>
          </w:p>
        </w:tc>
      </w:tr>
      <w:tr w:rsidR="003D1C35" w14:paraId="14A651D7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A89A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FF6A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  <w:highlight w:val="white"/>
              </w:rPr>
              <w:t>Информационные технологии для транспортного процессинга, включая обработку транзакций, интеграцию платёжных и биллинговых систем, автоматизацию бизнес‑процессов в транспортной инфраструктуре</w:t>
            </w:r>
          </w:p>
        </w:tc>
      </w:tr>
      <w:tr w:rsidR="003D1C35" w14:paraId="0E50D875" w14:textId="77777777">
        <w:trPr>
          <w:trHeight w:val="445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E718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Описание проекта (1-3 предложения)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652BD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Проект представляет собой платформу для транспортного процессинга, обеспечивающую приём, обработку и интеграцию транзакций и событий между подсистемами. В рамках проекта выполняется моделирование процессов, подготовка требований и контрактов интеграции, а также проведение приёмно‑сдаточных испытаний и сопровождение внедрений. Цель проекта повышение надёжности обработки транзакций, ускорение вывода новых сервисов и снижение операционных рисков.</w:t>
            </w:r>
          </w:p>
        </w:tc>
      </w:tr>
      <w:tr w:rsidR="003D1C35" w14:paraId="5F4C6ACA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CB20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Начало участия в проекте (мм.гггг)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6B93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Ноябрь 2024</w:t>
            </w:r>
          </w:p>
        </w:tc>
      </w:tr>
      <w:tr w:rsidR="003D1C35" w14:paraId="1F021CD0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9B23C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Окончание участия в проекте (мм.гггг)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75C0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по настоящее время</w:t>
            </w:r>
          </w:p>
        </w:tc>
      </w:tr>
      <w:tr w:rsidR="003D1C35" w14:paraId="0A37668A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807BE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Заказчик проекта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DD5FF" w14:textId="21A8821E" w:rsidR="00AD7720" w:rsidRPr="00AD7720" w:rsidRDefault="00AD772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hAnsi="Carlito" w:cs="Carlito"/>
                <w:sz w:val="18"/>
                <w:szCs w:val="18"/>
              </w:rPr>
              <w:t>ВТБ</w:t>
            </w:r>
          </w:p>
        </w:tc>
      </w:tr>
      <w:tr w:rsidR="003D1C35" w14:paraId="37F20561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579E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Проектная роль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153A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Бизнес-аналитик</w:t>
            </w:r>
            <w:r>
              <w:rPr>
                <w:rFonts w:ascii="Carlito" w:eastAsia="Carlito" w:hAnsi="Carlito" w:cs="Carlito"/>
                <w:sz w:val="18"/>
                <w:szCs w:val="18"/>
              </w:rPr>
              <w:br/>
            </w:r>
          </w:p>
        </w:tc>
      </w:tr>
      <w:tr w:rsidR="003D1C35" w14:paraId="31FCA69C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5356D" w14:textId="77777777" w:rsidR="003D1C35" w:rsidRPr="00A13AAE" w:rsidRDefault="00000000">
            <w:pPr>
              <w:pStyle w:val="af8"/>
              <w:rPr>
                <w:rFonts w:ascii="Carlito" w:hAnsi="Carlito" w:cs="Carlito"/>
                <w:sz w:val="18"/>
                <w:szCs w:val="18"/>
                <w:lang w:val="en-US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Грейд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уровень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>) (lead, senior, middle, junior)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F729C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</w:rPr>
              <w:t>Senior</w:t>
            </w:r>
          </w:p>
        </w:tc>
      </w:tr>
      <w:tr w:rsidR="003D1C35" w:rsidRPr="006645CA" w14:paraId="4C42D37C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083A4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703AA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Интервьюирование заказчиков и сбор требований, фиксация договорённостей и протоколирование встреч</w:t>
            </w:r>
          </w:p>
          <w:p w14:paraId="48F48FD6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Ведение и поддержка базы знаний, структурирование артефактов и версионирование документации в Confluence или аналогичных системах</w:t>
            </w:r>
          </w:p>
          <w:p w14:paraId="693EE0F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lastRenderedPageBreak/>
              <w:t>Подготовка проектно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технических артефактов (ПСИ, ПМИ, БФТ, требования к ИС) в формате, пригодном для разработки и приёмки</w:t>
            </w:r>
          </w:p>
          <w:p w14:paraId="2C49C7A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Описание сценариев взаимодействия Use Case и последовательностей в Sequence диаграммах с генерацией через PlantUML</w:t>
            </w:r>
          </w:p>
          <w:p w14:paraId="257D8D5E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Моделирование бизнес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процессов AS IS и TO BE в нотации BPMN, детализация ролей, событий, SLA и точек интеграции</w:t>
            </w:r>
          </w:p>
          <w:p w14:paraId="5CA502FF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Формулирование функциональных и нефункциональных требований, определение Acceptance Criteria и критериев приёмки для ПСИ</w:t>
            </w:r>
          </w:p>
          <w:p w14:paraId="4170E527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Разработка системных спецификаций и описание системного анализа для передачи в команду разработки</w:t>
            </w:r>
          </w:p>
          <w:p w14:paraId="2313CDF4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Подготовка тест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кейсов и сценариев приёмочного тестирования, участие в выполнении и верификации результатов тестирования</w:t>
            </w:r>
          </w:p>
          <w:p w14:paraId="49D0D9BD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Приоритизация задач, груминг беклога и постановка задач в системе трекинга (Jira или аналог) совместно с системными аналитиками и PO</w:t>
            </w:r>
          </w:p>
          <w:p w14:paraId="6C3E082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Проверка и верификация артефактов технических писателей, обеспечение соответствия документации требованиям и архитектуре</w:t>
            </w:r>
          </w:p>
          <w:p w14:paraId="22CC31A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Описание точек интеграции, подготовка контрактов API и согласование форматов сообщений (REST/OpenAPI, JSON)</w:t>
            </w:r>
          </w:p>
          <w:p w14:paraId="0E9A0AB9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Участие в проектировании потоков данных и взаимодействий с использованием событийной шины (Kafka), определение схем сообщений и гарантий доставки</w:t>
            </w:r>
          </w:p>
          <w:p w14:paraId="469A0504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Анализ структуры данных, подготовка ER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диаграмм и рекомендаций по хранению данных, применение SQL для валидации и выборки данных из тестовых и продуктивных БД</w:t>
            </w:r>
          </w:p>
          <w:p w14:paraId="1DBF51EE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Сопровождение приёмно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сдаточных испытаний, подготовка чек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листов, отчётов о результатах и планов устранения найденных несоответствий</w:t>
            </w:r>
          </w:p>
          <w:p w14:paraId="4FB6EB61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Работа со средами разработки и тестирования, координация релизов и проверка работоспособности в staging/production окружениях</w:t>
            </w:r>
          </w:p>
          <w:p w14:paraId="3770D2DD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Опыт с Excel в М125 по анализу продуктовых метрик и подготовка целевых презентаций для отображения динамики продуктовых метрик и результатов исследований заявленных гипотез</w:t>
            </w:r>
          </w:p>
          <w:p w14:paraId="7E562DF7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Длительный опыт работы в области анализа и разработки информационных систем для бизнес-процессов показал глубокие знания принципов IT и бизнес-аналитики.</w:t>
            </w:r>
          </w:p>
          <w:p w14:paraId="6B2D630A" w14:textId="77777777" w:rsidR="00F425F6" w:rsidRPr="006645CA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Проводил интервью с заказчиками и стейкхолдерами для сбора бизнес-требований и документирования их ожиданий в проекте транспортного процессинга.</w:t>
            </w:r>
          </w:p>
          <w:p w14:paraId="7806ED26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  <w:lang w:val="ru-RU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Применял методологию CJM для анализа пользовательского опыта и выявления точек роста в интерфейсах и бизнес-логике продуктов</w:t>
            </w:r>
          </w:p>
          <w:p w14:paraId="5442F3C2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  <w:lang w:val="ru-RU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Использовал подход JTBD при сборе требований через интервью с пользователями и стейкхолдерами</w:t>
            </w:r>
          </w:p>
          <w:p w14:paraId="2C13D1F9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  <w:lang w:val="ru-RU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 xml:space="preserve">Формулировал user stories и use cases с учетом принципов INVEST </w:t>
            </w:r>
          </w:p>
          <w:p w14:paraId="00CECAA3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Самостоятельно разрабатывал и описывал User Flow Map (UFM) для оптимизации пользовательских сценариев</w:t>
            </w:r>
          </w:p>
          <w:p w14:paraId="11352BAC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Участвовал в процессе discovery: проводил интервью, структурировал инсайты и переводил их в продуктовые гипотезы</w:t>
            </w:r>
          </w:p>
          <w:p w14:paraId="4B2E5A16" w14:textId="16E8B8A2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3D1C35" w:rsidRPr="006645CA" w14:paraId="41F96F6A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81F8D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lastRenderedPageBreak/>
              <w:t>Основные достижения на проекте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F4674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-- Внедрение стандартизированных шаблонов ПСИ/ПМИ/БФТ и последовательностей Use Case, что сократило время подготовки проектной документации и упростило коммуникацию между командами  </w:t>
            </w:r>
          </w:p>
          <w:p w14:paraId="2D5EAF00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- Организация процесса груминга и приоритизации беклога, повысившая прозрачность планирования и ускорившая переход требований в разработку  </w:t>
            </w:r>
          </w:p>
          <w:p w14:paraId="246C6B31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- Разработка и согласование контрактов интеграции с использованием OpenAPI и контрактного тестирования в Postman, уменьшившее количество интеграционных дефектов в релизе  </w:t>
            </w:r>
          </w:p>
          <w:p w14:paraId="6E59089F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- Участие в внедрении событийной передачи через Kafka для критичных транзакционных потоков, повышающее надёжность и масштабируемость обмена данными  </w:t>
            </w:r>
          </w:p>
          <w:p w14:paraId="68ACA316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>- Подготовка системных и приёмочных сценариев, обеспечившая стабильный процесс ПСИ и снижение числа возвратов на доработку</w:t>
            </w:r>
          </w:p>
        </w:tc>
      </w:tr>
      <w:tr w:rsidR="003D1C35" w:rsidRPr="006645CA" w14:paraId="7E129056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408FB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945FE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PlantUML — генерация и поддержка sequence и других UML диаграмм в текстовом виде для версионирования и быстрого обновления  </w:t>
            </w:r>
          </w:p>
          <w:p w14:paraId="220F260C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- BPMN</w:t>
            </w:r>
            <w:r w:rsidRPr="006645CA">
              <w:rPr>
                <w:rFonts w:ascii="Cambria Math" w:eastAsia="Carlito" w:hAnsi="Cambria Math" w:cs="Cambria Math"/>
                <w:color w:val="000000"/>
                <w:sz w:val="18"/>
                <w:szCs w:val="18"/>
                <w:highlight w:val="white"/>
              </w:rPr>
              <w:t>‑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редакторы (Camunda Modeler, Bizagi, ARIS и т. п.) — моделирование AS IS/TO BE процессов и экспорт в документацию  </w:t>
            </w:r>
          </w:p>
          <w:p w14:paraId="3A336F1B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Confluence — центральная база знаний, шаблоны артефактов и хранение протоколов встреч  </w:t>
            </w:r>
          </w:p>
          <w:p w14:paraId="623A22FE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lastRenderedPageBreak/>
              <w:t xml:space="preserve">- Jira — трекинг задач, груминг беклога, приоритизация и фиксация истории требований  </w:t>
            </w:r>
          </w:p>
          <w:p w14:paraId="6B5D4F59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Kafka — событийная интеграция между подсистемами, асинхронная доставка транзакционных сообщений и обработка потоков событий  </w:t>
            </w:r>
          </w:p>
          <w:p w14:paraId="75BA0ACE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REST, OpenAPI, JSON, Postman — описание API, маппинг полей, контрактное тестирование и отладка интеграций  </w:t>
            </w:r>
          </w:p>
          <w:p w14:paraId="7D3D7C3D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SQL (PostgreSQL/MSSQL или аналог) — верификация данных, аналитические выборки, подготовка тестовых сценариев и рекомендации по схемам БД  </w:t>
            </w:r>
          </w:p>
          <w:p w14:paraId="3AD436A8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- ER</w:t>
            </w:r>
            <w:r w:rsidRPr="006645CA">
              <w:rPr>
                <w:rFonts w:ascii="Cambria Math" w:eastAsia="Carlito" w:hAnsi="Cambria Math" w:cs="Cambria Math"/>
                <w:color w:val="000000"/>
                <w:sz w:val="18"/>
                <w:szCs w:val="18"/>
                <w:highlight w:val="white"/>
              </w:rPr>
              <w:t>‑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диаграммы и инструменты моделирования данных — документирование сущностей, связей и ограничений целостности  </w:t>
            </w:r>
          </w:p>
          <w:p w14:paraId="7A41A6AA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Git — контроль версий артефактов, PlantUML и сопроводительной документации  </w:t>
            </w:r>
          </w:p>
          <w:p w14:paraId="43A3CD94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- CI/CD инструменты — автоматизация деплоя тестовых сборок и прогон приёмочных тестов при необходимости</w:t>
            </w:r>
          </w:p>
        </w:tc>
      </w:tr>
      <w:tr w:rsidR="003D1C35" w:rsidRPr="006645CA" w14:paraId="395DA136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830D3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lastRenderedPageBreak/>
              <w:t>Состав команды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5D29C" w14:textId="77777777" w:rsidR="003D1C35" w:rsidRPr="006645CA" w:rsidRDefault="003D1C35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3D1C35" w:rsidRPr="006645CA" w14:paraId="4FAC27D1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E55BB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BBADA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-</w:t>
            </w:r>
          </w:p>
        </w:tc>
      </w:tr>
    </w:tbl>
    <w:p w14:paraId="1A8068FA" w14:textId="77777777" w:rsidR="003D1C35" w:rsidRPr="006645CA" w:rsidRDefault="00000000">
      <w:pPr>
        <w:pStyle w:val="af8"/>
        <w:rPr>
          <w:rFonts w:ascii="Calibri" w:hAnsi="Calibri" w:cs="Calibri"/>
          <w:sz w:val="18"/>
          <w:szCs w:val="18"/>
        </w:rPr>
      </w:pPr>
      <w:r w:rsidRPr="006645CA">
        <w:rPr>
          <w:rFonts w:ascii="Calibri" w:eastAsia="Carlito" w:hAnsi="Calibri" w:cs="Calibri"/>
          <w:sz w:val="18"/>
          <w:szCs w:val="18"/>
        </w:rPr>
        <w:br/>
      </w:r>
      <w:r w:rsidRPr="006645CA">
        <w:rPr>
          <w:rFonts w:ascii="Calibri" w:eastAsia="Carlito" w:hAnsi="Calibri" w:cs="Calibri"/>
          <w:sz w:val="18"/>
          <w:szCs w:val="18"/>
        </w:rPr>
        <w:br/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787"/>
        <w:gridCol w:w="6558"/>
      </w:tblGrid>
      <w:tr w:rsidR="003D1C35" w:rsidRPr="006645CA" w14:paraId="21B9E433" w14:textId="77777777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7EF73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FFFFFF"/>
                <w:sz w:val="18"/>
                <w:szCs w:val="18"/>
              </w:rPr>
              <w:t>2.Проектный опыт:</w:t>
            </w:r>
          </w:p>
        </w:tc>
      </w:tr>
      <w:tr w:rsidR="003D1C35" w:rsidRPr="006645CA" w14:paraId="1C2DBABA" w14:textId="77777777">
        <w:trPr>
          <w:trHeight w:val="604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42EB3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06F61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 xml:space="preserve"> Информационные технологии и аналитика — разработка BI</w:t>
            </w:r>
            <w:r w:rsidRPr="006645CA">
              <w:rPr>
                <w:rFonts w:ascii="Cambria Math" w:eastAsia="Carlito" w:hAnsi="Cambria Math" w:cs="Cambria Math"/>
                <w:color w:val="000000"/>
                <w:sz w:val="18"/>
                <w:szCs w:val="18"/>
              </w:rPr>
              <w:t>‑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решений и систем мониторинга для контроля «здоровья» физического оборудования и виртуальных сервисов, интеграция с корпоративными системами заказчика</w:t>
            </w:r>
          </w:p>
        </w:tc>
      </w:tr>
      <w:tr w:rsidR="003D1C35" w:rsidRPr="006645CA" w14:paraId="4D5C29E7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126EC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Описание проекта (1-3 предложения)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EEBCD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2A3137"/>
                <w:sz w:val="18"/>
                <w:szCs w:val="18"/>
                <w:highlight w:val="white"/>
              </w:rPr>
              <w:t>Проект представлял собой BI</w:t>
            </w:r>
            <w:r w:rsidRPr="006645CA">
              <w:rPr>
                <w:rFonts w:ascii="Cambria Math" w:eastAsia="Carlito" w:hAnsi="Cambria Math" w:cs="Cambria Math"/>
                <w:color w:val="2A3137"/>
                <w:sz w:val="18"/>
                <w:szCs w:val="18"/>
                <w:highlight w:val="white"/>
              </w:rPr>
              <w:t>‑</w:t>
            </w:r>
            <w:r w:rsidRPr="006645CA">
              <w:rPr>
                <w:rFonts w:ascii="Calibri" w:eastAsia="Carlito" w:hAnsi="Calibri" w:cs="Calibri"/>
                <w:color w:val="2A3137"/>
                <w:sz w:val="18"/>
                <w:szCs w:val="18"/>
                <w:highlight w:val="white"/>
              </w:rPr>
              <w:t xml:space="preserve">платформу мониторинга параметров работоспособности физического оборудования и виртуальных сервисов для оперативного контроля состояния инфраструктуры. В рамках проекта выполнён переход на микросервисную архитектуру, разработаны дополнительные модули и реализованы интеграции с системами заказчика для передачи метрик и событий. </w:t>
            </w:r>
          </w:p>
          <w:p w14:paraId="6848D68F" w14:textId="77777777" w:rsidR="003D1C35" w:rsidRPr="006645CA" w:rsidRDefault="003D1C35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3D1C35" w:rsidRPr="006645CA" w14:paraId="30AC2A48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069B8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Начало участия в проекте (мм.гггг)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499C6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Декабрь 2023 </w:t>
            </w:r>
          </w:p>
        </w:tc>
      </w:tr>
      <w:tr w:rsidR="003D1C35" w:rsidRPr="006645CA" w14:paraId="3587836C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ECE77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Окончание участия в проекте (мм.гггг)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3A1EB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 Ноябрь 2024</w:t>
            </w:r>
          </w:p>
        </w:tc>
      </w:tr>
      <w:tr w:rsidR="003D1C35" w:rsidRPr="006645CA" w14:paraId="157DFDA7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991EA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Заказчик проекта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F8305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>ООО "КОНТРОЛЬ ИТ"</w:t>
            </w:r>
          </w:p>
          <w:p w14:paraId="2C821575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br/>
            </w:r>
          </w:p>
        </w:tc>
      </w:tr>
      <w:tr w:rsidR="003D1C35" w:rsidRPr="006645CA" w14:paraId="1B203CE9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8A279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Проектная роль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DB547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2A3137"/>
                <w:sz w:val="18"/>
                <w:szCs w:val="18"/>
                <w:highlight w:val="white"/>
              </w:rPr>
              <w:t>Ведущий бизнес  аналитик</w:t>
            </w:r>
          </w:p>
        </w:tc>
      </w:tr>
      <w:tr w:rsidR="003D1C35" w:rsidRPr="006645CA" w14:paraId="7A67D019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D8180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Грейд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lang w:val="en-US"/>
              </w:rPr>
              <w:t xml:space="preserve"> (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уровень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lang w:val="en-US"/>
              </w:rPr>
              <w:t>) (lead, senior, middle, junior)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DD095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2A3137"/>
                <w:sz w:val="18"/>
                <w:szCs w:val="18"/>
              </w:rPr>
              <w:t>Team Lead</w:t>
            </w:r>
          </w:p>
        </w:tc>
      </w:tr>
      <w:tr w:rsidR="003D1C35" w:rsidRPr="006645CA" w14:paraId="0D018169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7458A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3C614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Сбор и анализ требований от заказчиков и стейкхолдеров</w:t>
            </w:r>
          </w:p>
          <w:p w14:paraId="0672CC5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Протоколирование встреч и фиксация договорённостей в базе знаний</w:t>
            </w:r>
          </w:p>
          <w:p w14:paraId="7D165F6D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Ведение и поддержка актуальности документации в корпоративной базе знаний (аналог Confluence)</w:t>
            </w:r>
          </w:p>
          <w:p w14:paraId="5E57C46B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Подготовка спецификаций и проектных артефактов (ПСИ, ПМИ, БФТ, ТЗ) с визуализацией в нотациях BPMN и UML и с ER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диаграммами</w:t>
            </w:r>
          </w:p>
          <w:p w14:paraId="68172565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Описание пользовательских сценариев в формате Use Case, формализация процессов AS IS и TO BE</w:t>
            </w:r>
          </w:p>
          <w:p w14:paraId="5B027C71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Проектирование ролевой модели и политик доступа RBAC, документирование прав и ограничений</w:t>
            </w:r>
          </w:p>
          <w:p w14:paraId="096CD259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Создание прототипов интерфейсов в Figma и Balsamiq для быстрой валидации UX и требований</w:t>
            </w:r>
          </w:p>
          <w:p w14:paraId="2ECE44E6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Описание и согласование API контрактов через Swagger/OpenAPI, подготовка примеров запросов/ответов и требований к валидации данных</w:t>
            </w:r>
          </w:p>
          <w:p w14:paraId="3A35F79C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Подготовка и выполнение тест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кейсов для приёмочных испытаний, составление чек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листов и отчётов по результатам ПСИ</w:t>
            </w:r>
          </w:p>
          <w:p w14:paraId="4368DD29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Проектирование схем хранения данных, подготовка ER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диаграмм и написание SQL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запросов для проверки данных и подготовки тестовых выборок</w:t>
            </w:r>
          </w:p>
          <w:p w14:paraId="28F93E4B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Проектирование событийной интеграции и определение форматов сообщений для Kafka, описание гарантий доставки и порядков обработки сообщений</w:t>
            </w:r>
          </w:p>
          <w:p w14:paraId="7CD79943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Координация разработки требований и концепций ИС для нескольких проектов, управление зависимостями и согласование приоритетов</w:t>
            </w:r>
          </w:p>
          <w:p w14:paraId="761F8D42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Приоритезация задач, груминг беклога и постановка задач в системе трекинга (Jira) для команды аналитиков и разработки</w:t>
            </w:r>
          </w:p>
          <w:p w14:paraId="337B08CD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lastRenderedPageBreak/>
              <w:t>Верификация и ревью артефактов технических писателей, контроль качества документации</w:t>
            </w:r>
          </w:p>
          <w:p w14:paraId="120D62A3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Организация совещаний, проведение демо и пресейлов, обучение команды и передача знаний</w:t>
            </w:r>
          </w:p>
          <w:p w14:paraId="268DC99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В течение более чем 4 лет выполнял роли бизнес-аналитика в проектах с акцентом на модернизацию и автоматизацию ключевых бизнес-процессов.</w:t>
            </w:r>
          </w:p>
          <w:p w14:paraId="287BF03D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Систематически анализировал и обрабатывал данные, связанные с продажами и клиентами, для стратегического управления процессами.</w:t>
            </w:r>
          </w:p>
          <w:p w14:paraId="1FF50CB1" w14:textId="77777777" w:rsidR="00F425F6" w:rsidRPr="006645CA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Сформировал дорожную карту и координировал разработку нескольких интеграций в проекте BI-платформы, обеспечив своевременность и качество реализации.</w:t>
            </w:r>
          </w:p>
          <w:p w14:paraId="16F4A224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Проектировал и документировал CJM для различных пользовательских сценариев, улучшая UX и повышая конверсию</w:t>
            </w:r>
          </w:p>
          <w:p w14:paraId="35BC1F17" w14:textId="36FC4718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  <w:lang w:val="ru-RU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Обеспечивал согласованность между бизнес-целями и пользовательскими потребностями через системное применение CJM, JTBD и UFM</w:t>
            </w:r>
          </w:p>
        </w:tc>
      </w:tr>
      <w:tr w:rsidR="003D1C35" w14:paraId="0DFD10A9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E5AA3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lastRenderedPageBreak/>
              <w:t>Основные достижения на проекте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7C940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Переход системы на новую модульную архитектуру с разделением на микросервисы и сохранением функциональной доступности в процессе миграции  </w:t>
            </w:r>
          </w:p>
          <w:p w14:paraId="4E707244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Реализация множества интеграций с системами заказчика, обеспечивших двусторонний обмен метриками и событиями в реальном времени  </w:t>
            </w:r>
          </w:p>
          <w:p w14:paraId="4ADC889F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Налаживание процесса сбора требований и документирования, что позволило ускорить согласование и снизить число доработок по результатам ПСИ  </w:t>
            </w:r>
          </w:p>
          <w:p w14:paraId="09722783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Внедрение описания API через OpenAPI и практик контрактного тестирования, уменьшившее количество интеграционных дефектов на релизах  </w:t>
            </w:r>
          </w:p>
          <w:p w14:paraId="7B6287B4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 Координация работ нескольких проектов и команд, обеспечение своевременной подготовки документации в сжатые сроки и успешной приёмки модулей</w:t>
            </w:r>
          </w:p>
        </w:tc>
      </w:tr>
      <w:tr w:rsidR="003D1C35" w14:paraId="43FB8337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4D812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1F89D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libri" w:eastAsia="Calibri" w:hAnsi="Calibri"/>
                <w:sz w:val="18"/>
              </w:rPr>
              <w:t>- Swagger / OpenAPI — описание и версионирование API контрактов, поддержка контрактного тестирования</w:t>
            </w:r>
            <w:r>
              <w:rPr>
                <w:rFonts w:ascii="Calibri" w:eastAsia="Calibri" w:hAnsi="Calibri"/>
                <w:sz w:val="18"/>
              </w:rPr>
              <w:br/>
              <w:t>- REST, JSON, Postman — тестирование и отладка API, разработка примеров запросов/ответов</w:t>
            </w:r>
            <w:r>
              <w:rPr>
                <w:rFonts w:ascii="Calibri" w:eastAsia="Calibri" w:hAnsi="Calibri"/>
                <w:sz w:val="18"/>
              </w:rPr>
              <w:br/>
              <w:t>- Kafka — организация событийной шины для асинхронной интеграции микросервисов, обеспечение надежной доставки событий и обработки потоков мониторинга</w:t>
            </w:r>
            <w:r>
              <w:rPr>
                <w:rFonts w:ascii="Calibri" w:eastAsia="Calibri" w:hAnsi="Calibri"/>
                <w:sz w:val="18"/>
              </w:rPr>
              <w:br/>
              <w:t>- SQL (PostgreSQL / MS SQL и аналоги) — валидация данных, аналитические выборки, проверка корректности хранимых метрик и подготовка отчетов</w:t>
            </w:r>
            <w:r>
              <w:rPr>
                <w:rFonts w:ascii="Calibri" w:eastAsia="Calibri" w:hAnsi="Calibri"/>
                <w:sz w:val="18"/>
              </w:rPr>
              <w:br/>
              <w:t>- UML / PlantUML и BPMN‑редакторы — моделирование архитектуры, sequence и class диаграмм, моделирование бизнес‑процессов AS IS / TO BE</w:t>
            </w:r>
            <w:r>
              <w:rPr>
                <w:rFonts w:ascii="Calibri" w:eastAsia="Calibri" w:hAnsi="Calibri"/>
                <w:sz w:val="18"/>
              </w:rPr>
              <w:br/>
              <w:t>- Figma и Balsamiq — прототипирование пользовательских интерфейсов и согласование UX</w:t>
            </w:r>
            <w:r>
              <w:rPr>
                <w:rFonts w:ascii="Calibri" w:eastAsia="Calibri" w:hAnsi="Calibri"/>
                <w:sz w:val="18"/>
              </w:rPr>
              <w:br/>
              <w:t>- Git — контроль версий артефактов и совместная работа над спецификациями</w:t>
            </w:r>
            <w:r>
              <w:rPr>
                <w:rFonts w:ascii="Calibri" w:eastAsia="Calibri" w:hAnsi="Calibri"/>
                <w:sz w:val="18"/>
              </w:rPr>
              <w:br/>
              <w:t>- Jira и Confluence или аналогичные инструменты — трекинг задач, ведение базы знаний и протоколирование решений</w:t>
            </w:r>
            <w:r>
              <w:rPr>
                <w:rFonts w:ascii="Calibri" w:eastAsia="Calibri" w:hAnsi="Calibri"/>
                <w:sz w:val="18"/>
              </w:rPr>
              <w:br/>
              <w:t>- Инструменты автоматического тестирования API и CI/CD — автоматизация прогона контрактных тестов и деплоя микросервисов</w:t>
            </w:r>
            <w:r>
              <w:rPr>
                <w:rFonts w:ascii="Calibri" w:eastAsia="Calibri" w:hAnsi="Calibri"/>
                <w:sz w:val="18"/>
              </w:rPr>
              <w:br/>
              <w:t>- Понимание микросервисной архитектуры и принципов распределённых систем — проектирование взаимодействий, управление отказоустойчивостью и масштабированием, PostgreSQL</w:t>
            </w:r>
          </w:p>
        </w:tc>
      </w:tr>
      <w:tr w:rsidR="003D1C35" w14:paraId="0848D3F6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5A934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Состав команды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8E9A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4D4D50"/>
                <w:sz w:val="18"/>
                <w:szCs w:val="18"/>
              </w:rPr>
              <w:t xml:space="preserve">2 аналитика, </w:t>
            </w:r>
            <w:r>
              <w:rPr>
                <w:rFonts w:ascii="Carlito" w:eastAsia="Carlito" w:hAnsi="Carlito" w:cs="Carlito"/>
                <w:color w:val="00A560"/>
                <w:sz w:val="18"/>
                <w:szCs w:val="18"/>
              </w:rPr>
              <w:t> 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BI Analyst</w:t>
            </w:r>
          </w:p>
        </w:tc>
      </w:tr>
      <w:tr w:rsidR="003D1C35" w14:paraId="47276B6F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8367E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F6D7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-</w:t>
            </w:r>
          </w:p>
        </w:tc>
      </w:tr>
    </w:tbl>
    <w:p w14:paraId="4E516F2B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833"/>
        <w:gridCol w:w="6512"/>
      </w:tblGrid>
      <w:tr w:rsidR="003D1C35" w14:paraId="3DC993A8" w14:textId="77777777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2A96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3. Проектный опыт:</w:t>
            </w:r>
          </w:p>
        </w:tc>
      </w:tr>
      <w:tr w:rsidR="003D1C35" w14:paraId="40D3FAE8" w14:textId="77777777">
        <w:trPr>
          <w:trHeight w:val="33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2798E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E4183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Медиа и цифровой контент, аналитика социальных сетей и продуктов по повышению качества редакционного контентf</w:t>
            </w:r>
          </w:p>
        </w:tc>
      </w:tr>
      <w:tr w:rsidR="003D1C35" w14:paraId="049E35D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D789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Описание проекта (1-3 предложения)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7F85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автоматизированного мониторинга и оценки качества контента в социальных сетях. Система собирает и нормализует данные страниц, рассчитывает метрики и прогнозы для отчетности инвесторам и редакции. </w:t>
            </w:r>
          </w:p>
        </w:tc>
      </w:tr>
      <w:tr w:rsidR="003D1C35" w14:paraId="3F990E22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50B1E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Начало участия в проекте (мм.гггг)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861B4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Ноябрь 2018 </w:t>
            </w:r>
          </w:p>
        </w:tc>
      </w:tr>
      <w:tr w:rsidR="003D1C35" w14:paraId="7120DF26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FFCB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lastRenderedPageBreak/>
              <w:t>Окончание участия в проекте (мм.гггг)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F4542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Декабрь 2023</w:t>
            </w:r>
          </w:p>
        </w:tc>
      </w:tr>
      <w:tr w:rsidR="003D1C35" w14:paraId="207D5ED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D9D7C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Заказчик проекта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F481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М125 </w:t>
            </w:r>
          </w:p>
          <w:p w14:paraId="2CED23A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br/>
            </w:r>
          </w:p>
        </w:tc>
      </w:tr>
      <w:tr w:rsidR="003D1C35" w14:paraId="51C7E7D9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D09AC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Проектная роль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8C69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Fullstack-аналитик</w:t>
            </w:r>
          </w:p>
        </w:tc>
      </w:tr>
      <w:tr w:rsidR="003D1C35" w14:paraId="3872FF2C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64ADE" w14:textId="77777777" w:rsidR="003D1C35" w:rsidRPr="00A13AAE" w:rsidRDefault="00000000">
            <w:pPr>
              <w:pStyle w:val="af8"/>
              <w:rPr>
                <w:rFonts w:ascii="Carlito" w:hAnsi="Carlito" w:cs="Carlito"/>
                <w:sz w:val="18"/>
                <w:szCs w:val="18"/>
                <w:lang w:val="en-US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Грейд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уровень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>) (lead, senior, middle, junior)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31B1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Senior</w:t>
            </w:r>
          </w:p>
        </w:tc>
      </w:tr>
      <w:tr w:rsidR="003D1C35" w14:paraId="317CEFAE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40F3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81E06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libri" w:eastAsia="Calibri" w:hAnsi="Calibri"/>
                <w:sz w:val="18"/>
              </w:rPr>
              <w:t>Сбор и валидация требований от редакции и стейкхолдеров</w:t>
            </w:r>
          </w:p>
          <w:p w14:paraId="4E64A7BE" w14:textId="77777777" w:rsidR="00F425F6" w:rsidRDefault="00000000">
            <w:r>
              <w:rPr>
                <w:rFonts w:ascii="Calibri" w:eastAsia="Calibri" w:hAnsi="Calibri"/>
                <w:sz w:val="18"/>
              </w:rPr>
              <w:t>Анализ и формализация бизнес‑процессов в нотации BPMN 2.0 (AS IS / TO BE)</w:t>
            </w:r>
          </w:p>
          <w:p w14:paraId="0683FC85" w14:textId="77777777" w:rsidR="00F425F6" w:rsidRDefault="00000000">
            <w:r>
              <w:rPr>
                <w:rFonts w:ascii="Calibri" w:eastAsia="Calibri" w:hAnsi="Calibri"/>
                <w:sz w:val="18"/>
              </w:rPr>
              <w:t>Подготовка спецификаций и технических заданий (UML‑диаграммы: классы, sequence, активности; ER‑диаграммы)</w:t>
            </w:r>
          </w:p>
          <w:p w14:paraId="107B1B4A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Проектирование архитектуры аналитической части и ETL‑пайплайнов</w:t>
            </w:r>
          </w:p>
          <w:p w14:paraId="5DD2965C" w14:textId="77777777" w:rsidR="00F425F6" w:rsidRDefault="00000000">
            <w:r>
              <w:rPr>
                <w:rFonts w:ascii="Calibri" w:eastAsia="Calibri" w:hAnsi="Calibri"/>
                <w:sz w:val="18"/>
              </w:rPr>
              <w:t>Описание событийных схем и контрактов сообщений для потоковой обработки (Kafka)</w:t>
            </w:r>
          </w:p>
          <w:p w14:paraId="72DF3544" w14:textId="77777777" w:rsidR="00F425F6" w:rsidRDefault="00000000">
            <w:r>
              <w:rPr>
                <w:rFonts w:ascii="Calibri" w:eastAsia="Calibri" w:hAnsi="Calibri"/>
                <w:sz w:val="18"/>
              </w:rPr>
              <w:t>Описание и версионирование REST API через OpenAPI/Swagger, подготовка примеров запросов/ответов и требований к валидации данных</w:t>
            </w:r>
          </w:p>
          <w:p w14:paraId="780B567B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Проектирование модели данных аналитического хранилища и написание SQL‑скриптов для выборок, валидации и агрегаций</w:t>
            </w:r>
          </w:p>
          <w:p w14:paraId="6601925C" w14:textId="77777777" w:rsidR="00F425F6" w:rsidRDefault="00000000">
            <w:r>
              <w:rPr>
                <w:rFonts w:ascii="Calibri" w:eastAsia="Calibri" w:hAnsi="Calibri"/>
                <w:sz w:val="18"/>
              </w:rPr>
              <w:t>Создание прототипов интерфейсов и дашбордов в Figma / прототипных инструментах для валидации UX и метрик</w:t>
            </w:r>
          </w:p>
          <w:p w14:paraId="6558BFFE" w14:textId="77777777" w:rsidR="00F425F6" w:rsidRDefault="00000000">
            <w:r>
              <w:rPr>
                <w:rFonts w:ascii="Calibri" w:eastAsia="Calibri" w:hAnsi="Calibri"/>
                <w:sz w:val="18"/>
              </w:rPr>
              <w:t>Постановка задач в системе трекинга, приоритизация беклога и оформление acceptance‑критериев</w:t>
            </w:r>
          </w:p>
          <w:p w14:paraId="18CA54AF" w14:textId="77777777" w:rsidR="00F425F6" w:rsidRDefault="00000000">
            <w:r>
              <w:rPr>
                <w:rFonts w:ascii="Calibri" w:eastAsia="Calibri" w:hAnsi="Calibri"/>
                <w:sz w:val="18"/>
              </w:rPr>
              <w:t>Подготовка тест‑кейсов и участие в приёмочных тестах (ПСИ), поддержка автоматических проверок API</w:t>
            </w:r>
          </w:p>
          <w:p w14:paraId="251F7626" w14:textId="77777777" w:rsidR="00F425F6" w:rsidRDefault="00000000">
            <w:r>
              <w:rPr>
                <w:rFonts w:ascii="Calibri" w:eastAsia="Calibri" w:hAnsi="Calibri"/>
                <w:sz w:val="18"/>
              </w:rPr>
              <w:t>Координация разработки и управление зависимостями между командами в роли PM (дорожная карта, контроль сроков и рисков)</w:t>
            </w:r>
          </w:p>
          <w:p w14:paraId="4304489A" w14:textId="77777777" w:rsidR="00F425F6" w:rsidRDefault="00000000">
            <w:r>
              <w:rPr>
                <w:rFonts w:ascii="Calibri" w:eastAsia="Calibri" w:hAnsi="Calibri"/>
                <w:sz w:val="18"/>
              </w:rPr>
              <w:t>Настройка процессов CI/CD и контроль качества релизов с командой DevOps</w:t>
            </w:r>
          </w:p>
          <w:p w14:paraId="166209A6" w14:textId="77777777" w:rsidR="00F425F6" w:rsidRDefault="00000000">
            <w:r>
              <w:rPr>
                <w:rFonts w:ascii="Calibri" w:eastAsia="Calibri" w:hAnsi="Calibri"/>
                <w:sz w:val="18"/>
              </w:rPr>
              <w:t>Организация и проведение встреч с редакторами и админами, фасилитация сессий по улучшению контента</w:t>
            </w:r>
          </w:p>
          <w:p w14:paraId="4A18E6A4" w14:textId="77777777" w:rsidR="00F425F6" w:rsidRDefault="00000000">
            <w:r>
              <w:rPr>
                <w:rFonts w:ascii="Calibri" w:eastAsia="Calibri" w:hAnsi="Calibri"/>
                <w:sz w:val="18"/>
              </w:rPr>
              <w:t>Подготовка отчетности и прогноза показателей для инвесторов и руководства</w:t>
            </w:r>
          </w:p>
          <w:p w14:paraId="38550A67" w14:textId="77777777" w:rsidR="00F425F6" w:rsidRDefault="00000000">
            <w:r>
              <w:rPr>
                <w:rFonts w:ascii="Calibri" w:eastAsia="Calibri" w:hAnsi="Calibri"/>
                <w:sz w:val="18"/>
              </w:rPr>
              <w:t>Координировал интеграцию и анализ данных на крупных платформах, схожих по масштабам и требованиям к маркетплейсам.</w:t>
            </w:r>
          </w:p>
        </w:tc>
      </w:tr>
      <w:tr w:rsidR="003D1C35" w14:paraId="59755F01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3AD0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Основные достижения на проекте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1653F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Разработка и внедрение BI‑системы для автоматического мониторинга качества контента и отчетности инвесторам  </w:t>
            </w:r>
          </w:p>
          <w:p w14:paraId="2765DFDB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Построение устойчивых ETL‑пайплайнов и потоковой архитектуры на Kafka, обеспечивших своевременную поставку метрик в реальном времени  </w:t>
            </w:r>
          </w:p>
          <w:p w14:paraId="0A49905B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Создание единой модели данных и стандартизированных API‑контрактов, упростивших интеграцию с внешними инструментами и редакционными системами  </w:t>
            </w:r>
          </w:p>
          <w:p w14:paraId="4333A496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Внедрение процессов валидации и контрактного тестирования, снизивших количество интеграционных дефектов на релизах  </w:t>
            </w:r>
          </w:p>
          <w:p w14:paraId="2F3DEACE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Установление регулярного взаимодействия с редакцией и запуск цикла гипотез, приводившего к улучшению ключевых метрик качества контента  </w:t>
            </w:r>
          </w:p>
          <w:p w14:paraId="7565B24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 Переход проекта из статуса совместительства в основную деятельность с масштабированием команды и продуктового фокуса</w:t>
            </w:r>
          </w:p>
        </w:tc>
      </w:tr>
      <w:tr w:rsidR="003D1C35" w14:paraId="7B1EF139" w14:textId="77777777">
        <w:trPr>
          <w:trHeight w:val="62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A83F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4F245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 Python (pandas, scikit‑learn) — ETL, предобработка данных, моделирование и прогнозирование показателей  </w:t>
            </w:r>
          </w:p>
          <w:p w14:paraId="643F179B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PostgreSQL / ClickHouse — хранение исходных и агрегированных метрик, аналитические выборки и отчётность  </w:t>
            </w:r>
          </w:p>
          <w:p w14:paraId="63798DA4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Kafka — сбор событий в реальном времени, передача метрик и алёртов между микросервисами  </w:t>
            </w:r>
          </w:p>
          <w:p w14:paraId="493BC1D7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REST API, FastAPI / Flask — предоставление данных и сервисов для фронтенда и интеграций; OpenAPI/Swagger — спецификации API  </w:t>
            </w:r>
          </w:p>
          <w:p w14:paraId="14883936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Docker, Kubernetes — контейнеризация и оркестрация микросервисов для стабильного продакшна  </w:t>
            </w:r>
          </w:p>
          <w:p w14:paraId="490799DE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Airflow / другим оркестратор задач — планирование и мониторинг ETL‑джобов  </w:t>
            </w:r>
          </w:p>
          <w:p w14:paraId="43A6BDE7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Git, GitLab / GitHub, CI/CD — контроль версий и автоматизация сборок/развёртываний  </w:t>
            </w:r>
          </w:p>
          <w:p w14:paraId="6ED0221A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Grafana / Metabase / Tableau — визуализация дашбордов, мониторинг KPI и оперативная аналитика  </w:t>
            </w:r>
          </w:p>
          <w:p w14:paraId="41B941D2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- Postman, тестовые фреймворки — автоматизация тестирования API и контрактов</w:t>
            </w:r>
          </w:p>
        </w:tc>
      </w:tr>
      <w:tr w:rsidR="003D1C35" w14:paraId="692574FF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9130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Состав команды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C3FB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4D4D50"/>
                <w:sz w:val="18"/>
                <w:szCs w:val="18"/>
              </w:rPr>
              <w:t>BI Lead, 4 аналитика данных, бизнес аналитик и дата инженер</w:t>
            </w:r>
          </w:p>
        </w:tc>
      </w:tr>
      <w:tr w:rsidR="003D1C35" w14:paraId="441FF0E3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63DE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lastRenderedPageBreak/>
              <w:t>Опыт руководства / наставничества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22DB2" w14:textId="77777777" w:rsidR="003D1C35" w:rsidRDefault="003D1C35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</w:p>
        </w:tc>
      </w:tr>
    </w:tbl>
    <w:p w14:paraId="18690B89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833"/>
        <w:gridCol w:w="6512"/>
      </w:tblGrid>
      <w:tr w:rsidR="003D1C35" w14:paraId="51E51029" w14:textId="77777777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C3CCC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4. Проектный опыт:</w:t>
            </w:r>
          </w:p>
        </w:tc>
      </w:tr>
      <w:tr w:rsidR="003D1C35" w14:paraId="2D5BCFAE" w14:textId="77777777">
        <w:trPr>
          <w:trHeight w:val="33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9DB9F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B3DB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Корпоративные информационные системы и автоматизация внутренних бизнес‑процессов (ERP для управления финансами, складом, продажами и HR)</w:t>
            </w:r>
          </w:p>
        </w:tc>
      </w:tr>
      <w:tr w:rsidR="003D1C35" w14:paraId="51DF5CF5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B082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Описание проекта (1-3 предложения)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46DA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Проект представлял собой разработку внутренней ERP‑системы для автоматизации ключевых бизнес‑процессов компании: продажи, склад, финансы и HR. Система объединяла данные из существующих источников, обеспечивала согласованную модель данных, API‑интеграции и инструменты отчётности для управления операциями. </w:t>
            </w:r>
          </w:p>
        </w:tc>
      </w:tr>
      <w:tr w:rsidR="003D1C35" w14:paraId="5C0ACDE3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E132D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Начало участия в проекте (мм.гггг)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2559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Декабрь 2015</w:t>
            </w:r>
          </w:p>
        </w:tc>
      </w:tr>
      <w:tr w:rsidR="003D1C35" w14:paraId="6741793E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953BF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Окончание участия в проекте (мм.гггг)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E933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Ноябрь 2018 </w:t>
            </w:r>
          </w:p>
        </w:tc>
      </w:tr>
      <w:tr w:rsidR="003D1C35" w14:paraId="3E8B690E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5337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Заказчик проекта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32973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ООО "3 капитана"</w:t>
            </w:r>
          </w:p>
          <w:p w14:paraId="32FA11D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br/>
            </w:r>
          </w:p>
        </w:tc>
      </w:tr>
      <w:tr w:rsidR="003D1C35" w14:paraId="4F109848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A12E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Проектная роль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4197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t>Аналитик</w:t>
            </w:r>
          </w:p>
        </w:tc>
      </w:tr>
      <w:tr w:rsidR="003D1C35" w14:paraId="29D8A4AF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EDDA5" w14:textId="77777777" w:rsidR="003D1C35" w:rsidRPr="00A13AAE" w:rsidRDefault="00000000">
            <w:pPr>
              <w:pStyle w:val="af8"/>
              <w:rPr>
                <w:rFonts w:ascii="Carlito" w:hAnsi="Carlito" w:cs="Carlito"/>
                <w:sz w:val="18"/>
                <w:szCs w:val="18"/>
                <w:lang w:val="en-US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Грейд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уровень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>) (lead, senior, middle, junior)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9D47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Junior+</w:t>
            </w:r>
          </w:p>
        </w:tc>
      </w:tr>
      <w:tr w:rsidR="003D1C35" w14:paraId="2A7C4CF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2A40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C04FF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libri" w:eastAsia="Calibri" w:hAnsi="Calibri"/>
                <w:sz w:val="18"/>
              </w:rPr>
              <w:t>Сбор и валидация требований от пользователей и стейкхолдеров</w:t>
            </w:r>
          </w:p>
          <w:p w14:paraId="69E8A418" w14:textId="77777777" w:rsidR="00F425F6" w:rsidRDefault="00000000">
            <w:r>
              <w:rPr>
                <w:rFonts w:ascii="Calibri" w:eastAsia="Calibri" w:hAnsi="Calibri"/>
                <w:sz w:val="18"/>
              </w:rPr>
              <w:t>Проведение интервью и фасилитация воркшопов</w:t>
            </w:r>
          </w:p>
          <w:p w14:paraId="1CEC177E" w14:textId="77777777" w:rsidR="00F425F6" w:rsidRDefault="00000000">
            <w:r>
              <w:rPr>
                <w:rFonts w:ascii="Calibri" w:eastAsia="Calibri" w:hAnsi="Calibri"/>
                <w:sz w:val="18"/>
              </w:rPr>
              <w:t>Документирование бизнес‑процессов AS IS и TO BE в нотациях BPMN 2.0 и UML (sequence‑диаграммы)</w:t>
            </w:r>
          </w:p>
          <w:p w14:paraId="284E1065" w14:textId="77777777" w:rsidR="00F425F6" w:rsidRDefault="00000000">
            <w:r>
              <w:rPr>
                <w:rFonts w:ascii="Calibri" w:eastAsia="Calibri" w:hAnsi="Calibri"/>
                <w:sz w:val="18"/>
              </w:rPr>
              <w:t>Моделирование сценариев использования и проработка вариантов обработки ошибок</w:t>
            </w:r>
          </w:p>
          <w:p w14:paraId="55D7C171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Проектирование архитектуры ERP‑решения и модульной структуры системы</w:t>
            </w:r>
          </w:p>
          <w:p w14:paraId="5124E238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Проектирование и документирование модели данных и ER‑диаграмм</w:t>
            </w:r>
          </w:p>
          <w:p w14:paraId="0F0753D7" w14:textId="77777777" w:rsidR="00F425F6" w:rsidRDefault="00000000">
            <w:r>
              <w:rPr>
                <w:rFonts w:ascii="Calibri" w:eastAsia="Calibri" w:hAnsi="Calibri"/>
                <w:sz w:val="18"/>
              </w:rPr>
              <w:t>Описание контрактов REST/API и подготовка спецификаций OpenAPI/Swagger</w:t>
            </w:r>
          </w:p>
          <w:p w14:paraId="27281C40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Проектирование интеграций с внешними системами и шлюзами (1C, банковские API, складские терминалы)</w:t>
            </w:r>
          </w:p>
          <w:p w14:paraId="48D07F1E" w14:textId="77777777" w:rsidR="00F425F6" w:rsidRDefault="00000000">
            <w:r>
              <w:rPr>
                <w:rFonts w:ascii="Calibri" w:eastAsia="Calibri" w:hAnsi="Calibri"/>
                <w:sz w:val="18"/>
              </w:rPr>
              <w:t>Определение архитектуры обмена сообщениями и асинхронной обработки (RabbitMQ/Kafka)</w:t>
            </w:r>
          </w:p>
          <w:p w14:paraId="01A980C3" w14:textId="77777777" w:rsidR="00F425F6" w:rsidRDefault="00000000">
            <w:r>
              <w:rPr>
                <w:rFonts w:ascii="Calibri" w:eastAsia="Calibri" w:hAnsi="Calibri"/>
                <w:sz w:val="18"/>
              </w:rPr>
              <w:t>Описание ETL‑процессов и разработка миграционных скриптов для перевода данных legacy → новая система</w:t>
            </w:r>
          </w:p>
          <w:p w14:paraId="5EBD6AAA" w14:textId="77777777" w:rsidR="00F425F6" w:rsidRDefault="00000000">
            <w:r>
              <w:rPr>
                <w:rFonts w:ascii="Calibri" w:eastAsia="Calibri" w:hAnsi="Calibri"/>
                <w:sz w:val="18"/>
              </w:rPr>
              <w:t>Формирование требований к безопасности: аутентификация (OAuth2/SAML), авторизация (RBAC), аудит и шифрование данных</w:t>
            </w:r>
          </w:p>
          <w:p w14:paraId="23B1F3F2" w14:textId="77777777" w:rsidR="00F425F6" w:rsidRDefault="00000000">
            <w:r>
              <w:rPr>
                <w:rFonts w:ascii="Calibri" w:eastAsia="Calibri" w:hAnsi="Calibri"/>
                <w:sz w:val="18"/>
              </w:rPr>
              <w:t>Определение требований к производительности, кэшированию и стратегиям индексации</w:t>
            </w:r>
          </w:p>
          <w:p w14:paraId="7CE85756" w14:textId="77777777" w:rsidR="00F425F6" w:rsidRDefault="00000000">
            <w:r>
              <w:rPr>
                <w:rFonts w:ascii="Calibri" w:eastAsia="Calibri" w:hAnsi="Calibri"/>
                <w:sz w:val="18"/>
              </w:rPr>
              <w:t>Подготовка технического задания и acceptance‑критериев для разработчиков</w:t>
            </w:r>
          </w:p>
          <w:p w14:paraId="786B88EE" w14:textId="77777777" w:rsidR="00F425F6" w:rsidRDefault="00000000">
            <w:r>
              <w:rPr>
                <w:rFonts w:ascii="Calibri" w:eastAsia="Calibri" w:hAnsi="Calibri"/>
                <w:sz w:val="18"/>
              </w:rPr>
              <w:t>Приоритизация задач, управление беклогом и контроль выполнения в Agile (Scrum/Kanban)</w:t>
            </w:r>
          </w:p>
          <w:p w14:paraId="50711B0E" w14:textId="77777777" w:rsidR="00F425F6" w:rsidRDefault="00000000">
            <w:r>
              <w:rPr>
                <w:rFonts w:ascii="Calibri" w:eastAsia="Calibri" w:hAnsi="Calibri"/>
                <w:sz w:val="18"/>
              </w:rPr>
              <w:t>Участие в ревью кода, интеграционных тестах и приёмочном тестировании</w:t>
            </w:r>
          </w:p>
          <w:p w14:paraId="1E27C706" w14:textId="77777777" w:rsidR="00F425F6" w:rsidRDefault="00000000">
            <w:r>
              <w:rPr>
                <w:rFonts w:ascii="Calibri" w:eastAsia="Calibri" w:hAnsi="Calibri"/>
                <w:sz w:val="18"/>
              </w:rPr>
              <w:t>Настройка CI/CD, контейнеризация и поддержка процессов деплоя в продакшн</w:t>
            </w:r>
          </w:p>
          <w:p w14:paraId="770AE9F9" w14:textId="77777777" w:rsidR="00F425F6" w:rsidRDefault="00000000">
            <w:r>
              <w:rPr>
                <w:rFonts w:ascii="Calibri" w:eastAsia="Calibri" w:hAnsi="Calibri"/>
                <w:sz w:val="18"/>
              </w:rPr>
              <w:t>Подготовка пользовательской и эксплуатационной документации, проведение обучающих сессий для пользователей</w:t>
            </w:r>
          </w:p>
          <w:p w14:paraId="78BEE985" w14:textId="77777777" w:rsidR="00F425F6" w:rsidRDefault="00000000">
            <w:r>
              <w:rPr>
                <w:rFonts w:ascii="Calibri" w:eastAsia="Calibri" w:hAnsi="Calibri"/>
                <w:sz w:val="18"/>
              </w:rPr>
              <w:t>Разрабатывал процессы и спецификации, аналогичные системам маркетплейсов, включая интеграцию с оплатами и логистикой.</w:t>
            </w:r>
          </w:p>
          <w:p w14:paraId="4F117B17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Проектировал архитектуру систем, поддерживающих цикл продажи и доставки, включая управление заказами и возвратами.</w:t>
            </w:r>
          </w:p>
          <w:p w14:paraId="6CAC1139" w14:textId="77777777" w:rsidR="00F425F6" w:rsidRDefault="00000000">
            <w:r>
              <w:rPr>
                <w:rFonts w:ascii="Calibri" w:eastAsia="Calibri" w:hAnsi="Calibri"/>
                <w:sz w:val="18"/>
              </w:rPr>
              <w:t>Взаимодействовал с финансовыми системами и интеграцией платёжных шлюзов в проекте внутренней ERP-системы, обеспечивая обработку транзакций и расчёты.</w:t>
            </w:r>
          </w:p>
          <w:p w14:paraId="201D98D1" w14:textId="77777777" w:rsidR="00F425F6" w:rsidRDefault="00000000">
            <w:r>
              <w:rPr>
                <w:rFonts w:ascii="Calibri" w:eastAsia="Calibri" w:hAnsi="Calibri"/>
                <w:sz w:val="18"/>
              </w:rPr>
              <w:t>Разработал и внедрил модели бизнес-процессов AS IS и TO BE с использованием BPMN, улучшив согласованность и эффективность внутри ERP-системы.</w:t>
            </w:r>
          </w:p>
        </w:tc>
      </w:tr>
      <w:tr w:rsidR="003D1C35" w14:paraId="5FAC430E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24F3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Основные достижения на проекте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4D700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Участие в формировании и согласовании требований для полноценного модуля управления заказами и складом  </w:t>
            </w:r>
          </w:p>
          <w:p w14:paraId="587910DC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Разработка подробной AS IS/TO BE документации и sequence‑диаграмм, упрощение согласования с разработкой на 30%  </w:t>
            </w:r>
          </w:p>
          <w:p w14:paraId="3788BD69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Проектирование модели данных и миграционных сценариев, успешный перенос исторических данных без потери критичных записей  </w:t>
            </w:r>
          </w:p>
          <w:p w14:paraId="13D737CB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lastRenderedPageBreak/>
              <w:t xml:space="preserve">- Внедрение спецификаций API и интеграционных контрактов, уменьшение количества интеграционных дефектов при релизах  </w:t>
            </w:r>
          </w:p>
          <w:p w14:paraId="428427A2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Организация процессов приоритизации и приёма задач в Agile, ускорение цикла разработки и сдачи фич  </w:t>
            </w:r>
          </w:p>
          <w:p w14:paraId="62F1573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 Подготовка обучающих материалов и проведение тренингов для ключевых пользователей, сокращение обращений в поддержку после релиза</w:t>
            </w:r>
          </w:p>
        </w:tc>
      </w:tr>
      <w:tr w:rsidR="003D1C35" w14:paraId="6028E007" w14:textId="77777777">
        <w:trPr>
          <w:trHeight w:val="62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55B02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lastRenderedPageBreak/>
              <w:t>Стек проекта (технологии, инструменты)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13D48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libri" w:eastAsia="Calibri" w:hAnsi="Calibri"/>
                <w:sz w:val="18"/>
              </w:rPr>
              <w:t>- Python (Django/FastAPI) — бэкенд, бизнес‑логика, API</w:t>
            </w:r>
            <w:r>
              <w:rPr>
                <w:rFonts w:ascii="Calibri" w:eastAsia="Calibri" w:hAnsi="Calibri"/>
                <w:sz w:val="18"/>
              </w:rPr>
              <w:br/>
              <w:t>- Java / .NET — бэкенд‑модули при необходимости интеграции с корпоративными системами</w:t>
            </w:r>
            <w:r>
              <w:rPr>
                <w:rFonts w:ascii="Calibri" w:eastAsia="Calibri" w:hAnsi="Calibri"/>
                <w:sz w:val="18"/>
              </w:rPr>
              <w:br/>
              <w:t>- PostgreSQL / MySQL — транзакционная база данных для основных модулей</w:t>
            </w:r>
            <w:r>
              <w:rPr>
                <w:rFonts w:ascii="Calibri" w:eastAsia="Calibri" w:hAnsi="Calibri"/>
                <w:sz w:val="18"/>
              </w:rPr>
              <w:br/>
              <w:t>- ClickHouse / OLAP‑хранилище — аналитические запросы и отчётность при больших объёмах данных</w:t>
            </w:r>
            <w:r>
              <w:rPr>
                <w:rFonts w:ascii="Calibri" w:eastAsia="Calibri" w:hAnsi="Calibri"/>
                <w:sz w:val="18"/>
              </w:rPr>
              <w:br/>
              <w:t>- RabbitMQ / Kafka — асинхронная передача событий и интеграционные очереди</w:t>
            </w:r>
            <w:r>
              <w:rPr>
                <w:rFonts w:ascii="Calibri" w:eastAsia="Calibri" w:hAnsi="Calibri"/>
                <w:sz w:val="18"/>
              </w:rPr>
              <w:br/>
              <w:t>- Redis — кэширование и хранилище сессий</w:t>
            </w:r>
            <w:r>
              <w:rPr>
                <w:rFonts w:ascii="Calibri" w:eastAsia="Calibri" w:hAnsi="Calibri"/>
                <w:sz w:val="18"/>
              </w:rPr>
              <w:br/>
              <w:t>- Docker, Kubernetes — контейнеризация и оркестрация для масштабируемых развёртываний</w:t>
            </w:r>
            <w:r>
              <w:rPr>
                <w:rFonts w:ascii="Calibri" w:eastAsia="Calibri" w:hAnsi="Calibri"/>
                <w:sz w:val="18"/>
              </w:rPr>
              <w:br/>
              <w:t>- Git, GitLab/GitHub, CI/CD — контроль версий и автоматизация релизов</w:t>
            </w:r>
            <w:r>
              <w:rPr>
                <w:rFonts w:ascii="Calibri" w:eastAsia="Calibri" w:hAnsi="Calibri"/>
                <w:sz w:val="18"/>
              </w:rPr>
              <w:br/>
              <w:t>- OpenAPI/Swagger, Postman — спецификации и тестирование API</w:t>
            </w:r>
            <w:r>
              <w:rPr>
                <w:rFonts w:ascii="Calibri" w:eastAsia="Calibri" w:hAnsi="Calibri"/>
                <w:sz w:val="18"/>
              </w:rPr>
              <w:br/>
              <w:t>- ELK/EFK стек, Prometheus, Grafana — логирование, метрики и мониторинг системы</w:t>
            </w:r>
            <w:r>
              <w:rPr>
                <w:rFonts w:ascii="Calibri" w:eastAsia="Calibri" w:hAnsi="Calibri"/>
                <w:sz w:val="18"/>
              </w:rPr>
              <w:br/>
              <w:t>- Airflow / собственные ETL‑джобы — оркестрация задач миграции и периодических трансформаций</w:t>
            </w:r>
            <w:r>
              <w:rPr>
                <w:rFonts w:ascii="Calibri" w:eastAsia="Calibri" w:hAnsi="Calibri"/>
                <w:sz w:val="18"/>
              </w:rPr>
              <w:br/>
              <w:t>- Jira, Confluence, Figma — управление задачами, документация и прототипирование интерфейсов, BPMN</w:t>
            </w:r>
          </w:p>
        </w:tc>
      </w:tr>
      <w:tr w:rsidR="003D1C35" w14:paraId="354B71FA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7438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Состав команды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6B43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4D4D50"/>
                <w:sz w:val="18"/>
                <w:szCs w:val="18"/>
              </w:rPr>
              <w:t>4 дата инженера, архитектор, системный аналитик, 4 дата аналитика, 1 дата сайентист</w:t>
            </w:r>
          </w:p>
        </w:tc>
      </w:tr>
      <w:tr w:rsidR="003D1C35" w14:paraId="51D62749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043D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63AAF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</w:t>
            </w:r>
          </w:p>
        </w:tc>
      </w:tr>
    </w:tbl>
    <w:p w14:paraId="1FAE01F3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</w:p>
    <w:sectPr w:rsidR="003D1C3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BEDC6" w14:textId="77777777" w:rsidR="0008274D" w:rsidRDefault="0008274D">
      <w:pPr>
        <w:spacing w:after="0" w:line="240" w:lineRule="auto"/>
      </w:pPr>
      <w:r>
        <w:separator/>
      </w:r>
    </w:p>
  </w:endnote>
  <w:endnote w:type="continuationSeparator" w:id="0">
    <w:p w14:paraId="689C3CB8" w14:textId="77777777" w:rsidR="0008274D" w:rsidRDefault="00082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.AppleSystemUIFont">
    <w:altName w:val="Cambria"/>
    <w:panose1 w:val="020B0604020202020204"/>
    <w:charset w:val="00"/>
    <w:family w:val="roman"/>
    <w:notTrueType/>
    <w:pitch w:val="default"/>
  </w:font>
  <w:font w:name="Carlito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5B0B5" w14:textId="77777777" w:rsidR="0008274D" w:rsidRDefault="0008274D">
      <w:pPr>
        <w:spacing w:after="0" w:line="240" w:lineRule="auto"/>
      </w:pPr>
      <w:r>
        <w:separator/>
      </w:r>
    </w:p>
  </w:footnote>
  <w:footnote w:type="continuationSeparator" w:id="0">
    <w:p w14:paraId="0791B126" w14:textId="77777777" w:rsidR="0008274D" w:rsidRDefault="000827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C35"/>
    <w:rsid w:val="000350D3"/>
    <w:rsid w:val="0008274D"/>
    <w:rsid w:val="0019748A"/>
    <w:rsid w:val="001F7AC1"/>
    <w:rsid w:val="00251471"/>
    <w:rsid w:val="003D1C35"/>
    <w:rsid w:val="00417AF1"/>
    <w:rsid w:val="006645CA"/>
    <w:rsid w:val="006C7D74"/>
    <w:rsid w:val="007333A4"/>
    <w:rsid w:val="00A13AAE"/>
    <w:rsid w:val="00AD7720"/>
    <w:rsid w:val="00C73AE8"/>
    <w:rsid w:val="00D22EF4"/>
    <w:rsid w:val="00E97606"/>
    <w:rsid w:val="00F4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29CF9"/>
  <w15:docId w15:val="{C3ADD7C3-CDE6-444E-B02D-232D3493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TH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p1">
    <w:name w:val="p1"/>
    <w:basedOn w:val="a"/>
    <w:rsid w:val="00A13AAE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ru-TH" w:eastAsia="ru-RU"/>
    </w:rPr>
  </w:style>
  <w:style w:type="character" w:customStyle="1" w:styleId="apple-converted-space">
    <w:name w:val="apple-converted-space"/>
    <w:basedOn w:val="a0"/>
    <w:rsid w:val="007333A4"/>
  </w:style>
  <w:style w:type="paragraph" w:customStyle="1" w:styleId="p2">
    <w:name w:val="p2"/>
    <w:basedOn w:val="a"/>
    <w:rsid w:val="006645CA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ru-TH" w:eastAsia="ru-RU"/>
    </w:rPr>
  </w:style>
  <w:style w:type="character" w:customStyle="1" w:styleId="apple-tab-span">
    <w:name w:val="apple-tab-span"/>
    <w:basedOn w:val="a0"/>
    <w:rsid w:val="00664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3017</Words>
  <Characters>17202</Characters>
  <Application>Microsoft Office Word</Application>
  <DocSecurity>0</DocSecurity>
  <Lines>143</Lines>
  <Paragraphs>40</Paragraphs>
  <ScaleCrop>false</ScaleCrop>
  <Company/>
  <LinksUpToDate>false</LinksUpToDate>
  <CharactersWithSpaces>20179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k3494</dc:creator>
  <cp:lastModifiedBy>k3494</cp:lastModifiedBy>
  <cp:revision>4</cp:revision>
  <dcterms:created xsi:type="dcterms:W3CDTF">2026-03-17T13:56:00Z</dcterms:created>
  <dcterms:modified xsi:type="dcterms:W3CDTF">2026-03-18T08:00:00Z</dcterms:modified>
</cp:coreProperties>
</file>