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34"/>
        </w:rPr>
        <w:t>Сульдина Дарья Геннадьевна</w:t>
      </w:r>
    </w:p>
    <w:p>
      <w:pPr>
        <w:spacing w:after="40"/>
        <w:jc w:val="center"/>
      </w:pPr>
      <w:r>
        <w:rPr>
          <w:rFonts w:ascii="Calibri" w:hAnsi="Calibri"/>
          <w:b/>
          <w:color w:val="1F1F1F"/>
          <w:sz w:val="23"/>
        </w:rPr>
        <w:t>Системный аналитик 1С Middle/Senior</w:t>
      </w:r>
    </w:p>
    <w:p>
      <w:pPr>
        <w:spacing w:after="100"/>
        <w:jc w:val="center"/>
      </w:pPr>
      <w:r>
        <w:rPr>
          <w:rFonts w:ascii="Calibri" w:hAnsi="Calibri"/>
          <w:color w:val="5B5B5B"/>
          <w:sz w:val="18"/>
        </w:rPr>
        <w:t>6+ лет в 1С: сбор требований, As Is / To Be, ФТ/ТЗ, функциональные разрывы, BPMN/Visio, тестовые сценарии, ERP, УПП, КА, УТ, БП КОРП</w:t>
      </w:r>
    </w:p>
    <w:p>
      <w:pPr>
        <w:spacing w:before="140" w:after="40"/>
      </w:pPr>
      <w:r>
        <w:rPr>
          <w:rFonts w:ascii="Calibri" w:hAnsi="Calibri"/>
          <w:b/>
          <w:color w:val="1F4E79"/>
          <w:sz w:val="21"/>
        </w:rPr>
        <w:t>ПРОФИЛЬ ПОД ВАКАНСИЮ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Системный аналитик 1С с опытом полного цикла аналитики: обследование, сбор и анализ требований, описание As Is / To Be, выявление функциональных разрывов, ФТ/ТЗ, тестовые сценарии, обучение пользователей и ввод в эксплуатацию.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Опыт работы с 1С:ERP — 5 лет, с 1С:ERP УХ — 5 лет; также есть опыт УПП, КА, УТ, БП КОРП, ТОИР и 1С:ДО.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Релевантна требованиям системного аналитика Middle/Senior: умеет анализировать бизнес-процесс целиком, описывать прохождение процесса через несколько систем и формировать требования к интеграциям.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Сильная сторона — перевод бизнес-требований в структурированные ФТ/ТЗ, подготовка сценариев тестирования и сопровождение требований до внедрения.</w:t>
      </w:r>
    </w:p>
    <w:p>
      <w:pPr>
        <w:spacing w:before="140" w:after="40"/>
      </w:pPr>
      <w:r>
        <w:rPr>
          <w:rFonts w:ascii="Calibri" w:hAnsi="Calibri"/>
          <w:b/>
          <w:color w:val="1F4E79"/>
          <w:sz w:val="21"/>
        </w:rPr>
        <w:t>КЛЮЧЕВЫЕ КОМПЕТЕНЦИИ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1С и конфигурации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1С:ERP, 1С:ERP УХ / Управление холдингом, 1С:УПП, 1С:КА, 1С:УТ, 1С:БП КОРП, 1С:ДО, 1С:ТОИР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Аналитика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Сбор требований, интервью, As Is / To Be, функциональные разрывы, ФТ/ТЗ, декомпозиция задач, участие в оценке доработок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Интеграции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Описание обменов между 1С-системами, требования к составу данных, правилам синхронизации, контролю ошибок и сверке результатов обмена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Документация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BPMN, Visio, описание ролей, событий и шлюзов, пользовательские сценарии, инструкции, тестовые сценарии, кросс-ревью требований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Тестирование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Совместная подготовка тест-кейсов с тестировщиками, UAT, проверка соответствия реализации требованиям, сопровождение дефектов</w:t>
            </w:r>
          </w:p>
        </w:tc>
      </w:tr>
      <w:tr>
        <w:tc>
          <w:tcPr>
            <w:tcW w:type="dxa" w:w="272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Сертификаты 1С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1С:Профессионал ERP; 1С:Профессионал по 1С:Бухгалтерия 8; 1С:Специалист-консультант по 1С:Бухгалтерия 8</w:t>
            </w:r>
          </w:p>
        </w:tc>
      </w:tr>
    </w:tbl>
    <w:p>
      <w:pPr>
        <w:spacing w:before="140" w:after="40"/>
      </w:pPr>
      <w:r>
        <w:rPr>
          <w:rFonts w:ascii="Calibri" w:hAnsi="Calibri"/>
          <w:b/>
          <w:color w:val="1F4E79"/>
          <w:sz w:val="21"/>
        </w:rPr>
        <w:t>ПРОЕКТНЫЙ ОПЫТ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Разработка обмена между 1С:УПП и 1С:БП КОРП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Собирала и анализировала требования заказчика, описывала бизнес-процессы As Is / To Be.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Определяла функциональные разрывы и готовила ТЗ на обмен данными между системами.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Описывала состав передаваемых справочников и документов, правила синхронизации, требования к контролю ошибок и сверке результатов обмена.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Согласовывала требования с бизнес-заказчиком и командой разработки, участвовала в проверке реализации.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1С:УПП, 1С:БП КОРП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Внедрение блока отчетности на базе 1С:Предприятие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Проводила сбор и анализ требований к отчетности, описывала процессы и функциональные разрывы.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Готовила функциональные требования и участвовала в согласовании решений с пользователями.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Прорабатывала структуру показателей, источники данных, правила формирования отчетов и сценарии проверки отчетности.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Формировала основу для разработки и последующего тестирования отчетного блока.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1С:Предприятие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Внедрение 1С:ERP Управление предприятием 2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Анализировала типовой функционал 1С:ERP и выявляла разрывы с бизнес-требованиями.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Предлагала варианты реализации через настройки, отчеты и права либо через минимальные доработки.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Описывала требования к ролям пользователей, данным, отчетам и обработке документов в сквозных бизнес-процессах.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Готовила функциональные требования, обучала пользователей и сопровождала ввод в эксплуатацию.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1С:ERP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Оптимизация учета производства на базе 1С:ERP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Проанализировала производственные процессы, выделила типовые механизмы: заказы производства, спецификации, маршрутные листы.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Сформулировала требования к доработкам под особенности производства, описала роли мастера цеха, технолога и кладовщика.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Подготовила сценарии тестирования для пилотного запуска и участвовала в проверке реализации совместно с пользователями.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1С:ERP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Автоматизация бизнес-процессов государственного учреждения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Анализировала бизнес-процессы, моделировала схемы на базе типового функционала 1С, готовила ТЗ.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Описывала процессы в BPMN с использованием Visio, включая роли, события, шлюзы и точки контроля.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Готовила пользовательские сценарии, участвовала в обучении и сопровождала ввод системы в эксплуатацию.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1С, BPMN, Visio</w:t>
      </w:r>
    </w:p>
    <w:p>
      <w:pPr>
        <w:spacing w:before="80" w:after="20"/>
      </w:pPr>
      <w:r>
        <w:rPr>
          <w:rFonts w:ascii="Calibri" w:hAnsi="Calibri"/>
          <w:b/>
          <w:color w:val="1F1F1F"/>
          <w:sz w:val="18"/>
        </w:rPr>
        <w:t>Аналитическое сопровождение 1С:ERP УХ / Управление холдингом</w:t>
      </w:r>
    </w:p>
    <w:p>
      <w:pPr>
        <w:spacing w:after="0"/>
      </w:pPr>
      <w:r>
        <w:rPr>
          <w:rFonts w:ascii="Calibri" w:hAnsi="Calibri"/>
          <w:b/>
          <w:sz w:val="17"/>
        </w:rPr>
        <w:t xml:space="preserve">Роль: </w:t>
      </w:r>
      <w:r>
        <w:rPr>
          <w:rFonts w:ascii="Calibri" w:hAnsi="Calibri"/>
          <w:sz w:val="17"/>
        </w:rPr>
        <w:t>Системный аналитик 1С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Участвовала в анализе требований к финансовому и управленческому контуру 1С:ERP УХ.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Описывала бизнес-процессы, функциональные разрывы и требования к доработкам с учетом прохождения процесса через несколько систем.</w:t>
      </w:r>
    </w:p>
    <w:p>
      <w:pPr>
        <w:pStyle w:val="ListBullet"/>
        <w:spacing w:after="22" w:before="0"/>
        <w:ind w:left="255" w:hanging="113"/>
      </w:pPr>
      <w:r>
        <w:rPr>
          <w:rFonts w:ascii="Calibri" w:hAnsi="Calibri"/>
          <w:color w:val="1F1F1F"/>
          <w:sz w:val="17"/>
        </w:rPr>
        <w:t>Формировала ФТ/ТЗ, сценарии проверки и требования к интеграциям между учетными системами.</w:t>
      </w:r>
    </w:p>
    <w:p>
      <w:pPr>
        <w:spacing w:after="20"/>
      </w:pPr>
      <w:r>
        <w:rPr>
          <w:rFonts w:ascii="Calibri" w:hAnsi="Calibri"/>
          <w:b/>
          <w:color w:val="5B5B5B"/>
          <w:sz w:val="17"/>
        </w:rPr>
        <w:t xml:space="preserve">Технологии: </w:t>
      </w:r>
      <w:r>
        <w:rPr>
          <w:rFonts w:ascii="Calibri" w:hAnsi="Calibri"/>
          <w:color w:val="5B5B5B"/>
          <w:sz w:val="17"/>
        </w:rPr>
        <w:t>1С:ERP УХ, 1С, Visio</w:t>
      </w:r>
    </w:p>
    <w:sectPr w:rsidR="00FC693F" w:rsidRPr="0006063C" w:rsidSect="00034616">
      <w:pgSz w:w="12240" w:h="15840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