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right" w:tblpY="422" w:topFromText="0" w:vertAnchor="page"/>
        <w:tblW w:w="10355" w:type="dxa"/>
        <w:jc w:val="righ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695"/>
        <w:gridCol w:w="1818"/>
        <w:gridCol w:w="50"/>
        <w:gridCol w:w="91"/>
        <w:gridCol w:w="236"/>
        <w:gridCol w:w="154"/>
        <w:gridCol w:w="887"/>
        <w:gridCol w:w="684"/>
        <w:gridCol w:w="125"/>
        <w:gridCol w:w="112"/>
        <w:gridCol w:w="1"/>
        <w:gridCol w:w="249"/>
        <w:gridCol w:w="77"/>
        <w:gridCol w:w="1"/>
        <w:gridCol w:w="594"/>
        <w:gridCol w:w="48"/>
        <w:gridCol w:w="319"/>
        <w:gridCol w:w="83"/>
        <w:gridCol w:w="2130"/>
      </w:tblGrid>
      <w:tr>
        <w:trPr>
          <w:trHeight w:val="95" w:hRule="atLeast"/>
          <w:cantSplit w:val="true"/>
        </w:trPr>
        <w:tc>
          <w:tcPr>
            <w:tcW w:w="269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1"/>
              <w:numPr>
                <w:ilvl w:val="0"/>
                <w:numId w:val="0"/>
              </w:numPr>
              <w:spacing w:before="240" w:after="60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{{QR}}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Кассир</w:t>
            </w:r>
          </w:p>
        </w:tc>
        <w:tc>
          <w:tcPr>
            <w:tcW w:w="4407" w:type="dxa"/>
            <w:gridSpan w:val="11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rStyle w:val="Sylfaen85pt"/>
                <w:rFonts w:cs="Times New Roman"/>
                <w:b/>
                <w:sz w:val="18"/>
                <w:szCs w:val="18"/>
              </w:rPr>
              <w:t>ТОВАРИЩЕСТВО СОБСТВЕННИКОВ НЕДВИЖИМОСТИ "ЯХРОМА РИВЕР"</w:t>
            </w:r>
          </w:p>
        </w:tc>
        <w:tc>
          <w:tcPr>
            <w:tcW w:w="672" w:type="dxa"/>
            <w:gridSpan w:val="3"/>
            <w:tcBorders>
              <w:top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</w:r>
          </w:p>
        </w:tc>
        <w:tc>
          <w:tcPr>
            <w:tcW w:w="2580" w:type="dxa"/>
            <w:gridSpan w:val="4"/>
            <w:vMerge w:val="restart"/>
            <w:tcBorders>
              <w:top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shd w:fill="FFFFFF" w:val="clear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shd w:fill="FFFFFF" w:val="clear"/>
              </w:rPr>
              <w:t>7726405144</w:t>
            </w:r>
          </w:p>
        </w:tc>
      </w:tr>
      <w:tr>
        <w:trPr>
          <w:trHeight w:val="95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4407" w:type="dxa"/>
            <w:gridSpan w:val="11"/>
            <w:vMerge w:val="continue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  <w:t>ИНН</w:t>
            </w:r>
          </w:p>
        </w:tc>
        <w:tc>
          <w:tcPr>
            <w:tcW w:w="2580" w:type="dxa"/>
            <w:gridSpan w:val="4"/>
            <w:vMerge w:val="continue"/>
            <w:tcBorders>
              <w:top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7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4"/>
                <w:szCs w:val="14"/>
              </w:rPr>
            </w:pPr>
            <w:r>
              <w:rPr>
                <w:rFonts w:cs="Times New Roman CYR" w:ascii="Times New Roman CYR" w:hAnsi="Times New Roman CYR"/>
                <w:sz w:val="14"/>
                <w:szCs w:val="14"/>
              </w:rPr>
              <w:t xml:space="preserve">                   </w:t>
            </w:r>
            <w:r>
              <w:rPr>
                <w:rFonts w:cs="Times New Roman CYR" w:ascii="Times New Roman CYR" w:hAnsi="Times New Roman CYR"/>
                <w:sz w:val="14"/>
                <w:szCs w:val="14"/>
              </w:rPr>
              <w:t xml:space="preserve">(наименование получателя платежа) </w:t>
            </w:r>
          </w:p>
        </w:tc>
      </w:tr>
      <w:tr>
        <w:trPr>
          <w:trHeight w:val="123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868" w:type="dxa"/>
            <w:gridSpan w:val="2"/>
            <w:tcBorders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7" w:type="dxa"/>
            <w:gridSpan w:val="2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32" w:type="dxa"/>
            <w:gridSpan w:val="11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13" w:type="dxa"/>
            <w:gridSpan w:val="2"/>
            <w:tcBorders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95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2"/>
                <w:szCs w:val="12"/>
              </w:rPr>
            </w:pPr>
            <w:r>
              <w:rPr>
                <w:rFonts w:cs="Times New Roman CYR" w:ascii="Times New Roman CYR" w:hAnsi="Times New Roman CYR"/>
                <w:sz w:val="12"/>
                <w:szCs w:val="12"/>
              </w:rPr>
              <w:t xml:space="preserve">            </w:t>
            </w:r>
            <w:r>
              <w:rPr>
                <w:rFonts w:cs="Times New Roman CYR" w:ascii="Times New Roman CYR" w:hAnsi="Times New Roman CYR"/>
                <w:sz w:val="12"/>
                <w:szCs w:val="12"/>
              </w:rPr>
              <w:t xml:space="preserve">(ИНН налогового органа*)                                  и его сокращенное наименование                                     (Код ОКАТО) </w:t>
            </w:r>
          </w:p>
        </w:tc>
      </w:tr>
      <w:tr>
        <w:trPr>
          <w:trHeight w:val="81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4157" w:type="dxa"/>
            <w:gridSpan w:val="9"/>
            <w:tcBorders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</w:rPr>
              <w:t>Р/С        40703810438000009653</w:t>
            </w:r>
          </w:p>
        </w:tc>
        <w:tc>
          <w:tcPr>
            <w:tcW w:w="32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  <w:t>в</w:t>
            </w:r>
          </w:p>
        </w:tc>
        <w:tc>
          <w:tcPr>
            <w:tcW w:w="3175" w:type="dxa"/>
            <w:gridSpan w:val="6"/>
            <w:tcBorders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ПАО «Сбербанк» г. Москва</w:t>
            </w:r>
          </w:p>
        </w:tc>
      </w:tr>
      <w:tr>
        <w:trPr>
          <w:trHeight w:val="95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2"/>
                <w:szCs w:val="12"/>
              </w:rPr>
            </w:pPr>
            <w:r>
              <w:rPr>
                <w:rFonts w:cs="Times New Roman CYR" w:ascii="Times New Roman CYR" w:hAnsi="Times New Roman CYR"/>
                <w:sz w:val="12"/>
                <w:szCs w:val="12"/>
              </w:rPr>
              <w:t xml:space="preserve">                         </w:t>
            </w:r>
            <w:r>
              <w:rPr>
                <w:rFonts w:cs="Times New Roman CYR" w:ascii="Times New Roman CYR" w:hAnsi="Times New Roman CYR"/>
                <w:sz w:val="12"/>
                <w:szCs w:val="12"/>
              </w:rPr>
              <w:t>(номер счета получателя платежа)                                                                                       (наименование банка)</w:t>
            </w:r>
          </w:p>
        </w:tc>
      </w:tr>
      <w:tr>
        <w:trPr>
          <w:trHeight w:val="114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818" w:type="dxa"/>
            <w:tcBorders>
              <w:left w:val="single" w:sz="1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outlineLvl w:val="0"/>
              <w:rPr>
                <w:b/>
                <w:b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  <w:t xml:space="preserve">БИК   </w:t>
            </w:r>
            <w:r>
              <w:rPr>
                <w:rFonts w:eastAsia="Times New Roman"/>
                <w:b/>
                <w:sz w:val="18"/>
                <w:szCs w:val="18"/>
              </w:rPr>
              <w:t>044525225</w:t>
            </w:r>
          </w:p>
        </w:tc>
        <w:tc>
          <w:tcPr>
            <w:tcW w:w="531" w:type="dxa"/>
            <w:gridSpan w:val="4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  <w:t>Кор./сч.</w:t>
            </w:r>
          </w:p>
        </w:tc>
        <w:tc>
          <w:tcPr>
            <w:tcW w:w="4423" w:type="dxa"/>
            <w:gridSpan w:val="12"/>
            <w:tcBorders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30101810400000000225</w:t>
            </w:r>
          </w:p>
        </w:tc>
      </w:tr>
      <w:tr>
        <w:trPr>
          <w:trHeight w:val="962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3920" w:type="dxa"/>
            <w:gridSpan w:val="7"/>
            <w:tcBorders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ind w:right="-4458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right="-445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Членские и целевые взносы за 2021 </w:t>
            </w:r>
          </w:p>
          <w:p>
            <w:pPr>
              <w:pStyle w:val="Normal"/>
              <w:ind w:right="-4458" w:hanging="0"/>
              <w:rPr/>
            </w:pPr>
            <w:r>
              <w:rPr>
                <w:b/>
                <w:sz w:val="22"/>
                <w:szCs w:val="22"/>
              </w:rPr>
              <w:t xml:space="preserve">год. Участок № </w:t>
            </w:r>
            <w:r>
              <w:rPr>
                <w:b/>
                <w:sz w:val="22"/>
                <w:szCs w:val="22"/>
                <w:lang w:val="en-US"/>
              </w:rPr>
              <w:t>{{nom0}}</w:t>
            </w:r>
            <w:r>
              <w:rPr>
                <w:sz w:val="22"/>
                <w:szCs w:val="22"/>
              </w:rPr>
              <w:t xml:space="preserve">     </w:t>
            </w:r>
          </w:p>
          <w:p>
            <w:pPr>
              <w:pStyle w:val="Normal"/>
              <w:ind w:right="-4458" w:hanging="0"/>
              <w:rPr/>
            </w:pPr>
            <w:r>
              <w:rPr>
                <w:b/>
                <w:sz w:val="22"/>
                <w:szCs w:val="22"/>
              </w:rPr>
              <w:t>Телефон1: {{tel1}}</w:t>
            </w:r>
          </w:p>
          <w:p>
            <w:pPr>
              <w:pStyle w:val="Normal"/>
              <w:ind w:right="-4458" w:hanging="0"/>
              <w:rPr/>
            </w:pPr>
            <w:r>
              <w:rPr>
                <w:b/>
                <w:sz w:val="22"/>
                <w:szCs w:val="22"/>
              </w:rPr>
              <w:t>Телефон2: {{tel2}}</w:t>
            </w:r>
          </w:p>
        </w:tc>
        <w:tc>
          <w:tcPr>
            <w:tcW w:w="238" w:type="dxa"/>
            <w:gridSpan w:val="3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7" w:type="dxa"/>
            <w:gridSpan w:val="3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74" w:type="dxa"/>
            <w:gridSpan w:val="5"/>
            <w:tcBorders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23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2"/>
                <w:szCs w:val="12"/>
              </w:rPr>
              <w:t xml:space="preserve">                     </w:t>
            </w:r>
            <w:r>
              <w:rPr>
                <w:rFonts w:cs="Times New Roman CYR" w:ascii="Times New Roman CYR" w:hAnsi="Times New Roman CYR"/>
                <w:sz w:val="18"/>
                <w:szCs w:val="18"/>
              </w:rPr>
              <w:t xml:space="preserve">(наименование платежа)                                                                                           </w:t>
            </w:r>
          </w:p>
        </w:tc>
      </w:tr>
      <w:tr>
        <w:trPr>
          <w:trHeight w:val="123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959" w:type="dxa"/>
            <w:gridSpan w:val="3"/>
            <w:tcBorders>
              <w:left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b/>
                <w:b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b/>
                <w:sz w:val="16"/>
                <w:szCs w:val="16"/>
              </w:rPr>
              <w:t>Плательщик  (Ф.И.О.)</w:t>
            </w:r>
          </w:p>
        </w:tc>
        <w:tc>
          <w:tcPr>
            <w:tcW w:w="5700" w:type="dxa"/>
            <w:gridSpan w:val="15"/>
            <w:tcBorders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r>
              <w:rPr>
                <w:b/>
                <w:sz w:val="20"/>
                <w:szCs w:val="20"/>
                <w:lang w:val="en-US"/>
              </w:rPr>
              <w:t>{fio}}</w:t>
            </w:r>
          </w:p>
        </w:tc>
      </w:tr>
      <w:tr>
        <w:trPr>
          <w:trHeight w:val="149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959" w:type="dxa"/>
            <w:gridSpan w:val="3"/>
            <w:tcBorders>
              <w:left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b/>
                <w:b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b/>
                <w:sz w:val="16"/>
                <w:szCs w:val="16"/>
              </w:rPr>
              <w:t>Адрес плательщика :</w:t>
            </w:r>
          </w:p>
        </w:tc>
        <w:tc>
          <w:tcPr>
            <w:tcW w:w="5700" w:type="dxa"/>
            <w:gridSpan w:val="15"/>
            <w:tcBorders>
              <w:top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Участок  № </w:t>
            </w:r>
            <w:r>
              <w:rPr>
                <w:b/>
                <w:sz w:val="20"/>
                <w:szCs w:val="20"/>
                <w:lang w:val="en-US"/>
              </w:rPr>
              <w:t xml:space="preserve"> {</w:t>
            </w:r>
            <w:bookmarkStart w:id="2" w:name="__DdeLink__167_1595868793"/>
            <w:r>
              <w:rPr>
                <w:b/>
                <w:sz w:val="20"/>
                <w:szCs w:val="20"/>
                <w:lang w:val="en-US"/>
              </w:rPr>
              <w:t>{no</w:t>
            </w:r>
            <w:bookmarkEnd w:id="2"/>
            <w:r>
              <w:rPr>
                <w:b/>
                <w:sz w:val="20"/>
                <w:szCs w:val="20"/>
                <w:lang w:val="en-US"/>
              </w:rPr>
              <w:t>m1}}</w:t>
            </w:r>
          </w:p>
        </w:tc>
      </w:tr>
      <w:tr>
        <w:trPr>
          <w:trHeight w:val="149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818" w:type="dxa"/>
            <w:tcBorders>
              <w:left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  <w:t>ИНН плательщика :</w:t>
            </w:r>
          </w:p>
        </w:tc>
        <w:tc>
          <w:tcPr>
            <w:tcW w:w="2227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84" w:type="dxa"/>
            <w:gridSpan w:val="9"/>
            <w:tcBorders/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6"/>
                <w:szCs w:val="16"/>
              </w:rPr>
            </w:pPr>
            <w:r>
              <w:rPr>
                <w:rFonts w:cs="Times New Roman CYR" w:ascii="Times New Roman CYR" w:hAnsi="Times New Roman CYR"/>
                <w:sz w:val="16"/>
                <w:szCs w:val="16"/>
              </w:rPr>
              <w:t xml:space="preserve">№ </w:t>
            </w:r>
            <w:r>
              <w:rPr>
                <w:rFonts w:cs="Times New Roman CYR" w:ascii="Times New Roman CYR" w:hAnsi="Times New Roman CYR"/>
                <w:sz w:val="16"/>
                <w:szCs w:val="16"/>
              </w:rPr>
              <w:t>л/с плательщика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 CYR" w:ascii="Times New Roman CYR" w:hAnsi="Times New Roman CYR"/>
                <w:b/>
                <w:sz w:val="22"/>
                <w:szCs w:val="22"/>
              </w:rPr>
              <w:t xml:space="preserve">Сумма: </w:t>
            </w:r>
            <w:r>
              <w:rPr>
                <w:rFonts w:cs="Times New Roman CYR" w:ascii="Times New Roman CYR" w:hAnsi="Times New Roman CYR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_____{{</w:t>
            </w:r>
            <w:r>
              <w:rPr>
                <w:sz w:val="22"/>
                <w:szCs w:val="22"/>
                <w:u w:val="single"/>
                <w:lang w:val="en-US"/>
              </w:rPr>
              <w:t>sum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r</w:t>
            </w:r>
            <w:r>
              <w:rPr>
                <w:sz w:val="22"/>
                <w:szCs w:val="22"/>
                <w:u w:val="single"/>
              </w:rPr>
              <w:t>}}_______</w:t>
            </w:r>
            <w:r>
              <w:rPr>
                <w:sz w:val="22"/>
                <w:szCs w:val="22"/>
              </w:rPr>
              <w:t xml:space="preserve"> руб. </w:t>
            </w:r>
            <w:r>
              <w:rPr>
                <w:sz w:val="22"/>
                <w:szCs w:val="22"/>
                <w:u w:val="single"/>
              </w:rPr>
              <w:t>___{{</w:t>
            </w:r>
            <w:r>
              <w:rPr>
                <w:sz w:val="22"/>
                <w:szCs w:val="22"/>
                <w:u w:val="single"/>
                <w:lang w:val="en-US"/>
              </w:rPr>
              <w:t>sum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k</w:t>
            </w:r>
            <w:r>
              <w:rPr>
                <w:sz w:val="22"/>
                <w:szCs w:val="22"/>
                <w:u w:val="single"/>
              </w:rPr>
              <w:t>}}__</w:t>
            </w:r>
            <w:r>
              <w:rPr>
                <w:sz w:val="22"/>
                <w:szCs w:val="22"/>
              </w:rPr>
              <w:t xml:space="preserve">  коп.</w:t>
            </w:r>
          </w:p>
        </w:tc>
      </w:tr>
      <w:tr>
        <w:trPr>
          <w:trHeight w:val="95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right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Times New Roman CYR" w:ascii="Times New Roman CYR" w:hAnsi="Times New Roman CYR"/>
                <w:sz w:val="20"/>
                <w:szCs w:val="20"/>
              </w:rPr>
              <w:t xml:space="preserve">Плательщик </w:t>
            </w:r>
            <w:r>
              <w:rPr>
                <w:sz w:val="20"/>
                <w:szCs w:val="20"/>
              </w:rPr>
              <w:t>(подпись) ________________________  Дата  ______________________ 20</w:t>
            </w:r>
            <w:r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</w:rPr>
              <w:t>г.</w:t>
            </w:r>
          </w:p>
        </w:tc>
      </w:tr>
      <w:tr>
        <w:trPr>
          <w:trHeight w:val="1159" w:hRule="atLeast"/>
          <w:cantSplit w:val="true"/>
        </w:trPr>
        <w:tc>
          <w:tcPr>
            <w:tcW w:w="2695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7659" w:type="dxa"/>
            <w:gridSpan w:val="1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12"/>
                <w:szCs w:val="12"/>
              </w:rPr>
            </w:pPr>
            <w:r>
              <w:rPr>
                <w:rFonts w:cs="Times New Roman CYR" w:ascii="Times New Roman CYR" w:hAnsi="Times New Roman CYR"/>
                <w:sz w:val="12"/>
                <w:szCs w:val="12"/>
              </w:rPr>
            </w:r>
          </w:p>
          <w:p>
            <w:pPr>
              <w:pStyle w:val="Normal"/>
              <w:rPr>
                <w:rFonts w:ascii="Times New Roman CYR" w:hAnsi="Times New Roman CYR" w:cs="Times New Roman CYR"/>
                <w:sz w:val="12"/>
                <w:szCs w:val="12"/>
              </w:rPr>
            </w:pPr>
            <w:r>
              <w:rPr>
                <w:rFonts w:cs="Times New Roman CYR" w:ascii="Times New Roman CYR" w:hAnsi="Times New Roman CYR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1906" w:h="8391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7cc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шрифт"/>
    <w:uiPriority w:val="99"/>
    <w:qFormat/>
    <w:rsid w:val="00197cc6"/>
    <w:rPr/>
  </w:style>
  <w:style w:type="character" w:styleId="Sylfaen85pt" w:customStyle="1">
    <w:name w:val="Основной текст + Sylfaen;8;5 pt"/>
    <w:basedOn w:val="DefaultParagraphFont"/>
    <w:qFormat/>
    <w:rsid w:val="00796b2b"/>
    <w:rPr>
      <w:rFonts w:ascii="Sylfaen" w:hAnsi="Sylfaen" w:eastAsia="Sylfaen" w:cs="Sylfae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 1"/>
    <w:basedOn w:val="Normal"/>
    <w:uiPriority w:val="99"/>
    <w:qFormat/>
    <w:rsid w:val="00197cc6"/>
    <w:pPr>
      <w:spacing w:before="240" w:after="60"/>
    </w:pPr>
    <w:rPr>
      <w:rFonts w:ascii="Arial" w:hAnsi="Arial" w:cs="Arial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1</Pages>
  <Words>81</Words>
  <Characters>622</Characters>
  <CharactersWithSpaces>1024</CharactersWithSpaces>
  <Paragraphs>29</Paragraphs>
  <Company>SB 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2021-01-14T17:09:00Z</dcterms:created>
  <dc:creator>User</dc:creator>
  <dc:description/>
  <dc:language>ru-RU</dc:language>
  <cp:lastModifiedBy/>
  <dcterms:modified xsi:type="dcterms:W3CDTF">2021-02-09T20:30:17Z</dcterms:modified>
  <cp:revision>7</cp:revision>
  <dc:subject/>
  <dc:title>Извещение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SB RF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