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C28" w:rsidRDefault="00293904" w:rsidP="00293904">
      <w:pPr>
        <w:ind w:left="4956" w:firstLine="708"/>
        <w:rPr>
          <w:b/>
          <w:bCs/>
          <w:lang w:val="en-US"/>
        </w:rPr>
      </w:pPr>
      <w:r>
        <w:rPr>
          <w:lang w:val="en-US"/>
        </w:rPr>
        <w:t xml:space="preserve">PCH2CSD STATUS ON </w:t>
      </w:r>
      <w:r w:rsidR="005610E0">
        <w:rPr>
          <w:b/>
          <w:bCs/>
          <w:lang w:val="en-US"/>
        </w:rPr>
        <w:t>17/07</w:t>
      </w:r>
      <w:r w:rsidR="009A777E">
        <w:rPr>
          <w:b/>
          <w:bCs/>
          <w:lang w:val="en-US"/>
        </w:rPr>
        <w:t>/20</w:t>
      </w:r>
    </w:p>
    <w:p w:rsidR="00BA5E13" w:rsidRDefault="00BA5E13" w:rsidP="00293904">
      <w:pPr>
        <w:ind w:left="4956" w:firstLine="708"/>
        <w:rPr>
          <w:b/>
          <w:bCs/>
          <w:lang w:val="en-US"/>
        </w:rPr>
      </w:pPr>
    </w:p>
    <w:p w:rsidR="00293904" w:rsidRDefault="0048385C" w:rsidP="00293904">
      <w:pPr>
        <w:rPr>
          <w:lang w:val="en-US"/>
        </w:rPr>
      </w:pPr>
      <w:r>
        <w:rPr>
          <w:lang w:val="en-US"/>
        </w:rPr>
        <w:t xml:space="preserve">COLOR </w:t>
      </w:r>
      <w:r w:rsidR="00293904">
        <w:rPr>
          <w:lang w:val="en-US"/>
        </w:rPr>
        <w:t>CODES</w:t>
      </w:r>
      <w:r w:rsidR="00BA5E13">
        <w:rPr>
          <w:lang w:val="en-US"/>
        </w:rPr>
        <w:t xml:space="preserve"> FOR </w:t>
      </w:r>
      <w:r w:rsidR="00BA5E13" w:rsidRPr="007F1389">
        <w:rPr>
          <w:b/>
          <w:lang w:val="en-US"/>
        </w:rPr>
        <w:t>STATUS and NEXT T</w:t>
      </w:r>
      <w:r w:rsidR="00C2422A" w:rsidRPr="007F1389">
        <w:rPr>
          <w:b/>
          <w:lang w:val="en-US"/>
        </w:rPr>
        <w:t>O-</w:t>
      </w:r>
      <w:r w:rsidR="00BA5E13" w:rsidRPr="007F1389">
        <w:rPr>
          <w:b/>
          <w:lang w:val="en-US"/>
        </w:rPr>
        <w:t>D</w:t>
      </w:r>
      <w:r w:rsidR="00C2422A" w:rsidRPr="007F1389">
        <w:rPr>
          <w:b/>
          <w:lang w:val="en-US"/>
        </w:rPr>
        <w:t>Os</w:t>
      </w:r>
      <w:r w:rsidR="00BA5E13" w:rsidRPr="007F1389">
        <w:rPr>
          <w:b/>
          <w:lang w:val="en-US"/>
        </w:rPr>
        <w:t xml:space="preserve"> SECTIONS</w:t>
      </w:r>
      <w:r w:rsidR="00293904">
        <w:rPr>
          <w:lang w:val="en-US"/>
        </w:rPr>
        <w:t>:</w:t>
      </w:r>
    </w:p>
    <w:p w:rsidR="00293904" w:rsidRDefault="00293904" w:rsidP="007F1389">
      <w:pPr>
        <w:ind w:left="708"/>
        <w:rPr>
          <w:lang w:val="en-US"/>
        </w:rPr>
      </w:pPr>
      <w:r w:rsidRPr="00241BAF">
        <w:rPr>
          <w:highlight w:val="green"/>
          <w:lang w:val="en-US"/>
        </w:rPr>
        <w:t>GREEN</w:t>
      </w:r>
      <w:r>
        <w:rPr>
          <w:lang w:val="en-US"/>
        </w:rPr>
        <w:t xml:space="preserve"> – OK</w:t>
      </w:r>
    </w:p>
    <w:p w:rsidR="00241BAF" w:rsidRDefault="007F1389" w:rsidP="007F1389">
      <w:pPr>
        <w:ind w:left="708"/>
        <w:rPr>
          <w:lang w:val="en-US"/>
        </w:rPr>
      </w:pPr>
      <w:r>
        <w:rPr>
          <w:shd w:val="clear" w:color="auto" w:fill="A8D08D" w:themeFill="accent6" w:themeFillTint="99"/>
          <w:lang w:val="en-US"/>
        </w:rPr>
        <w:t>PALE</w:t>
      </w:r>
      <w:r w:rsidR="00241BAF" w:rsidRPr="007F1389">
        <w:rPr>
          <w:shd w:val="clear" w:color="auto" w:fill="A8D08D" w:themeFill="accent6" w:themeFillTint="99"/>
          <w:lang w:val="en-US"/>
        </w:rPr>
        <w:t xml:space="preserve"> GREEN</w:t>
      </w:r>
      <w:r w:rsidR="00241BAF" w:rsidRPr="00BA5E13">
        <w:rPr>
          <w:lang w:val="en-US"/>
        </w:rPr>
        <w:t xml:space="preserve"> </w:t>
      </w:r>
      <w:r w:rsidR="00241BAF">
        <w:rPr>
          <w:lang w:val="en-US"/>
        </w:rPr>
        <w:t>– OK WITH SOME TODOS</w:t>
      </w:r>
    </w:p>
    <w:p w:rsidR="00293904" w:rsidRDefault="00293904" w:rsidP="007F1389">
      <w:pPr>
        <w:ind w:left="708"/>
        <w:rPr>
          <w:lang w:val="en-US"/>
        </w:rPr>
      </w:pPr>
      <w:r w:rsidRPr="00241BAF">
        <w:rPr>
          <w:highlight w:val="yellow"/>
          <w:lang w:val="en-US"/>
        </w:rPr>
        <w:t>YELLOW</w:t>
      </w:r>
      <w:r>
        <w:rPr>
          <w:lang w:val="en-US"/>
        </w:rPr>
        <w:t xml:space="preserve"> – JUST A QUESTION OF TIME</w:t>
      </w:r>
    </w:p>
    <w:p w:rsidR="007F1389" w:rsidRDefault="007F1389" w:rsidP="007F1389">
      <w:pPr>
        <w:ind w:left="708"/>
        <w:rPr>
          <w:lang w:val="en-US"/>
        </w:rPr>
      </w:pPr>
      <w:r w:rsidRPr="007F1389">
        <w:rPr>
          <w:highlight w:val="yellow"/>
          <w:shd w:val="clear" w:color="auto" w:fill="FFFFCC"/>
          <w:lang w:val="en-US"/>
        </w:rPr>
        <w:t xml:space="preserve">PALE </w:t>
      </w:r>
      <w:r w:rsidRPr="007F1389">
        <w:rPr>
          <w:highlight w:val="yellow"/>
          <w:shd w:val="clear" w:color="auto" w:fill="FFFFCC"/>
          <w:lang w:val="en-US"/>
        </w:rPr>
        <w:t>YELLOW</w:t>
      </w:r>
      <w:r>
        <w:rPr>
          <w:lang w:val="en-US"/>
        </w:rPr>
        <w:t xml:space="preserve"> – </w:t>
      </w:r>
      <w:r>
        <w:rPr>
          <w:lang w:val="en-US"/>
        </w:rPr>
        <w:t>THE END IS NEAR</w:t>
      </w:r>
    </w:p>
    <w:p w:rsidR="00B31458" w:rsidRDefault="00B31458" w:rsidP="007F1389">
      <w:pPr>
        <w:ind w:left="708"/>
        <w:rPr>
          <w:lang w:val="en-US"/>
        </w:rPr>
      </w:pPr>
      <w:r w:rsidRPr="007F1389">
        <w:rPr>
          <w:shd w:val="clear" w:color="auto" w:fill="F4B083" w:themeFill="accent2" w:themeFillTint="99"/>
          <w:lang w:val="en-US"/>
        </w:rPr>
        <w:t xml:space="preserve">ORANGE </w:t>
      </w:r>
      <w:r>
        <w:rPr>
          <w:lang w:val="en-US"/>
        </w:rPr>
        <w:t xml:space="preserve">– </w:t>
      </w:r>
      <w:r w:rsidR="004915C8">
        <w:rPr>
          <w:lang w:val="en-US"/>
        </w:rPr>
        <w:t>(</w:t>
      </w:r>
      <w:r>
        <w:rPr>
          <w:lang w:val="en-US"/>
        </w:rPr>
        <w:t>PROBABLY</w:t>
      </w:r>
      <w:r w:rsidR="004915C8">
        <w:rPr>
          <w:lang w:val="en-US"/>
        </w:rPr>
        <w:t>)</w:t>
      </w:r>
      <w:r>
        <w:rPr>
          <w:lang w:val="en-US"/>
        </w:rPr>
        <w:t xml:space="preserve"> TOUGH</w:t>
      </w:r>
    </w:p>
    <w:p w:rsidR="00293904" w:rsidRDefault="00293904" w:rsidP="007F1389">
      <w:pPr>
        <w:ind w:left="708"/>
        <w:rPr>
          <w:lang w:val="en-US"/>
        </w:rPr>
      </w:pPr>
      <w:r w:rsidRPr="00241BAF">
        <w:rPr>
          <w:highlight w:val="red"/>
          <w:lang w:val="en-US"/>
        </w:rPr>
        <w:t>RED</w:t>
      </w:r>
      <w:r>
        <w:rPr>
          <w:lang w:val="en-US"/>
        </w:rPr>
        <w:t xml:space="preserve"> – PROBABLY LEADS TO ABYSS</w:t>
      </w:r>
      <w:proofErr w:type="gramStart"/>
      <w:r>
        <w:rPr>
          <w:lang w:val="en-US"/>
        </w:rPr>
        <w:t>..</w:t>
      </w:r>
      <w:proofErr w:type="gramEnd"/>
    </w:p>
    <w:p w:rsidR="00BA5E13" w:rsidRDefault="00BA5E13" w:rsidP="00293904">
      <w:pPr>
        <w:rPr>
          <w:lang w:val="en-US"/>
        </w:rPr>
      </w:pPr>
      <w:bookmarkStart w:id="0" w:name="_GoBack"/>
      <w:bookmarkEnd w:id="0"/>
    </w:p>
    <w:p w:rsidR="00BA5E13" w:rsidRDefault="00BA5E13" w:rsidP="00293904">
      <w:pPr>
        <w:rPr>
          <w:lang w:val="en-US"/>
        </w:rPr>
      </w:pPr>
      <w:r w:rsidRPr="00BA5E13">
        <w:rPr>
          <w:highlight w:val="green"/>
          <w:lang w:val="en-US"/>
        </w:rPr>
        <w:t>GREEN COLOR</w:t>
      </w:r>
      <w:r>
        <w:rPr>
          <w:lang w:val="en-US"/>
        </w:rPr>
        <w:t xml:space="preserve"> IN </w:t>
      </w:r>
      <w:r w:rsidRPr="007F1389">
        <w:rPr>
          <w:b/>
          <w:lang w:val="en-US"/>
        </w:rPr>
        <w:t>GROUP SECTION</w:t>
      </w:r>
      <w:r>
        <w:rPr>
          <w:lang w:val="en-US"/>
        </w:rPr>
        <w:t xml:space="preserve"> MEANS IT WAS UPDATED FROM THE PREVIOUS DOC UPDATE</w:t>
      </w:r>
    </w:p>
    <w:p w:rsidR="00293904" w:rsidRDefault="00293904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4"/>
        <w:gridCol w:w="2345"/>
        <w:gridCol w:w="2923"/>
        <w:gridCol w:w="2533"/>
      </w:tblGrid>
      <w:tr w:rsidR="00293904" w:rsidRPr="0048385C" w:rsidTr="00BA5E13">
        <w:tc>
          <w:tcPr>
            <w:tcW w:w="1544" w:type="dxa"/>
            <w:tcBorders>
              <w:bottom w:val="single" w:sz="4" w:space="0" w:color="auto"/>
            </w:tcBorders>
            <w:shd w:val="clear" w:color="auto" w:fill="E6E6E6"/>
          </w:tcPr>
          <w:p w:rsidR="00293904" w:rsidRPr="0048385C" w:rsidRDefault="00293904" w:rsidP="0048385C">
            <w:pPr>
              <w:jc w:val="both"/>
              <w:rPr>
                <w:b/>
                <w:lang w:val="en-US"/>
              </w:rPr>
            </w:pPr>
            <w:r w:rsidRPr="0048385C">
              <w:rPr>
                <w:b/>
                <w:lang w:val="en-US"/>
              </w:rPr>
              <w:t>Group</w:t>
            </w:r>
          </w:p>
        </w:tc>
        <w:tc>
          <w:tcPr>
            <w:tcW w:w="2345" w:type="dxa"/>
            <w:shd w:val="clear" w:color="auto" w:fill="E6E6E6"/>
          </w:tcPr>
          <w:p w:rsidR="00293904" w:rsidRPr="0048385C" w:rsidRDefault="00293904" w:rsidP="0048385C">
            <w:pPr>
              <w:jc w:val="both"/>
              <w:rPr>
                <w:b/>
                <w:lang w:val="en-US"/>
              </w:rPr>
            </w:pPr>
            <w:r w:rsidRPr="0048385C">
              <w:rPr>
                <w:b/>
                <w:lang w:val="en-US"/>
              </w:rPr>
              <w:t>Description</w:t>
            </w:r>
          </w:p>
        </w:tc>
        <w:tc>
          <w:tcPr>
            <w:tcW w:w="2923" w:type="dxa"/>
            <w:tcBorders>
              <w:bottom w:val="single" w:sz="4" w:space="0" w:color="auto"/>
            </w:tcBorders>
            <w:shd w:val="clear" w:color="auto" w:fill="E6E6E6"/>
          </w:tcPr>
          <w:p w:rsidR="00293904" w:rsidRPr="0048385C" w:rsidRDefault="00293904" w:rsidP="0048385C">
            <w:pPr>
              <w:jc w:val="both"/>
              <w:rPr>
                <w:b/>
                <w:lang w:val="en-US"/>
              </w:rPr>
            </w:pPr>
            <w:r w:rsidRPr="0048385C">
              <w:rPr>
                <w:b/>
                <w:lang w:val="en-US"/>
              </w:rPr>
              <w:t>Status</w:t>
            </w:r>
          </w:p>
        </w:tc>
        <w:tc>
          <w:tcPr>
            <w:tcW w:w="2533" w:type="dxa"/>
            <w:tcBorders>
              <w:bottom w:val="single" w:sz="4" w:space="0" w:color="auto"/>
            </w:tcBorders>
            <w:shd w:val="clear" w:color="auto" w:fill="E6E6E6"/>
          </w:tcPr>
          <w:p w:rsidR="00293904" w:rsidRPr="0048385C" w:rsidRDefault="00293904" w:rsidP="0048385C">
            <w:pPr>
              <w:jc w:val="both"/>
              <w:rPr>
                <w:b/>
                <w:lang w:val="en-US"/>
              </w:rPr>
            </w:pPr>
            <w:r w:rsidRPr="0048385C">
              <w:rPr>
                <w:b/>
                <w:lang w:val="en-US"/>
              </w:rPr>
              <w:t>Next TO-DOs</w:t>
            </w:r>
          </w:p>
        </w:tc>
      </w:tr>
      <w:tr w:rsidR="00293904" w:rsidRPr="0048385C" w:rsidTr="00ED6D82">
        <w:tc>
          <w:tcPr>
            <w:tcW w:w="1544" w:type="dxa"/>
            <w:shd w:val="clear" w:color="auto" w:fill="F2F2F2" w:themeFill="background1" w:themeFillShade="F2"/>
          </w:tcPr>
          <w:p w:rsidR="00293904" w:rsidRPr="0048385C" w:rsidRDefault="00293904" w:rsidP="0048385C">
            <w:pPr>
              <w:jc w:val="both"/>
              <w:rPr>
                <w:b/>
                <w:lang w:val="en-US"/>
              </w:rPr>
            </w:pPr>
            <w:r w:rsidRPr="0048385C">
              <w:rPr>
                <w:b/>
                <w:lang w:val="en-US"/>
              </w:rPr>
              <w:t xml:space="preserve">In/Out  </w:t>
            </w:r>
          </w:p>
        </w:tc>
        <w:tc>
          <w:tcPr>
            <w:tcW w:w="2345" w:type="dxa"/>
            <w:shd w:val="clear" w:color="auto" w:fill="auto"/>
          </w:tcPr>
          <w:p w:rsidR="00293904" w:rsidRPr="0048385C" w:rsidRDefault="00293904" w:rsidP="0048385C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 xml:space="preserve">Contains audio IO modules and some </w:t>
            </w:r>
            <w:smartTag w:uri="urn:schemas-microsoft-com:office:smarttags" w:element="place">
              <w:r w:rsidRPr="0048385C">
                <w:rPr>
                  <w:lang w:val="en-US"/>
                </w:rPr>
                <w:t>MIDI</w:t>
              </w:r>
            </w:smartTag>
            <w:r w:rsidRPr="0048385C">
              <w:rPr>
                <w:lang w:val="en-US"/>
              </w:rPr>
              <w:t xml:space="preserve"> related modules </w:t>
            </w:r>
          </w:p>
        </w:tc>
        <w:tc>
          <w:tcPr>
            <w:tcW w:w="2923" w:type="dxa"/>
            <w:tcBorders>
              <w:bottom w:val="single" w:sz="4" w:space="0" w:color="auto"/>
            </w:tcBorders>
            <w:shd w:val="clear" w:color="auto" w:fill="FFFF99"/>
          </w:tcPr>
          <w:p w:rsidR="00293904" w:rsidRPr="0048385C" w:rsidRDefault="00293904" w:rsidP="0048385C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>All outs (stereo, quad) are implemented</w:t>
            </w:r>
            <w:r w:rsidR="00866782">
              <w:rPr>
                <w:lang w:val="en-US"/>
              </w:rPr>
              <w:t xml:space="preserve"> + some MIDI modules are done</w:t>
            </w:r>
          </w:p>
        </w:tc>
        <w:tc>
          <w:tcPr>
            <w:tcW w:w="2533" w:type="dxa"/>
            <w:tcBorders>
              <w:bottom w:val="single" w:sz="4" w:space="0" w:color="auto"/>
            </w:tcBorders>
            <w:shd w:val="clear" w:color="auto" w:fill="FFFF99"/>
          </w:tcPr>
          <w:p w:rsidR="00293904" w:rsidRPr="00E17146" w:rsidRDefault="00D2680A" w:rsidP="0048385C">
            <w:pPr>
              <w:jc w:val="both"/>
              <w:rPr>
                <w:i/>
                <w:lang w:val="en-US"/>
              </w:rPr>
            </w:pPr>
            <w:r w:rsidRPr="00E17146">
              <w:rPr>
                <w:i/>
                <w:lang w:val="en-US"/>
              </w:rPr>
              <w:t>Device, Status and Name</w:t>
            </w:r>
          </w:p>
        </w:tc>
      </w:tr>
      <w:tr w:rsidR="00293904" w:rsidRPr="005610E0" w:rsidTr="00571CF7">
        <w:tc>
          <w:tcPr>
            <w:tcW w:w="1544" w:type="dxa"/>
            <w:shd w:val="clear" w:color="auto" w:fill="00FF00"/>
          </w:tcPr>
          <w:p w:rsidR="00293904" w:rsidRPr="0048385C" w:rsidRDefault="00293904" w:rsidP="0048385C">
            <w:pPr>
              <w:jc w:val="both"/>
              <w:rPr>
                <w:b/>
                <w:lang w:val="en-US"/>
              </w:rPr>
            </w:pPr>
            <w:proofErr w:type="spellStart"/>
            <w:r w:rsidRPr="0048385C">
              <w:rPr>
                <w:b/>
                <w:lang w:val="en-US"/>
              </w:rPr>
              <w:t>Osc</w:t>
            </w:r>
            <w:proofErr w:type="spellEnd"/>
            <w:r w:rsidRPr="0048385C">
              <w:rPr>
                <w:b/>
                <w:lang w:val="en-US"/>
              </w:rPr>
              <w:t xml:space="preserve"> (Oscillators)</w:t>
            </w:r>
          </w:p>
          <w:p w:rsidR="00293904" w:rsidRPr="0048385C" w:rsidRDefault="00293904" w:rsidP="0048385C">
            <w:pPr>
              <w:jc w:val="both"/>
              <w:rPr>
                <w:b/>
                <w:lang w:val="en-US"/>
              </w:rPr>
            </w:pPr>
          </w:p>
        </w:tc>
        <w:tc>
          <w:tcPr>
            <w:tcW w:w="2345" w:type="dxa"/>
            <w:shd w:val="clear" w:color="auto" w:fill="FFFFFF" w:themeFill="background1"/>
          </w:tcPr>
          <w:p w:rsidR="00293904" w:rsidRPr="0048385C" w:rsidRDefault="00293904" w:rsidP="0048385C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 xml:space="preserve">Contains oscillators (basic waveforms, phase mod, shaping </w:t>
            </w:r>
            <w:proofErr w:type="spellStart"/>
            <w:r w:rsidRPr="0048385C">
              <w:rPr>
                <w:lang w:val="en-US"/>
              </w:rPr>
              <w:t>oscil</w:t>
            </w:r>
            <w:proofErr w:type="spellEnd"/>
            <w:r w:rsidRPr="0048385C">
              <w:rPr>
                <w:lang w:val="en-US"/>
              </w:rPr>
              <w:t xml:space="preserve">, simple physical model), noise generators, </w:t>
            </w:r>
            <w:proofErr w:type="spellStart"/>
            <w:r w:rsidRPr="0048385C">
              <w:rPr>
                <w:lang w:val="en-US"/>
              </w:rPr>
              <w:t>DrumSynth</w:t>
            </w:r>
            <w:proofErr w:type="spellEnd"/>
            <w:r w:rsidRPr="0048385C">
              <w:rPr>
                <w:lang w:val="en-US"/>
              </w:rPr>
              <w:t xml:space="preserve"> and DX7 model.</w:t>
            </w:r>
          </w:p>
        </w:tc>
        <w:tc>
          <w:tcPr>
            <w:tcW w:w="2923" w:type="dxa"/>
            <w:tcBorders>
              <w:bottom w:val="single" w:sz="4" w:space="0" w:color="auto"/>
            </w:tcBorders>
            <w:shd w:val="clear" w:color="auto" w:fill="FFFF99"/>
          </w:tcPr>
          <w:p w:rsidR="00293904" w:rsidRDefault="005610E0" w:rsidP="005610E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Majority of OSCs are OK. </w:t>
            </w:r>
          </w:p>
          <w:p w:rsidR="005610E0" w:rsidRPr="0048385C" w:rsidRDefault="005610E0" w:rsidP="005610E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Some things to be clarified i.e. decay times, </w:t>
            </w:r>
            <w:proofErr w:type="spellStart"/>
            <w:r>
              <w:rPr>
                <w:lang w:val="en-US"/>
              </w:rPr>
              <w:t>waveshaping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oscs</w:t>
            </w:r>
            <w:proofErr w:type="spellEnd"/>
            <w:r>
              <w:rPr>
                <w:lang w:val="en-US"/>
              </w:rPr>
              <w:t xml:space="preserve"> waves etc.</w:t>
            </w:r>
          </w:p>
        </w:tc>
        <w:tc>
          <w:tcPr>
            <w:tcW w:w="2533" w:type="dxa"/>
            <w:tcBorders>
              <w:bottom w:val="single" w:sz="4" w:space="0" w:color="auto"/>
            </w:tcBorders>
            <w:shd w:val="clear" w:color="auto" w:fill="FFFF99"/>
          </w:tcPr>
          <w:p w:rsidR="00293904" w:rsidRDefault="005610E0" w:rsidP="0048385C">
            <w:pPr>
              <w:jc w:val="both"/>
              <w:rPr>
                <w:lang w:val="en-US"/>
              </w:rPr>
            </w:pPr>
            <w:proofErr w:type="spellStart"/>
            <w:r w:rsidRPr="005610E0">
              <w:rPr>
                <w:i/>
                <w:lang w:val="en-US"/>
              </w:rPr>
              <w:t>MetNoise</w:t>
            </w:r>
            <w:proofErr w:type="spellEnd"/>
            <w:r>
              <w:rPr>
                <w:lang w:val="en-US"/>
              </w:rPr>
              <w:t xml:space="preserve"> and </w:t>
            </w:r>
            <w:r w:rsidRPr="005610E0">
              <w:rPr>
                <w:i/>
                <w:lang w:val="en-US"/>
              </w:rPr>
              <w:t>String</w:t>
            </w:r>
            <w:r>
              <w:rPr>
                <w:lang w:val="en-US"/>
              </w:rPr>
              <w:t xml:space="preserve"> are the next things to do.</w:t>
            </w:r>
          </w:p>
          <w:p w:rsidR="005610E0" w:rsidRDefault="005610E0" w:rsidP="0048385C">
            <w:pPr>
              <w:jc w:val="both"/>
              <w:rPr>
                <w:lang w:val="en-US"/>
              </w:rPr>
            </w:pPr>
          </w:p>
          <w:p w:rsidR="005610E0" w:rsidRPr="0048385C" w:rsidRDefault="005610E0" w:rsidP="0048385C">
            <w:pPr>
              <w:jc w:val="both"/>
              <w:rPr>
                <w:lang w:val="en-US"/>
              </w:rPr>
            </w:pPr>
            <w:r w:rsidRPr="005610E0">
              <w:rPr>
                <w:i/>
                <w:lang w:val="en-US"/>
              </w:rPr>
              <w:t>DX</w:t>
            </w:r>
            <w:r>
              <w:rPr>
                <w:lang w:val="en-US"/>
              </w:rPr>
              <w:t xml:space="preserve"> models is not yet implemented (and probably to be done at last of everything)</w:t>
            </w:r>
          </w:p>
        </w:tc>
      </w:tr>
      <w:tr w:rsidR="00BA5E13" w:rsidRPr="005610E0" w:rsidTr="00866782">
        <w:tc>
          <w:tcPr>
            <w:tcW w:w="1544" w:type="dxa"/>
            <w:shd w:val="clear" w:color="auto" w:fill="F2F2F2" w:themeFill="background1" w:themeFillShade="F2"/>
          </w:tcPr>
          <w:p w:rsidR="00BA5E13" w:rsidRPr="0048385C" w:rsidRDefault="00BA5E13" w:rsidP="00BA5E13">
            <w:pPr>
              <w:jc w:val="both"/>
              <w:rPr>
                <w:b/>
                <w:lang w:val="en-US"/>
              </w:rPr>
            </w:pPr>
            <w:proofErr w:type="spellStart"/>
            <w:r w:rsidRPr="0048385C">
              <w:rPr>
                <w:b/>
                <w:lang w:val="en-US"/>
              </w:rPr>
              <w:t>Rnd</w:t>
            </w:r>
            <w:proofErr w:type="spellEnd"/>
            <w:r w:rsidRPr="0048385C">
              <w:rPr>
                <w:b/>
                <w:lang w:val="en-US"/>
              </w:rPr>
              <w:t xml:space="preserve"> (Random Generators)</w:t>
            </w:r>
          </w:p>
        </w:tc>
        <w:tc>
          <w:tcPr>
            <w:tcW w:w="2345" w:type="dxa"/>
            <w:shd w:val="clear" w:color="auto" w:fill="auto"/>
          </w:tcPr>
          <w:p w:rsidR="00BA5E13" w:rsidRPr="0048385C" w:rsidRDefault="00BA5E13" w:rsidP="00BA5E13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>Contains random generators and triggers</w:t>
            </w:r>
          </w:p>
        </w:tc>
        <w:tc>
          <w:tcPr>
            <w:tcW w:w="2923" w:type="dxa"/>
            <w:tcBorders>
              <w:bottom w:val="single" w:sz="4" w:space="0" w:color="auto"/>
            </w:tcBorders>
            <w:shd w:val="clear" w:color="auto" w:fill="ED7D31" w:themeFill="accent2"/>
          </w:tcPr>
          <w:p w:rsidR="00BA5E13" w:rsidRPr="0048385C" w:rsidRDefault="00BA5E13" w:rsidP="00BA5E1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The status has been lowered from red to orange. </w:t>
            </w:r>
            <w:proofErr w:type="spellStart"/>
            <w:r>
              <w:rPr>
                <w:lang w:val="en-US"/>
              </w:rPr>
              <w:t>RandomA</w:t>
            </w:r>
            <w:proofErr w:type="spellEnd"/>
            <w:r>
              <w:rPr>
                <w:lang w:val="en-US"/>
              </w:rPr>
              <w:t xml:space="preserve"> &amp; B are OK in statistical sense. </w:t>
            </w:r>
          </w:p>
        </w:tc>
        <w:tc>
          <w:tcPr>
            <w:tcW w:w="2533" w:type="dxa"/>
            <w:tcBorders>
              <w:bottom w:val="single" w:sz="4" w:space="0" w:color="auto"/>
            </w:tcBorders>
            <w:shd w:val="clear" w:color="auto" w:fill="ED7D31" w:themeFill="accent2"/>
          </w:tcPr>
          <w:p w:rsidR="00BA5E13" w:rsidRPr="00BA5E13" w:rsidRDefault="00BA5E13" w:rsidP="00BA5E1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Probably to try get the whole rand sequence.. also analyze Rnd1 vs Rnd2 and </w:t>
            </w:r>
            <w:proofErr w:type="spellStart"/>
            <w:r>
              <w:rPr>
                <w:lang w:val="en-US"/>
              </w:rPr>
              <w:t>impl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RndTrig</w:t>
            </w:r>
            <w:proofErr w:type="spellEnd"/>
          </w:p>
        </w:tc>
      </w:tr>
      <w:tr w:rsidR="00BA5E13" w:rsidRPr="005610E0" w:rsidTr="00BA5E13">
        <w:tc>
          <w:tcPr>
            <w:tcW w:w="1544" w:type="dxa"/>
            <w:shd w:val="clear" w:color="auto" w:fill="E6E6E6"/>
          </w:tcPr>
          <w:p w:rsidR="00BA5E13" w:rsidRPr="0048385C" w:rsidRDefault="00BA5E13" w:rsidP="00BA5E13">
            <w:pPr>
              <w:jc w:val="both"/>
              <w:rPr>
                <w:b/>
                <w:lang w:val="en-US"/>
              </w:rPr>
            </w:pPr>
            <w:r w:rsidRPr="0048385C">
              <w:rPr>
                <w:b/>
                <w:lang w:val="en-US"/>
              </w:rPr>
              <w:t>Filter</w:t>
            </w:r>
          </w:p>
        </w:tc>
        <w:tc>
          <w:tcPr>
            <w:tcW w:w="2345" w:type="dxa"/>
            <w:shd w:val="clear" w:color="auto" w:fill="auto"/>
          </w:tcPr>
          <w:p w:rsidR="00BA5E13" w:rsidRPr="0048385C" w:rsidRDefault="00BA5E13" w:rsidP="00BA5E13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>Contains filters of several types (from basic ones to equalizers, comb filter and wah-wah effect)</w:t>
            </w:r>
          </w:p>
        </w:tc>
        <w:tc>
          <w:tcPr>
            <w:tcW w:w="2923" w:type="dxa"/>
            <w:tcBorders>
              <w:bottom w:val="single" w:sz="4" w:space="0" w:color="auto"/>
            </w:tcBorders>
            <w:shd w:val="clear" w:color="auto" w:fill="FBAA09"/>
          </w:tcPr>
          <w:p w:rsidR="00BA5E13" w:rsidRPr="0048385C" w:rsidRDefault="00BA5E13" w:rsidP="00BA5E13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>LP, HP, all EQs.</w:t>
            </w:r>
          </w:p>
        </w:tc>
        <w:tc>
          <w:tcPr>
            <w:tcW w:w="2533" w:type="dxa"/>
            <w:tcBorders>
              <w:bottom w:val="single" w:sz="4" w:space="0" w:color="auto"/>
            </w:tcBorders>
            <w:shd w:val="clear" w:color="auto" w:fill="FBAA09"/>
          </w:tcPr>
          <w:p w:rsidR="00BA5E13" w:rsidRPr="0048385C" w:rsidRDefault="00BA5E13" w:rsidP="00BA5E13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 xml:space="preserve">Multi, Static and </w:t>
            </w:r>
            <w:proofErr w:type="spellStart"/>
            <w:r w:rsidRPr="0048385C">
              <w:rPr>
                <w:lang w:val="en-US"/>
              </w:rPr>
              <w:t>Wah</w:t>
            </w:r>
            <w:proofErr w:type="spellEnd"/>
            <w:r w:rsidRPr="0048385C">
              <w:rPr>
                <w:lang w:val="en-US"/>
              </w:rPr>
              <w:t xml:space="preserve"> just a matter of time. Find the closest opcode to </w:t>
            </w:r>
            <w:r w:rsidRPr="0048385C">
              <w:rPr>
                <w:i/>
                <w:lang w:val="en-US"/>
              </w:rPr>
              <w:t xml:space="preserve">Nord </w:t>
            </w:r>
            <w:r w:rsidRPr="0048385C">
              <w:rPr>
                <w:lang w:val="en-US"/>
              </w:rPr>
              <w:t xml:space="preserve">and </w:t>
            </w:r>
            <w:r w:rsidRPr="0048385C">
              <w:rPr>
                <w:i/>
                <w:lang w:val="en-US"/>
              </w:rPr>
              <w:t>Classic</w:t>
            </w:r>
            <w:r w:rsidRPr="0048385C">
              <w:rPr>
                <w:lang w:val="en-US"/>
              </w:rPr>
              <w:t xml:space="preserve"> filters.</w:t>
            </w:r>
          </w:p>
        </w:tc>
      </w:tr>
      <w:tr w:rsidR="00E91264" w:rsidRPr="005610E0" w:rsidTr="00E91264">
        <w:tc>
          <w:tcPr>
            <w:tcW w:w="1544" w:type="dxa"/>
            <w:shd w:val="clear" w:color="auto" w:fill="E6E6E6"/>
          </w:tcPr>
          <w:p w:rsidR="00E91264" w:rsidRPr="0048385C" w:rsidRDefault="00E91264" w:rsidP="00E91264">
            <w:pPr>
              <w:jc w:val="both"/>
              <w:rPr>
                <w:b/>
                <w:lang w:val="en-US"/>
              </w:rPr>
            </w:pPr>
            <w:r w:rsidRPr="0048385C">
              <w:rPr>
                <w:b/>
                <w:lang w:val="en-US"/>
              </w:rPr>
              <w:t>Delay</w:t>
            </w:r>
          </w:p>
        </w:tc>
        <w:tc>
          <w:tcPr>
            <w:tcW w:w="2345" w:type="dxa"/>
            <w:shd w:val="clear" w:color="auto" w:fill="auto"/>
          </w:tcPr>
          <w:p w:rsidR="00E91264" w:rsidRPr="0048385C" w:rsidRDefault="00E91264" w:rsidP="00E91264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 xml:space="preserve">Contains several delays (from single to </w:t>
            </w:r>
            <w:proofErr w:type="spellStart"/>
            <w:r w:rsidRPr="0048385C">
              <w:rPr>
                <w:lang w:val="en-US"/>
              </w:rPr>
              <w:t>multitap</w:t>
            </w:r>
            <w:proofErr w:type="spellEnd"/>
            <w:r w:rsidRPr="0048385C">
              <w:rPr>
                <w:lang w:val="en-US"/>
              </w:rPr>
              <w:t>)</w:t>
            </w:r>
          </w:p>
        </w:tc>
        <w:tc>
          <w:tcPr>
            <w:tcW w:w="2923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E91264" w:rsidRPr="0048385C" w:rsidRDefault="00E91264" w:rsidP="00E91264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>Completed</w:t>
            </w:r>
          </w:p>
        </w:tc>
        <w:tc>
          <w:tcPr>
            <w:tcW w:w="2533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E91264" w:rsidRDefault="00E91264" w:rsidP="00E9126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Common check needed and also filters for last units</w:t>
            </w:r>
          </w:p>
          <w:p w:rsidR="00E91264" w:rsidRPr="0048385C" w:rsidRDefault="00E91264" w:rsidP="00E91264">
            <w:pPr>
              <w:jc w:val="both"/>
              <w:rPr>
                <w:lang w:val="en-US"/>
              </w:rPr>
            </w:pPr>
          </w:p>
        </w:tc>
      </w:tr>
      <w:tr w:rsidR="00E91264" w:rsidRPr="007A3B45" w:rsidTr="007A3B45">
        <w:tc>
          <w:tcPr>
            <w:tcW w:w="1544" w:type="dxa"/>
            <w:shd w:val="clear" w:color="auto" w:fill="E6E6E6"/>
          </w:tcPr>
          <w:p w:rsidR="00E91264" w:rsidRPr="0048385C" w:rsidRDefault="00E91264" w:rsidP="00E91264">
            <w:pPr>
              <w:jc w:val="both"/>
              <w:rPr>
                <w:b/>
                <w:lang w:val="en-US"/>
              </w:rPr>
            </w:pPr>
            <w:r w:rsidRPr="0048385C">
              <w:rPr>
                <w:b/>
                <w:lang w:val="en-US"/>
              </w:rPr>
              <w:t>Level</w:t>
            </w:r>
          </w:p>
        </w:tc>
        <w:tc>
          <w:tcPr>
            <w:tcW w:w="2345" w:type="dxa"/>
            <w:shd w:val="clear" w:color="auto" w:fill="auto"/>
          </w:tcPr>
          <w:p w:rsidR="00E91264" w:rsidRPr="0048385C" w:rsidRDefault="00E91264" w:rsidP="00E91264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>Contains a lot modules related to value modulation, comparison etc.</w:t>
            </w:r>
          </w:p>
        </w:tc>
        <w:tc>
          <w:tcPr>
            <w:tcW w:w="2923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E91264" w:rsidRPr="0048385C" w:rsidRDefault="00E91264" w:rsidP="00E91264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>Completed</w:t>
            </w:r>
          </w:p>
        </w:tc>
        <w:tc>
          <w:tcPr>
            <w:tcW w:w="2533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E91264" w:rsidRDefault="00E91264" w:rsidP="00E9126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Common check needed</w:t>
            </w:r>
          </w:p>
          <w:p w:rsidR="00E91264" w:rsidRPr="0048385C" w:rsidRDefault="00E91264" w:rsidP="00E9126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</w:tr>
      <w:tr w:rsidR="00E91264" w:rsidRPr="0048385C" w:rsidTr="005966FA">
        <w:trPr>
          <w:trHeight w:val="647"/>
        </w:trPr>
        <w:tc>
          <w:tcPr>
            <w:tcW w:w="1544" w:type="dxa"/>
            <w:shd w:val="clear" w:color="auto" w:fill="E6E6E6"/>
          </w:tcPr>
          <w:p w:rsidR="00E91264" w:rsidRPr="0048385C" w:rsidRDefault="00E91264" w:rsidP="00E91264">
            <w:pPr>
              <w:jc w:val="both"/>
              <w:rPr>
                <w:b/>
                <w:lang w:val="en-US"/>
              </w:rPr>
            </w:pPr>
            <w:r w:rsidRPr="0048385C">
              <w:rPr>
                <w:b/>
                <w:lang w:val="en-US"/>
              </w:rPr>
              <w:t>Switch</w:t>
            </w:r>
          </w:p>
        </w:tc>
        <w:tc>
          <w:tcPr>
            <w:tcW w:w="2345" w:type="dxa"/>
            <w:shd w:val="clear" w:color="auto" w:fill="auto"/>
          </w:tcPr>
          <w:p w:rsidR="00E91264" w:rsidRPr="0048385C" w:rsidRDefault="00E91264" w:rsidP="00E91264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>Contains a number of different switches</w:t>
            </w:r>
          </w:p>
        </w:tc>
        <w:tc>
          <w:tcPr>
            <w:tcW w:w="2923" w:type="dxa"/>
            <w:tcBorders>
              <w:bottom w:val="single" w:sz="4" w:space="0" w:color="auto"/>
            </w:tcBorders>
            <w:shd w:val="clear" w:color="auto" w:fill="FFFF00"/>
          </w:tcPr>
          <w:p w:rsidR="001A140D" w:rsidRPr="0048385C" w:rsidRDefault="005966FA" w:rsidP="0087243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Everything except Mux81x</w:t>
            </w:r>
          </w:p>
        </w:tc>
        <w:tc>
          <w:tcPr>
            <w:tcW w:w="2533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E91264" w:rsidRPr="0048385C" w:rsidRDefault="00E91264" w:rsidP="00E91264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>Need revisiting and checking</w:t>
            </w:r>
          </w:p>
        </w:tc>
      </w:tr>
      <w:tr w:rsidR="00E91264" w:rsidRPr="0048385C" w:rsidTr="00BA5E13">
        <w:tc>
          <w:tcPr>
            <w:tcW w:w="1544" w:type="dxa"/>
            <w:shd w:val="clear" w:color="auto" w:fill="E6E6E6"/>
          </w:tcPr>
          <w:p w:rsidR="00E91264" w:rsidRPr="0048385C" w:rsidRDefault="00E91264" w:rsidP="00E91264">
            <w:pPr>
              <w:jc w:val="both"/>
              <w:rPr>
                <w:b/>
                <w:lang w:val="en-US"/>
              </w:rPr>
            </w:pPr>
            <w:proofErr w:type="spellStart"/>
            <w:r w:rsidRPr="0048385C">
              <w:rPr>
                <w:b/>
                <w:lang w:val="en-US"/>
              </w:rPr>
              <w:t>Seq</w:t>
            </w:r>
            <w:proofErr w:type="spellEnd"/>
          </w:p>
        </w:tc>
        <w:tc>
          <w:tcPr>
            <w:tcW w:w="2345" w:type="dxa"/>
            <w:shd w:val="clear" w:color="auto" w:fill="auto"/>
          </w:tcPr>
          <w:p w:rsidR="00E91264" w:rsidRPr="0048385C" w:rsidRDefault="00E91264" w:rsidP="00E91264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>Contains several sequencers</w:t>
            </w:r>
          </w:p>
        </w:tc>
        <w:tc>
          <w:tcPr>
            <w:tcW w:w="2923" w:type="dxa"/>
            <w:tcBorders>
              <w:bottom w:val="single" w:sz="4" w:space="0" w:color="auto"/>
            </w:tcBorders>
            <w:shd w:val="clear" w:color="auto" w:fill="FFFF00"/>
          </w:tcPr>
          <w:p w:rsidR="00E91264" w:rsidRPr="0048385C" w:rsidRDefault="00E91264" w:rsidP="00E91264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 xml:space="preserve">The toughest </w:t>
            </w:r>
            <w:proofErr w:type="spellStart"/>
            <w:r w:rsidRPr="0048385C">
              <w:rPr>
                <w:i/>
                <w:lang w:val="en-US"/>
              </w:rPr>
              <w:t>NoteSeq</w:t>
            </w:r>
            <w:proofErr w:type="spellEnd"/>
            <w:r w:rsidRPr="0048385C">
              <w:rPr>
                <w:lang w:val="en-US"/>
              </w:rPr>
              <w:t xml:space="preserve"> is almost completed. Just need some more work around parking etc. </w:t>
            </w:r>
          </w:p>
        </w:tc>
        <w:tc>
          <w:tcPr>
            <w:tcW w:w="2533" w:type="dxa"/>
            <w:tcBorders>
              <w:bottom w:val="single" w:sz="4" w:space="0" w:color="auto"/>
            </w:tcBorders>
            <w:shd w:val="clear" w:color="auto" w:fill="FFFF00"/>
          </w:tcPr>
          <w:p w:rsidR="00E91264" w:rsidRPr="0048385C" w:rsidRDefault="00E91264" w:rsidP="00E91264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 xml:space="preserve">To downgrade </w:t>
            </w:r>
            <w:proofErr w:type="spellStart"/>
            <w:r w:rsidRPr="0048385C">
              <w:rPr>
                <w:i/>
                <w:lang w:val="en-US"/>
              </w:rPr>
              <w:t>NoteSeq</w:t>
            </w:r>
            <w:proofErr w:type="spellEnd"/>
            <w:r w:rsidRPr="0048385C">
              <w:rPr>
                <w:lang w:val="en-US"/>
              </w:rPr>
              <w:t xml:space="preserve"> model to others. Should be quite easy.</w:t>
            </w:r>
          </w:p>
        </w:tc>
      </w:tr>
      <w:tr w:rsidR="00E91264" w:rsidRPr="005610E0" w:rsidTr="00BA5E13">
        <w:tc>
          <w:tcPr>
            <w:tcW w:w="1544" w:type="dxa"/>
            <w:shd w:val="clear" w:color="auto" w:fill="E6E6E6"/>
          </w:tcPr>
          <w:p w:rsidR="00E91264" w:rsidRPr="0048385C" w:rsidRDefault="00E91264" w:rsidP="00E91264">
            <w:pPr>
              <w:jc w:val="both"/>
              <w:rPr>
                <w:b/>
                <w:lang w:val="en-US"/>
              </w:rPr>
            </w:pPr>
            <w:r w:rsidRPr="0048385C">
              <w:rPr>
                <w:b/>
                <w:lang w:val="en-US"/>
              </w:rPr>
              <w:t>Note</w:t>
            </w:r>
          </w:p>
        </w:tc>
        <w:tc>
          <w:tcPr>
            <w:tcW w:w="2345" w:type="dxa"/>
            <w:shd w:val="clear" w:color="auto" w:fill="auto"/>
          </w:tcPr>
          <w:p w:rsidR="00E91264" w:rsidRPr="0048385C" w:rsidRDefault="00E91264" w:rsidP="00E91264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 xml:space="preserve">Contains note </w:t>
            </w:r>
            <w:proofErr w:type="spellStart"/>
            <w:r w:rsidRPr="0048385C">
              <w:rPr>
                <w:lang w:val="en-US"/>
              </w:rPr>
              <w:t>quantizers</w:t>
            </w:r>
            <w:proofErr w:type="spellEnd"/>
            <w:r w:rsidRPr="0048385C">
              <w:rPr>
                <w:lang w:val="en-US"/>
              </w:rPr>
              <w:t>, gliders, zero crossing counter etc.</w:t>
            </w:r>
          </w:p>
        </w:tc>
        <w:tc>
          <w:tcPr>
            <w:tcW w:w="2923" w:type="dxa"/>
            <w:tcBorders>
              <w:bottom w:val="single" w:sz="4" w:space="0" w:color="auto"/>
            </w:tcBorders>
            <w:shd w:val="clear" w:color="auto" w:fill="FFFF00"/>
          </w:tcPr>
          <w:p w:rsidR="00E91264" w:rsidRPr="0048385C" w:rsidRDefault="00E91264" w:rsidP="00E91264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>Nothing is implemented yet</w:t>
            </w:r>
          </w:p>
        </w:tc>
        <w:tc>
          <w:tcPr>
            <w:tcW w:w="2533" w:type="dxa"/>
            <w:tcBorders>
              <w:bottom w:val="single" w:sz="4" w:space="0" w:color="auto"/>
            </w:tcBorders>
            <w:shd w:val="clear" w:color="auto" w:fill="FFFF00"/>
          </w:tcPr>
          <w:p w:rsidR="00E91264" w:rsidRPr="0048385C" w:rsidRDefault="00E91264" w:rsidP="00E91264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>Need someone to start it</w:t>
            </w:r>
          </w:p>
        </w:tc>
      </w:tr>
      <w:tr w:rsidR="00E91264" w:rsidRPr="005610E0" w:rsidTr="00BA5E13">
        <w:tc>
          <w:tcPr>
            <w:tcW w:w="1544" w:type="dxa"/>
            <w:shd w:val="clear" w:color="auto" w:fill="E6E6E6"/>
          </w:tcPr>
          <w:p w:rsidR="00E91264" w:rsidRPr="0048385C" w:rsidRDefault="00E91264" w:rsidP="00E91264">
            <w:pPr>
              <w:jc w:val="both"/>
              <w:rPr>
                <w:b/>
                <w:lang w:val="en-US"/>
              </w:rPr>
            </w:pPr>
            <w:r w:rsidRPr="0048385C">
              <w:rPr>
                <w:b/>
                <w:lang w:val="en-US"/>
              </w:rPr>
              <w:lastRenderedPageBreak/>
              <w:t>LFO</w:t>
            </w:r>
          </w:p>
        </w:tc>
        <w:tc>
          <w:tcPr>
            <w:tcW w:w="2345" w:type="dxa"/>
            <w:shd w:val="clear" w:color="auto" w:fill="auto"/>
          </w:tcPr>
          <w:p w:rsidR="00E91264" w:rsidRPr="0048385C" w:rsidRDefault="00E91264" w:rsidP="00E91264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>Contains several LFOs and also a Clock generator</w:t>
            </w:r>
          </w:p>
        </w:tc>
        <w:tc>
          <w:tcPr>
            <w:tcW w:w="2923" w:type="dxa"/>
            <w:tcBorders>
              <w:bottom w:val="single" w:sz="4" w:space="0" w:color="auto"/>
            </w:tcBorders>
            <w:shd w:val="clear" w:color="auto" w:fill="FFFF00"/>
          </w:tcPr>
          <w:p w:rsidR="00E91264" w:rsidRPr="0048385C" w:rsidRDefault="00E91264" w:rsidP="00E91264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 xml:space="preserve">LFO works fine, but without two last waves. </w:t>
            </w:r>
            <w:proofErr w:type="spellStart"/>
            <w:r w:rsidRPr="0048385C">
              <w:rPr>
                <w:lang w:val="en-US"/>
              </w:rPr>
              <w:t>Clk</w:t>
            </w:r>
            <w:proofErr w:type="spellEnd"/>
            <w:r w:rsidRPr="0048385C">
              <w:rPr>
                <w:lang w:val="en-US"/>
              </w:rPr>
              <w:t xml:space="preserve"> generator is done.</w:t>
            </w:r>
          </w:p>
        </w:tc>
        <w:tc>
          <w:tcPr>
            <w:tcW w:w="2533" w:type="dxa"/>
            <w:tcBorders>
              <w:bottom w:val="single" w:sz="4" w:space="0" w:color="auto"/>
            </w:tcBorders>
            <w:shd w:val="clear" w:color="auto" w:fill="FFFF00"/>
          </w:tcPr>
          <w:p w:rsidR="00E91264" w:rsidRPr="0048385C" w:rsidRDefault="00E91264" w:rsidP="00E91264">
            <w:pPr>
              <w:jc w:val="both"/>
              <w:rPr>
                <w:iCs/>
                <w:lang w:val="en-US"/>
              </w:rPr>
            </w:pPr>
            <w:r w:rsidRPr="0048385C">
              <w:rPr>
                <w:i/>
                <w:lang w:val="en-US"/>
              </w:rPr>
              <w:t xml:space="preserve">LFOA </w:t>
            </w:r>
            <w:r w:rsidRPr="0048385C">
              <w:rPr>
                <w:iCs/>
                <w:lang w:val="en-US"/>
              </w:rPr>
              <w:t>should be fully finished asap.</w:t>
            </w:r>
          </w:p>
        </w:tc>
      </w:tr>
      <w:tr w:rsidR="00E91264" w:rsidRPr="0048385C" w:rsidTr="00BA5E13">
        <w:tc>
          <w:tcPr>
            <w:tcW w:w="1544" w:type="dxa"/>
            <w:shd w:val="clear" w:color="auto" w:fill="E6E6E6"/>
          </w:tcPr>
          <w:p w:rsidR="00E91264" w:rsidRPr="0048385C" w:rsidRDefault="00E91264" w:rsidP="00E91264">
            <w:pPr>
              <w:jc w:val="both"/>
              <w:rPr>
                <w:b/>
                <w:lang w:val="en-US"/>
              </w:rPr>
            </w:pPr>
            <w:proofErr w:type="spellStart"/>
            <w:r w:rsidRPr="0048385C">
              <w:rPr>
                <w:b/>
                <w:lang w:val="en-US"/>
              </w:rPr>
              <w:t>Env</w:t>
            </w:r>
            <w:proofErr w:type="spellEnd"/>
            <w:r w:rsidRPr="0048385C">
              <w:rPr>
                <w:b/>
                <w:lang w:val="en-US"/>
              </w:rPr>
              <w:t xml:space="preserve"> </w:t>
            </w:r>
          </w:p>
        </w:tc>
        <w:tc>
          <w:tcPr>
            <w:tcW w:w="2345" w:type="dxa"/>
            <w:shd w:val="clear" w:color="auto" w:fill="auto"/>
          </w:tcPr>
          <w:p w:rsidR="00E91264" w:rsidRPr="0048385C" w:rsidRDefault="00E91264" w:rsidP="00E91264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>Contains several types of envelopes (H, D, ADSR, AHD etc.)</w:t>
            </w:r>
          </w:p>
        </w:tc>
        <w:tc>
          <w:tcPr>
            <w:tcW w:w="2923" w:type="dxa"/>
            <w:tcBorders>
              <w:bottom w:val="single" w:sz="4" w:space="0" w:color="auto"/>
            </w:tcBorders>
            <w:shd w:val="clear" w:color="auto" w:fill="FFFF00"/>
          </w:tcPr>
          <w:p w:rsidR="00E91264" w:rsidRPr="0048385C" w:rsidRDefault="00E91264" w:rsidP="00E91264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 xml:space="preserve">Just a matter of time. </w:t>
            </w:r>
          </w:p>
        </w:tc>
        <w:tc>
          <w:tcPr>
            <w:tcW w:w="2533" w:type="dxa"/>
            <w:tcBorders>
              <w:bottom w:val="single" w:sz="4" w:space="0" w:color="auto"/>
            </w:tcBorders>
            <w:shd w:val="clear" w:color="auto" w:fill="FFFF00"/>
          </w:tcPr>
          <w:p w:rsidR="00E91264" w:rsidRPr="0048385C" w:rsidRDefault="00E91264" w:rsidP="00E91264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>Nothing special</w:t>
            </w:r>
          </w:p>
        </w:tc>
      </w:tr>
      <w:tr w:rsidR="00E91264" w:rsidRPr="005610E0" w:rsidTr="009A777E">
        <w:tc>
          <w:tcPr>
            <w:tcW w:w="1544" w:type="dxa"/>
            <w:shd w:val="clear" w:color="auto" w:fill="D9D9D9" w:themeFill="background1" w:themeFillShade="D9"/>
          </w:tcPr>
          <w:p w:rsidR="00E91264" w:rsidRPr="0048385C" w:rsidRDefault="00E91264" w:rsidP="00E91264">
            <w:pPr>
              <w:jc w:val="both"/>
              <w:rPr>
                <w:b/>
                <w:lang w:val="en-US"/>
              </w:rPr>
            </w:pPr>
            <w:r w:rsidRPr="0048385C">
              <w:rPr>
                <w:b/>
                <w:lang w:val="en-US"/>
              </w:rPr>
              <w:t>FX</w:t>
            </w:r>
          </w:p>
        </w:tc>
        <w:tc>
          <w:tcPr>
            <w:tcW w:w="2345" w:type="dxa"/>
            <w:shd w:val="clear" w:color="auto" w:fill="auto"/>
          </w:tcPr>
          <w:p w:rsidR="00E91264" w:rsidRPr="0048385C" w:rsidRDefault="00E91264" w:rsidP="00E91264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 xml:space="preserve">Contains typical set of digital effects (chorus, </w:t>
            </w:r>
            <w:proofErr w:type="spellStart"/>
            <w:r w:rsidRPr="0048385C">
              <w:rPr>
                <w:lang w:val="en-US"/>
              </w:rPr>
              <w:t>flanger</w:t>
            </w:r>
            <w:proofErr w:type="spellEnd"/>
            <w:r w:rsidRPr="0048385C">
              <w:rPr>
                <w:lang w:val="en-US"/>
              </w:rPr>
              <w:t xml:space="preserve">, </w:t>
            </w:r>
            <w:proofErr w:type="spellStart"/>
            <w:r w:rsidRPr="0048385C">
              <w:rPr>
                <w:lang w:val="en-US"/>
              </w:rPr>
              <w:t>phaser</w:t>
            </w:r>
            <w:proofErr w:type="spellEnd"/>
            <w:r w:rsidRPr="0048385C">
              <w:rPr>
                <w:lang w:val="en-US"/>
              </w:rPr>
              <w:t xml:space="preserve">, reverb, digitizer, pitch shifter, scratcher and compressor). </w:t>
            </w:r>
          </w:p>
        </w:tc>
        <w:tc>
          <w:tcPr>
            <w:tcW w:w="2923" w:type="dxa"/>
            <w:tcBorders>
              <w:bottom w:val="single" w:sz="4" w:space="0" w:color="auto"/>
            </w:tcBorders>
            <w:shd w:val="clear" w:color="auto" w:fill="ED7D31" w:themeFill="accent2"/>
          </w:tcPr>
          <w:p w:rsidR="00E91264" w:rsidRPr="0048385C" w:rsidRDefault="00E91264" w:rsidP="00E91264">
            <w:pPr>
              <w:jc w:val="both"/>
              <w:rPr>
                <w:lang w:val="en-US"/>
              </w:rPr>
            </w:pPr>
            <w:proofErr w:type="spellStart"/>
            <w:r w:rsidRPr="009A777E">
              <w:rPr>
                <w:i/>
                <w:lang w:val="en-US"/>
              </w:rPr>
              <w:t>Flanger</w:t>
            </w:r>
            <w:proofErr w:type="spellEnd"/>
            <w:r>
              <w:rPr>
                <w:lang w:val="en-US"/>
              </w:rPr>
              <w:t xml:space="preserve"> is done (with good precision). </w:t>
            </w:r>
            <w:proofErr w:type="spellStart"/>
            <w:r w:rsidRPr="009A777E">
              <w:rPr>
                <w:i/>
                <w:lang w:val="en-US"/>
              </w:rPr>
              <w:t>Phaser</w:t>
            </w:r>
            <w:proofErr w:type="spellEnd"/>
            <w:r>
              <w:rPr>
                <w:lang w:val="en-US"/>
              </w:rPr>
              <w:t xml:space="preserve"> is coming. </w:t>
            </w:r>
            <w:r w:rsidRPr="009A777E">
              <w:rPr>
                <w:i/>
                <w:lang w:val="en-US"/>
              </w:rPr>
              <w:t>Chorus</w:t>
            </w:r>
            <w:r>
              <w:rPr>
                <w:lang w:val="en-US"/>
              </w:rPr>
              <w:t xml:space="preserve"> remains under research. </w:t>
            </w:r>
            <w:proofErr w:type="spellStart"/>
            <w:r w:rsidRPr="00B57F99">
              <w:rPr>
                <w:i/>
                <w:lang w:val="en-US"/>
              </w:rPr>
              <w:t>FreqShift</w:t>
            </w:r>
            <w:proofErr w:type="spellEnd"/>
            <w:r>
              <w:rPr>
                <w:lang w:val="en-US"/>
              </w:rPr>
              <w:t xml:space="preserve"> is added, but NM’s FFT is dirtier  </w:t>
            </w:r>
            <w:r w:rsidRPr="0048385C">
              <w:rPr>
                <w:lang w:val="en-US"/>
              </w:rPr>
              <w:t xml:space="preserve"> </w:t>
            </w:r>
          </w:p>
        </w:tc>
        <w:tc>
          <w:tcPr>
            <w:tcW w:w="2533" w:type="dxa"/>
            <w:tcBorders>
              <w:bottom w:val="single" w:sz="4" w:space="0" w:color="auto"/>
            </w:tcBorders>
            <w:shd w:val="clear" w:color="auto" w:fill="ED7D31" w:themeFill="accent2"/>
          </w:tcPr>
          <w:p w:rsidR="00E91264" w:rsidRPr="009A777E" w:rsidRDefault="00E91264" w:rsidP="00E91264">
            <w:pPr>
              <w:jc w:val="both"/>
              <w:rPr>
                <w:lang w:val="en-US"/>
              </w:rPr>
            </w:pPr>
            <w:r>
              <w:rPr>
                <w:i/>
                <w:lang w:val="en-US"/>
              </w:rPr>
              <w:t xml:space="preserve">Reverb </w:t>
            </w:r>
            <w:r>
              <w:rPr>
                <w:lang w:val="en-US"/>
              </w:rPr>
              <w:t xml:space="preserve">should be done asap since it is frequently used. Some research on </w:t>
            </w:r>
            <w:r w:rsidRPr="009A777E">
              <w:rPr>
                <w:i/>
                <w:lang w:val="en-US"/>
              </w:rPr>
              <w:t>Digitizer</w:t>
            </w:r>
            <w:r>
              <w:rPr>
                <w:lang w:val="en-US"/>
              </w:rPr>
              <w:t xml:space="preserve"> should be initiated.</w:t>
            </w:r>
          </w:p>
        </w:tc>
      </w:tr>
      <w:tr w:rsidR="00E91264" w:rsidRPr="009A777E" w:rsidTr="009A777E">
        <w:tc>
          <w:tcPr>
            <w:tcW w:w="1544" w:type="dxa"/>
            <w:shd w:val="clear" w:color="auto" w:fill="E6E6E6"/>
          </w:tcPr>
          <w:p w:rsidR="00E91264" w:rsidRPr="0048385C" w:rsidRDefault="00E91264" w:rsidP="00E91264">
            <w:pPr>
              <w:jc w:val="both"/>
              <w:rPr>
                <w:b/>
                <w:lang w:val="en-US"/>
              </w:rPr>
            </w:pPr>
            <w:r w:rsidRPr="0048385C">
              <w:rPr>
                <w:b/>
                <w:lang w:val="en-US"/>
              </w:rPr>
              <w:t>Shaper</w:t>
            </w:r>
          </w:p>
        </w:tc>
        <w:tc>
          <w:tcPr>
            <w:tcW w:w="2345" w:type="dxa"/>
            <w:shd w:val="clear" w:color="auto" w:fill="auto"/>
          </w:tcPr>
          <w:p w:rsidR="00E91264" w:rsidRPr="0048385C" w:rsidRDefault="00E91264" w:rsidP="00E91264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>Contains typical shaping modules</w:t>
            </w:r>
          </w:p>
        </w:tc>
        <w:tc>
          <w:tcPr>
            <w:tcW w:w="2923" w:type="dxa"/>
            <w:tcBorders>
              <w:bottom w:val="single" w:sz="4" w:space="0" w:color="auto"/>
            </w:tcBorders>
            <w:shd w:val="clear" w:color="auto" w:fill="FFFF00"/>
          </w:tcPr>
          <w:p w:rsidR="00E91264" w:rsidRPr="0048385C" w:rsidRDefault="00E91264" w:rsidP="00E91264">
            <w:pPr>
              <w:jc w:val="both"/>
              <w:rPr>
                <w:lang w:val="en-US"/>
              </w:rPr>
            </w:pPr>
            <w:r w:rsidRPr="001F13AB">
              <w:rPr>
                <w:i/>
                <w:lang w:val="en-US"/>
              </w:rPr>
              <w:t>Clip, Wrap, Static</w:t>
            </w:r>
            <w:r>
              <w:rPr>
                <w:lang w:val="en-US"/>
              </w:rPr>
              <w:t xml:space="preserve"> and </w:t>
            </w:r>
            <w:proofErr w:type="spellStart"/>
            <w:r w:rsidRPr="001F13AB">
              <w:rPr>
                <w:i/>
                <w:lang w:val="en-US"/>
              </w:rPr>
              <w:t>Rect</w:t>
            </w:r>
            <w:proofErr w:type="spellEnd"/>
            <w:r>
              <w:rPr>
                <w:lang w:val="en-US"/>
              </w:rPr>
              <w:t xml:space="preserve"> are done  </w:t>
            </w:r>
          </w:p>
        </w:tc>
        <w:tc>
          <w:tcPr>
            <w:tcW w:w="2533" w:type="dxa"/>
            <w:tcBorders>
              <w:bottom w:val="single" w:sz="4" w:space="0" w:color="auto"/>
            </w:tcBorders>
            <w:shd w:val="clear" w:color="auto" w:fill="FFFF00"/>
          </w:tcPr>
          <w:p w:rsidR="00E91264" w:rsidRPr="0048385C" w:rsidRDefault="00E91264" w:rsidP="00E91264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>Nothing special</w:t>
            </w:r>
          </w:p>
        </w:tc>
      </w:tr>
      <w:tr w:rsidR="00E91264" w:rsidRPr="005610E0" w:rsidTr="00BA5E13">
        <w:tc>
          <w:tcPr>
            <w:tcW w:w="1544" w:type="dxa"/>
            <w:shd w:val="clear" w:color="auto" w:fill="E6E6E6"/>
          </w:tcPr>
          <w:p w:rsidR="00E91264" w:rsidRPr="0048385C" w:rsidRDefault="00E91264" w:rsidP="00E91264">
            <w:pPr>
              <w:jc w:val="both"/>
              <w:rPr>
                <w:b/>
                <w:lang w:val="en-US"/>
              </w:rPr>
            </w:pPr>
            <w:r w:rsidRPr="0048385C">
              <w:rPr>
                <w:b/>
                <w:lang w:val="en-US"/>
              </w:rPr>
              <w:t>Mixers</w:t>
            </w:r>
          </w:p>
        </w:tc>
        <w:tc>
          <w:tcPr>
            <w:tcW w:w="2345" w:type="dxa"/>
            <w:shd w:val="clear" w:color="auto" w:fill="auto"/>
          </w:tcPr>
          <w:p w:rsidR="00E91264" w:rsidRPr="0048385C" w:rsidRDefault="00E91264" w:rsidP="00E91264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>Contains a number of mixers</w:t>
            </w:r>
          </w:p>
        </w:tc>
        <w:tc>
          <w:tcPr>
            <w:tcW w:w="2923" w:type="dxa"/>
            <w:tcBorders>
              <w:bottom w:val="single" w:sz="4" w:space="0" w:color="auto"/>
            </w:tcBorders>
            <w:shd w:val="clear" w:color="auto" w:fill="A8D08D"/>
          </w:tcPr>
          <w:p w:rsidR="00E91264" w:rsidRPr="00241BAF" w:rsidRDefault="00E91264" w:rsidP="00E9126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  <w:tc>
          <w:tcPr>
            <w:tcW w:w="2533" w:type="dxa"/>
            <w:tcBorders>
              <w:bottom w:val="single" w:sz="4" w:space="0" w:color="auto"/>
            </w:tcBorders>
            <w:shd w:val="clear" w:color="auto" w:fill="A8D08D"/>
          </w:tcPr>
          <w:p w:rsidR="00E91264" w:rsidRPr="0048385C" w:rsidRDefault="00E91264" w:rsidP="00E9126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Four last modules need checking in modulation mode</w:t>
            </w:r>
          </w:p>
        </w:tc>
      </w:tr>
      <w:tr w:rsidR="00E91264" w:rsidRPr="005610E0" w:rsidTr="00BA5E13">
        <w:tc>
          <w:tcPr>
            <w:tcW w:w="1544" w:type="dxa"/>
            <w:shd w:val="clear" w:color="auto" w:fill="E6E6E6"/>
          </w:tcPr>
          <w:p w:rsidR="00E91264" w:rsidRPr="0048385C" w:rsidRDefault="00E91264" w:rsidP="00E91264">
            <w:pPr>
              <w:jc w:val="both"/>
              <w:rPr>
                <w:b/>
                <w:lang w:val="en-US"/>
              </w:rPr>
            </w:pPr>
            <w:r w:rsidRPr="0048385C">
              <w:rPr>
                <w:b/>
                <w:lang w:val="en-US"/>
              </w:rPr>
              <w:t>Logic</w:t>
            </w:r>
          </w:p>
        </w:tc>
        <w:tc>
          <w:tcPr>
            <w:tcW w:w="2345" w:type="dxa"/>
            <w:shd w:val="clear" w:color="auto" w:fill="auto"/>
          </w:tcPr>
          <w:p w:rsidR="00E91264" w:rsidRPr="0048385C" w:rsidRDefault="00E91264" w:rsidP="00E91264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 xml:space="preserve">Contains logic modules (from AND, OR, XOR </w:t>
            </w:r>
            <w:proofErr w:type="spellStart"/>
            <w:r w:rsidRPr="0048385C">
              <w:rPr>
                <w:lang w:val="en-US"/>
              </w:rPr>
              <w:t>etc</w:t>
            </w:r>
            <w:proofErr w:type="spellEnd"/>
            <w:r w:rsidRPr="0048385C">
              <w:rPr>
                <w:lang w:val="en-US"/>
              </w:rPr>
              <w:t xml:space="preserve"> to binary counter and ADC/DAC)</w:t>
            </w:r>
          </w:p>
        </w:tc>
        <w:tc>
          <w:tcPr>
            <w:tcW w:w="2923" w:type="dxa"/>
            <w:tcBorders>
              <w:bottom w:val="single" w:sz="4" w:space="0" w:color="auto"/>
            </w:tcBorders>
            <w:shd w:val="clear" w:color="auto" w:fill="A8D08D"/>
          </w:tcPr>
          <w:p w:rsidR="00E91264" w:rsidRPr="0048385C" w:rsidRDefault="00E91264" w:rsidP="00E91264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>Completed</w:t>
            </w:r>
          </w:p>
        </w:tc>
        <w:tc>
          <w:tcPr>
            <w:tcW w:w="2533" w:type="dxa"/>
            <w:tcBorders>
              <w:bottom w:val="single" w:sz="4" w:space="0" w:color="auto"/>
            </w:tcBorders>
            <w:shd w:val="clear" w:color="auto" w:fill="A8D08D"/>
          </w:tcPr>
          <w:p w:rsidR="00E91264" w:rsidRPr="0048385C" w:rsidRDefault="00E91264" w:rsidP="00E9126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Check switch time for better simulation </w:t>
            </w:r>
          </w:p>
        </w:tc>
      </w:tr>
      <w:tr w:rsidR="00E91264" w:rsidRPr="0048385C" w:rsidTr="002B3861">
        <w:tc>
          <w:tcPr>
            <w:tcW w:w="1544" w:type="dxa"/>
            <w:shd w:val="clear" w:color="auto" w:fill="E6E6E6"/>
          </w:tcPr>
          <w:p w:rsidR="00E91264" w:rsidRPr="0048385C" w:rsidRDefault="00E91264" w:rsidP="00E91264">
            <w:pPr>
              <w:jc w:val="both"/>
              <w:rPr>
                <w:b/>
                <w:lang w:val="en-US"/>
              </w:rPr>
            </w:pPr>
            <w:r w:rsidRPr="0048385C">
              <w:rPr>
                <w:b/>
                <w:lang w:val="en-US"/>
              </w:rPr>
              <w:t>MIDI</w:t>
            </w:r>
          </w:p>
        </w:tc>
        <w:tc>
          <w:tcPr>
            <w:tcW w:w="2345" w:type="dxa"/>
            <w:shd w:val="clear" w:color="auto" w:fill="auto"/>
          </w:tcPr>
          <w:p w:rsidR="00E91264" w:rsidRPr="0048385C" w:rsidRDefault="00E91264" w:rsidP="00E91264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 xml:space="preserve">Typical </w:t>
            </w:r>
            <w:smartTag w:uri="urn:schemas-microsoft-com:office:smarttags" w:element="place">
              <w:r w:rsidRPr="0048385C">
                <w:rPr>
                  <w:lang w:val="en-US"/>
                </w:rPr>
                <w:t>MIDI</w:t>
              </w:r>
            </w:smartTag>
            <w:r w:rsidRPr="0048385C">
              <w:rPr>
                <w:lang w:val="en-US"/>
              </w:rPr>
              <w:t xml:space="preserve"> section (note on, program change </w:t>
            </w:r>
            <w:proofErr w:type="spellStart"/>
            <w:r w:rsidRPr="0048385C">
              <w:rPr>
                <w:lang w:val="en-US"/>
              </w:rPr>
              <w:t>etc</w:t>
            </w:r>
            <w:proofErr w:type="spellEnd"/>
            <w:r w:rsidRPr="0048385C">
              <w:rPr>
                <w:lang w:val="en-US"/>
              </w:rPr>
              <w:t>).</w:t>
            </w:r>
          </w:p>
        </w:tc>
        <w:tc>
          <w:tcPr>
            <w:tcW w:w="2923" w:type="dxa"/>
            <w:shd w:val="clear" w:color="auto" w:fill="A8D08D" w:themeFill="accent6" w:themeFillTint="99"/>
          </w:tcPr>
          <w:p w:rsidR="00E91264" w:rsidRPr="0048385C" w:rsidRDefault="002B3861" w:rsidP="00E91264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>Completed</w:t>
            </w:r>
          </w:p>
        </w:tc>
        <w:tc>
          <w:tcPr>
            <w:tcW w:w="2533" w:type="dxa"/>
            <w:shd w:val="clear" w:color="auto" w:fill="A8D08D" w:themeFill="accent6" w:themeFillTint="99"/>
          </w:tcPr>
          <w:p w:rsidR="00E91264" w:rsidRPr="0048385C" w:rsidRDefault="00E91264" w:rsidP="00E91264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>Nothing special</w:t>
            </w:r>
          </w:p>
        </w:tc>
      </w:tr>
    </w:tbl>
    <w:p w:rsidR="00293904" w:rsidRPr="00293904" w:rsidRDefault="00293904">
      <w:pPr>
        <w:rPr>
          <w:lang w:val="en-US"/>
        </w:rPr>
      </w:pPr>
    </w:p>
    <w:sectPr w:rsidR="00293904" w:rsidRPr="00293904" w:rsidSect="00B314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DD1D5D"/>
    <w:multiLevelType w:val="hybridMultilevel"/>
    <w:tmpl w:val="40AC7794"/>
    <w:lvl w:ilvl="0" w:tplc="4508A96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904"/>
    <w:rsid w:val="000712A7"/>
    <w:rsid w:val="001A140D"/>
    <w:rsid w:val="001F13AB"/>
    <w:rsid w:val="001F2D19"/>
    <w:rsid w:val="00241BAF"/>
    <w:rsid w:val="00293904"/>
    <w:rsid w:val="002B28C9"/>
    <w:rsid w:val="002B3861"/>
    <w:rsid w:val="004263AD"/>
    <w:rsid w:val="0048385C"/>
    <w:rsid w:val="00487CAD"/>
    <w:rsid w:val="004915C8"/>
    <w:rsid w:val="004F2325"/>
    <w:rsid w:val="00537F68"/>
    <w:rsid w:val="005610E0"/>
    <w:rsid w:val="00571CF7"/>
    <w:rsid w:val="005966FA"/>
    <w:rsid w:val="005B6AF4"/>
    <w:rsid w:val="006F733F"/>
    <w:rsid w:val="007A3B45"/>
    <w:rsid w:val="007B7173"/>
    <w:rsid w:val="007F1389"/>
    <w:rsid w:val="00866782"/>
    <w:rsid w:val="0087243C"/>
    <w:rsid w:val="009A777E"/>
    <w:rsid w:val="009B76F6"/>
    <w:rsid w:val="00A13002"/>
    <w:rsid w:val="00A44EBE"/>
    <w:rsid w:val="00A77026"/>
    <w:rsid w:val="00B02AB7"/>
    <w:rsid w:val="00B31458"/>
    <w:rsid w:val="00B57F99"/>
    <w:rsid w:val="00B65C28"/>
    <w:rsid w:val="00B84F98"/>
    <w:rsid w:val="00BA5E13"/>
    <w:rsid w:val="00C2422A"/>
    <w:rsid w:val="00CE0BCF"/>
    <w:rsid w:val="00D2680A"/>
    <w:rsid w:val="00D81A41"/>
    <w:rsid w:val="00DF185F"/>
    <w:rsid w:val="00E17146"/>
    <w:rsid w:val="00E91264"/>
    <w:rsid w:val="00ED6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  <w14:docId w14:val="0813657E"/>
  <w15:chartTrackingRefBased/>
  <w15:docId w15:val="{7559CC7C-3627-4DFD-9EE5-6237DAF0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3904"/>
    <w:rPr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939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A5E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2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PCH2CSD STATUS ON 18/07/17</vt:lpstr>
    </vt:vector>
  </TitlesOfParts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PCH2CSD STATUS ON 18/07/17</dc:title>
  <dc:subject/>
  <dc:creator>Gleb</dc:creator>
  <cp:keywords/>
  <dc:description/>
  <cp:lastModifiedBy>Gleb Rogozinsky</cp:lastModifiedBy>
  <cp:revision>29</cp:revision>
  <dcterms:created xsi:type="dcterms:W3CDTF">2019-11-26T21:44:00Z</dcterms:created>
  <dcterms:modified xsi:type="dcterms:W3CDTF">2020-07-17T18:06:00Z</dcterms:modified>
</cp:coreProperties>
</file>