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263" w:rsidRPr="00D97263" w:rsidRDefault="00D97263" w:rsidP="00D97263">
      <w:pPr>
        <w:shd w:val="clear" w:color="auto" w:fill="FFFFFF"/>
        <w:spacing w:before="300" w:after="150" w:line="240" w:lineRule="auto"/>
        <w:jc w:val="center"/>
        <w:outlineLvl w:val="1"/>
        <w:rPr>
          <w:rFonts w:eastAsia="Times New Roman" w:cstheme="minorHAnsi"/>
          <w:b/>
          <w:color w:val="333333"/>
          <w:sz w:val="45"/>
          <w:szCs w:val="45"/>
          <w:u w:val="single"/>
        </w:rPr>
      </w:pPr>
      <w:proofErr w:type="spellStart"/>
      <w:r w:rsidRPr="00D97263">
        <w:rPr>
          <w:rFonts w:eastAsia="Times New Roman" w:cstheme="minorHAnsi"/>
          <w:b/>
          <w:color w:val="333333"/>
          <w:sz w:val="45"/>
          <w:szCs w:val="45"/>
          <w:u w:val="single"/>
        </w:rPr>
        <w:t>Mysql</w:t>
      </w:r>
      <w:proofErr w:type="spellEnd"/>
      <w:r w:rsidRPr="00D97263">
        <w:rPr>
          <w:rFonts w:eastAsia="Times New Roman" w:cstheme="minorHAnsi"/>
          <w:b/>
          <w:color w:val="333333"/>
          <w:sz w:val="45"/>
          <w:szCs w:val="45"/>
          <w:u w:val="single"/>
        </w:rPr>
        <w:t xml:space="preserve"> Assignment.</w:t>
      </w:r>
    </w:p>
    <w:p w:rsidR="00D97263" w:rsidRPr="00D97263" w:rsidRDefault="00D97263" w:rsidP="00D97263">
      <w:pPr>
        <w:shd w:val="clear" w:color="auto" w:fill="FFFFFF"/>
        <w:spacing w:before="300" w:after="150" w:line="240" w:lineRule="auto"/>
        <w:outlineLvl w:val="1"/>
        <w:rPr>
          <w:rFonts w:eastAsia="Times New Roman" w:cstheme="minorHAnsi"/>
          <w:color w:val="333333"/>
          <w:sz w:val="45"/>
          <w:szCs w:val="45"/>
        </w:rPr>
      </w:pPr>
      <w:r w:rsidRPr="00D97263">
        <w:rPr>
          <w:rFonts w:eastAsia="Times New Roman" w:cstheme="minorHAnsi"/>
          <w:color w:val="333333"/>
          <w:sz w:val="45"/>
          <w:szCs w:val="45"/>
        </w:rPr>
        <w:t>Data Analysis using SQL</w:t>
      </w:r>
    </w:p>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t>The </w:t>
      </w:r>
      <w:proofErr w:type="spellStart"/>
      <w:r w:rsidRPr="00D97263">
        <w:rPr>
          <w:rFonts w:eastAsia="Times New Roman" w:cstheme="minorHAnsi"/>
          <w:b/>
          <w:bCs/>
          <w:color w:val="333333"/>
          <w:sz w:val="21"/>
          <w:szCs w:val="21"/>
        </w:rPr>
        <w:t>noaacdo</w:t>
      </w:r>
      <w:proofErr w:type="spellEnd"/>
      <w:r w:rsidRPr="00D97263">
        <w:rPr>
          <w:rFonts w:eastAsia="Times New Roman" w:cstheme="minorHAnsi"/>
          <w:color w:val="333333"/>
          <w:sz w:val="21"/>
          <w:szCs w:val="21"/>
        </w:rPr>
        <w:t xml:space="preserve"> database is a small subset of the vast database collected by NOAA through international collaborations going back to 1824. The entire database is accessible via </w:t>
      </w:r>
      <w:proofErr w:type="spellStart"/>
      <w:r w:rsidRPr="00D97263">
        <w:rPr>
          <w:rFonts w:eastAsia="Times New Roman" w:cstheme="minorHAnsi"/>
          <w:color w:val="333333"/>
          <w:sz w:val="21"/>
          <w:szCs w:val="21"/>
        </w:rPr>
        <w:t>a</w:t>
      </w:r>
      <w:hyperlink r:id="rId4" w:history="1">
        <w:r w:rsidRPr="00D97263">
          <w:rPr>
            <w:rFonts w:eastAsia="Times New Roman" w:cstheme="minorHAnsi"/>
            <w:color w:val="337AB7"/>
            <w:sz w:val="21"/>
            <w:szCs w:val="21"/>
          </w:rPr>
          <w:t>web</w:t>
        </w:r>
        <w:proofErr w:type="spellEnd"/>
        <w:r w:rsidRPr="00D97263">
          <w:rPr>
            <w:rFonts w:eastAsia="Times New Roman" w:cstheme="minorHAnsi"/>
            <w:color w:val="337AB7"/>
            <w:sz w:val="21"/>
            <w:szCs w:val="21"/>
          </w:rPr>
          <w:t xml:space="preserve">-service </w:t>
        </w:r>
        <w:proofErr w:type="spellStart"/>
        <w:proofErr w:type="gramStart"/>
        <w:r w:rsidRPr="00D97263">
          <w:rPr>
            <w:rFonts w:eastAsia="Times New Roman" w:cstheme="minorHAnsi"/>
            <w:color w:val="337AB7"/>
            <w:sz w:val="21"/>
            <w:szCs w:val="21"/>
          </w:rPr>
          <w:t>api</w:t>
        </w:r>
        <w:proofErr w:type="spellEnd"/>
        <w:proofErr w:type="gramEnd"/>
      </w:hyperlink>
      <w:r w:rsidRPr="00D97263">
        <w:rPr>
          <w:rFonts w:eastAsia="Times New Roman" w:cstheme="minorHAnsi"/>
          <w:color w:val="333333"/>
          <w:sz w:val="21"/>
          <w:szCs w:val="21"/>
        </w:rPr>
        <w:t>. Since web-service access can be slow and does not support SQL querying, I have accumulated some of this data into </w:t>
      </w:r>
      <w:proofErr w:type="spellStart"/>
      <w:r w:rsidRPr="00D97263">
        <w:rPr>
          <w:rFonts w:eastAsia="Times New Roman" w:cstheme="minorHAnsi"/>
          <w:b/>
          <w:bCs/>
          <w:color w:val="333333"/>
          <w:sz w:val="21"/>
          <w:szCs w:val="21"/>
        </w:rPr>
        <w:t>noaacdo</w:t>
      </w:r>
      <w:proofErr w:type="spellEnd"/>
      <w:r w:rsidRPr="00D97263">
        <w:rPr>
          <w:rFonts w:eastAsia="Times New Roman" w:cstheme="minorHAnsi"/>
          <w:color w:val="333333"/>
          <w:sz w:val="21"/>
          <w:szCs w:val="21"/>
        </w:rPr>
        <w:t> so that it can be more easily analyzed. The schema is shown here:</w:t>
      </w:r>
    </w:p>
    <w:p w:rsidR="00D97263" w:rsidRPr="00D97263" w:rsidRDefault="00D97263" w:rsidP="00D97263">
      <w:pPr>
        <w:shd w:val="clear" w:color="auto" w:fill="FFFFFF"/>
        <w:spacing w:after="0" w:line="240" w:lineRule="auto"/>
        <w:rPr>
          <w:rFonts w:eastAsia="Times New Roman" w:cstheme="minorHAnsi"/>
          <w:color w:val="333333"/>
          <w:sz w:val="21"/>
          <w:szCs w:val="21"/>
        </w:rPr>
      </w:pPr>
    </w:p>
    <w:p w:rsidR="00D97263" w:rsidRPr="00D97263" w:rsidRDefault="00D97263" w:rsidP="00D97263">
      <w:pPr>
        <w:shd w:val="clear" w:color="auto" w:fill="FFFFFF"/>
        <w:spacing w:after="150" w:line="240" w:lineRule="auto"/>
        <w:jc w:val="center"/>
        <w:rPr>
          <w:rFonts w:eastAsia="Times New Roman" w:cstheme="minorHAnsi"/>
          <w:color w:val="333333"/>
          <w:sz w:val="21"/>
          <w:szCs w:val="21"/>
        </w:rPr>
      </w:pPr>
      <w:r w:rsidRPr="00D97263">
        <w:rPr>
          <w:rFonts w:eastAsia="Times New Roman" w:cstheme="minorHAnsi"/>
          <w:noProof/>
          <w:color w:val="333333"/>
          <w:sz w:val="21"/>
          <w:szCs w:val="21"/>
        </w:rPr>
        <w:drawing>
          <wp:inline distT="0" distB="0" distL="0" distR="0">
            <wp:extent cx="6365425" cy="326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AACdo-Schem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74296" cy="3271628"/>
                    </a:xfrm>
                    <a:prstGeom prst="rect">
                      <a:avLst/>
                    </a:prstGeom>
                  </pic:spPr>
                </pic:pic>
              </a:graphicData>
            </a:graphic>
          </wp:inline>
        </w:drawing>
      </w:r>
    </w:p>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t>This database can be found on the remote server that we connected to in class.  In case you have lost that connection, the hostname is 10.0.0.16, the user name is </w:t>
      </w:r>
      <w:proofErr w:type="spellStart"/>
      <w:r w:rsidRPr="00D97263">
        <w:rPr>
          <w:rFonts w:eastAsia="Times New Roman" w:cstheme="minorHAnsi"/>
          <w:i/>
          <w:iCs/>
          <w:color w:val="333333"/>
          <w:sz w:val="21"/>
          <w:szCs w:val="21"/>
        </w:rPr>
        <w:t>dbreader</w:t>
      </w:r>
      <w:proofErr w:type="spellEnd"/>
      <w:r w:rsidRPr="00D97263">
        <w:rPr>
          <w:rFonts w:eastAsia="Times New Roman" w:cstheme="minorHAnsi"/>
          <w:color w:val="333333"/>
          <w:sz w:val="21"/>
          <w:szCs w:val="21"/>
        </w:rPr>
        <w:t>, and the password is </w:t>
      </w:r>
      <w:r w:rsidRPr="00D97263">
        <w:rPr>
          <w:rFonts w:eastAsia="Times New Roman" w:cstheme="minorHAnsi"/>
          <w:i/>
          <w:iCs/>
          <w:color w:val="333333"/>
          <w:sz w:val="21"/>
          <w:szCs w:val="21"/>
        </w:rPr>
        <w:t>stiletto</w:t>
      </w:r>
      <w:r w:rsidRPr="00D97263">
        <w:rPr>
          <w:rFonts w:eastAsia="Times New Roman" w:cstheme="minorHAnsi"/>
          <w:color w:val="333333"/>
          <w:sz w:val="21"/>
          <w:szCs w:val="21"/>
        </w:rPr>
        <w:t>.</w:t>
      </w:r>
    </w:p>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t xml:space="preserve">The following problems ask you to exercise your skills in crafting SELECT statements to investigate trends in the data and generate output conforming to specific requests. As you craft your queries, please be aware that these tables are large. The </w:t>
      </w:r>
      <w:proofErr w:type="spellStart"/>
      <w:r w:rsidRPr="00D97263">
        <w:rPr>
          <w:rFonts w:eastAsia="Times New Roman" w:cstheme="minorHAnsi"/>
          <w:color w:val="333333"/>
          <w:sz w:val="21"/>
          <w:szCs w:val="21"/>
        </w:rPr>
        <w:t>tminmax</w:t>
      </w:r>
      <w:proofErr w:type="spellEnd"/>
      <w:r w:rsidRPr="00D97263">
        <w:rPr>
          <w:rFonts w:eastAsia="Times New Roman" w:cstheme="minorHAnsi"/>
          <w:color w:val="333333"/>
          <w:sz w:val="21"/>
          <w:szCs w:val="21"/>
        </w:rPr>
        <w:t xml:space="preserve"> table has over 200 million rows, and most other tables have over 100,000 rows. Given that the server hosting this database is not especially powerful, queries which utilize all rows of </w:t>
      </w:r>
      <w:proofErr w:type="spellStart"/>
      <w:r w:rsidRPr="00D97263">
        <w:rPr>
          <w:rFonts w:eastAsia="Times New Roman" w:cstheme="minorHAnsi"/>
          <w:color w:val="333333"/>
          <w:sz w:val="21"/>
          <w:szCs w:val="21"/>
        </w:rPr>
        <w:t>tminmax</w:t>
      </w:r>
      <w:proofErr w:type="spellEnd"/>
      <w:r w:rsidRPr="00D97263">
        <w:rPr>
          <w:rFonts w:eastAsia="Times New Roman" w:cstheme="minorHAnsi"/>
          <w:color w:val="333333"/>
          <w:sz w:val="21"/>
          <w:szCs w:val="21"/>
        </w:rPr>
        <w:t xml:space="preserve"> can be quite slow.  For example, the query “select </w:t>
      </w:r>
      <w:proofErr w:type="gramStart"/>
      <w:r w:rsidRPr="00D97263">
        <w:rPr>
          <w:rFonts w:eastAsia="Times New Roman" w:cstheme="minorHAnsi"/>
          <w:color w:val="333333"/>
          <w:sz w:val="21"/>
          <w:szCs w:val="21"/>
        </w:rPr>
        <w:t>count(</w:t>
      </w:r>
      <w:proofErr w:type="gramEnd"/>
      <w:r w:rsidRPr="00D97263">
        <w:rPr>
          <w:rFonts w:eastAsia="Times New Roman" w:cstheme="minorHAnsi"/>
          <w:color w:val="333333"/>
          <w:sz w:val="21"/>
          <w:szCs w:val="21"/>
        </w:rPr>
        <w:t xml:space="preserve">*) from </w:t>
      </w:r>
      <w:proofErr w:type="spellStart"/>
      <w:r w:rsidRPr="00D97263">
        <w:rPr>
          <w:rFonts w:eastAsia="Times New Roman" w:cstheme="minorHAnsi"/>
          <w:color w:val="333333"/>
          <w:sz w:val="21"/>
          <w:szCs w:val="21"/>
        </w:rPr>
        <w:t>tminmax</w:t>
      </w:r>
      <w:proofErr w:type="spellEnd"/>
      <w:r w:rsidRPr="00D97263">
        <w:rPr>
          <w:rFonts w:eastAsia="Times New Roman" w:cstheme="minorHAnsi"/>
          <w:color w:val="333333"/>
          <w:sz w:val="21"/>
          <w:szCs w:val="21"/>
        </w:rPr>
        <w:t>” takes ~108 seconds to return.</w:t>
      </w:r>
    </w:p>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t xml:space="preserve">To improve performance, the </w:t>
      </w:r>
      <w:proofErr w:type="spellStart"/>
      <w:r w:rsidRPr="00D97263">
        <w:rPr>
          <w:rFonts w:eastAsia="Times New Roman" w:cstheme="minorHAnsi"/>
          <w:color w:val="333333"/>
          <w:sz w:val="21"/>
          <w:szCs w:val="21"/>
        </w:rPr>
        <w:t>tminmax</w:t>
      </w:r>
      <w:proofErr w:type="spellEnd"/>
      <w:r w:rsidRPr="00D97263">
        <w:rPr>
          <w:rFonts w:eastAsia="Times New Roman" w:cstheme="minorHAnsi"/>
          <w:color w:val="333333"/>
          <w:sz w:val="21"/>
          <w:szCs w:val="21"/>
        </w:rPr>
        <w:t xml:space="preserve"> table is </w:t>
      </w:r>
      <w:hyperlink r:id="rId6" w:history="1">
        <w:r w:rsidRPr="00D97263">
          <w:rPr>
            <w:rFonts w:eastAsia="Times New Roman" w:cstheme="minorHAnsi"/>
            <w:color w:val="337AB7"/>
            <w:sz w:val="21"/>
            <w:szCs w:val="21"/>
          </w:rPr>
          <w:t>partitioned</w:t>
        </w:r>
      </w:hyperlink>
      <w:r w:rsidRPr="00D97263">
        <w:rPr>
          <w:rFonts w:eastAsia="Times New Roman" w:cstheme="minorHAnsi"/>
          <w:color w:val="333333"/>
          <w:sz w:val="21"/>
          <w:szCs w:val="21"/>
        </w:rPr>
        <w:t xml:space="preserve"> into 10 time ranges, each with an approximately equal number of entries. This means that queries which restrict their scope by using a year range in their where clauses can run faster since they pull data from only a subset of the full table. The queries in this exercise that pull data from </w:t>
      </w:r>
      <w:proofErr w:type="spellStart"/>
      <w:r w:rsidRPr="00D97263">
        <w:rPr>
          <w:rFonts w:eastAsia="Times New Roman" w:cstheme="minorHAnsi"/>
          <w:color w:val="333333"/>
          <w:sz w:val="21"/>
          <w:szCs w:val="21"/>
        </w:rPr>
        <w:t>tminmax</w:t>
      </w:r>
      <w:proofErr w:type="spellEnd"/>
      <w:r w:rsidRPr="00D97263">
        <w:rPr>
          <w:rFonts w:eastAsia="Times New Roman" w:cstheme="minorHAnsi"/>
          <w:color w:val="333333"/>
          <w:sz w:val="21"/>
          <w:szCs w:val="21"/>
        </w:rPr>
        <w:t xml:space="preserve"> all utilize a year range and should not require more the ~30 seconds to run.</w:t>
      </w:r>
    </w:p>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t>The </w:t>
      </w:r>
      <w:r w:rsidRPr="00D97263">
        <w:rPr>
          <w:rFonts w:eastAsia="Times New Roman" w:cstheme="minorHAnsi"/>
          <w:b/>
          <w:bCs/>
          <w:color w:val="333333"/>
          <w:sz w:val="21"/>
          <w:szCs w:val="21"/>
        </w:rPr>
        <w:t>deliverable</w:t>
      </w:r>
      <w:r w:rsidRPr="00D97263">
        <w:rPr>
          <w:rFonts w:eastAsia="Times New Roman" w:cstheme="minorHAnsi"/>
          <w:color w:val="333333"/>
          <w:sz w:val="21"/>
          <w:szCs w:val="21"/>
        </w:rPr>
        <w:t> from this assignment is </w:t>
      </w:r>
      <w:r w:rsidRPr="00D97263">
        <w:rPr>
          <w:rFonts w:eastAsia="Times New Roman" w:cstheme="minorHAnsi"/>
          <w:color w:val="333333"/>
          <w:sz w:val="21"/>
          <w:szCs w:val="21"/>
          <w:u w:val="single"/>
        </w:rPr>
        <w:t>a single script file</w:t>
      </w:r>
      <w:r w:rsidRPr="00D97263">
        <w:rPr>
          <w:rFonts w:eastAsia="Times New Roman" w:cstheme="minorHAnsi"/>
          <w:color w:val="333333"/>
          <w:sz w:val="21"/>
          <w:szCs w:val="21"/>
        </w:rPr>
        <w:t> named .</w:t>
      </w:r>
      <w:proofErr w:type="spellStart"/>
      <w:r w:rsidRPr="00D97263">
        <w:rPr>
          <w:rFonts w:eastAsia="Times New Roman" w:cstheme="minorHAnsi"/>
          <w:color w:val="333333"/>
          <w:sz w:val="21"/>
          <w:szCs w:val="21"/>
        </w:rPr>
        <w:t>sql</w:t>
      </w:r>
      <w:proofErr w:type="spellEnd"/>
      <w:r w:rsidRPr="00D97263">
        <w:rPr>
          <w:rFonts w:eastAsia="Times New Roman" w:cstheme="minorHAnsi"/>
          <w:color w:val="333333"/>
          <w:sz w:val="21"/>
          <w:szCs w:val="21"/>
        </w:rPr>
        <w:t xml:space="preserve">.  Your scripts should appear in the same order as the problems below, and since all of the problems below are identified numbers and </w:t>
      </w:r>
      <w:r w:rsidRPr="00D97263">
        <w:rPr>
          <w:rFonts w:eastAsia="Times New Roman" w:cstheme="minorHAnsi"/>
          <w:color w:val="333333"/>
          <w:sz w:val="21"/>
          <w:szCs w:val="21"/>
        </w:rPr>
        <w:lastRenderedPageBreak/>
        <w:t>sometimes letters, you should also add comments to your script file indicating which problem each query addresses.   One question below asks you to complete a table and offer ideas on next steps - again, you should include these as a comment in your script file.</w:t>
      </w:r>
    </w:p>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1. Write a query to list how many stations are found in each location. Output should list the location name and the station count, and the columns should have the headers 'Location' and '# Stations'. Only report locations with 100 or more stations, and list locations with the most stations first.</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2. Write a query to list location name, the minimum elevation of its stations, the maximum elevation of its stations, and the average elevation of its stations. Include only those locations with 100 or more stations, and round the average elevation to just 1 decimal place. Locations with the highest average elevation should be listed first.</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 xml:space="preserve">3. Note that a “location” is a geographic area, such as a city, county, state or country (Query the </w:t>
      </w:r>
      <w:proofErr w:type="spellStart"/>
      <w:r w:rsidRPr="00D97263">
        <w:rPr>
          <w:rFonts w:eastAsia="Times New Roman" w:cstheme="minorHAnsi"/>
          <w:color w:val="333333"/>
          <w:sz w:val="21"/>
          <w:szCs w:val="21"/>
        </w:rPr>
        <w:t>locationcategory</w:t>
      </w:r>
      <w:proofErr w:type="spellEnd"/>
      <w:r w:rsidRPr="00D97263">
        <w:rPr>
          <w:rFonts w:eastAsia="Times New Roman" w:cstheme="minorHAnsi"/>
          <w:color w:val="333333"/>
          <w:sz w:val="21"/>
          <w:szCs w:val="21"/>
        </w:rPr>
        <w:t xml:space="preserve"> table to see the full list). As a result, the location/station relationship is many </w:t>
      </w:r>
      <w:proofErr w:type="gramStart"/>
      <w:r w:rsidRPr="00D97263">
        <w:rPr>
          <w:rFonts w:eastAsia="Times New Roman" w:cstheme="minorHAnsi"/>
          <w:color w:val="333333"/>
          <w:sz w:val="21"/>
          <w:szCs w:val="21"/>
        </w:rPr>
        <w:t>to</w:t>
      </w:r>
      <w:proofErr w:type="gramEnd"/>
      <w:r w:rsidRPr="00D97263">
        <w:rPr>
          <w:rFonts w:eastAsia="Times New Roman" w:cstheme="minorHAnsi"/>
          <w:color w:val="333333"/>
          <w:sz w:val="21"/>
          <w:szCs w:val="21"/>
        </w:rPr>
        <w:t xml:space="preserve"> many - locations include multiple stations, and a station can be included in multiple overlapping locations. Typically the several locations in which a single station is grouped fall into different location categories.</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Write a query to list the location category name, the location name, the station name, and elevation of the locations that include the one station in the entire database that has the highest elevation. Your column headers should be “Category”, “Location”, “Station”, and “Elevation”. HINT: the station and elevation will be the same for all five rows of your output.</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4. You want to test a hypothesis that mean daily temperatures are highest at stations nearest the equator and at lowest elevations. As a preliminary analysis, you can calculate a few bulk statistics.</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A. Write a query to report station elevation, absolute value of the latitude, and average of the mean daily temperature measured at the station. Restrict you query to the year 2008 and later. Order by elevation, and limit the query to just 50 results. NOTE: The “mean daily temperature” at a station should be calculated as (</w:t>
      </w:r>
      <w:proofErr w:type="spellStart"/>
      <w:r w:rsidRPr="00D97263">
        <w:rPr>
          <w:rFonts w:eastAsia="Times New Roman" w:cstheme="minorHAnsi"/>
          <w:color w:val="333333"/>
          <w:sz w:val="21"/>
          <w:szCs w:val="21"/>
        </w:rPr>
        <w:t>tmin</w:t>
      </w:r>
      <w:proofErr w:type="spellEnd"/>
      <w:r w:rsidRPr="00D97263">
        <w:rPr>
          <w:rFonts w:eastAsia="Times New Roman" w:cstheme="minorHAnsi"/>
          <w:color w:val="333333"/>
          <w:sz w:val="21"/>
          <w:szCs w:val="21"/>
        </w:rPr>
        <w:t xml:space="preserve"> + </w:t>
      </w:r>
      <w:proofErr w:type="spellStart"/>
      <w:r w:rsidRPr="00D97263">
        <w:rPr>
          <w:rFonts w:eastAsia="Times New Roman" w:cstheme="minorHAnsi"/>
          <w:color w:val="333333"/>
          <w:sz w:val="21"/>
          <w:szCs w:val="21"/>
        </w:rPr>
        <w:t>tmax</w:t>
      </w:r>
      <w:proofErr w:type="spellEnd"/>
      <w:r w:rsidRPr="00D97263">
        <w:rPr>
          <w:rFonts w:eastAsia="Times New Roman" w:cstheme="minorHAnsi"/>
          <w:color w:val="333333"/>
          <w:sz w:val="21"/>
          <w:szCs w:val="21"/>
        </w:rPr>
        <w:t xml:space="preserve">)/2. Do not use </w:t>
      </w:r>
      <w:proofErr w:type="spellStart"/>
      <w:r w:rsidRPr="00D97263">
        <w:rPr>
          <w:rFonts w:eastAsia="Times New Roman" w:cstheme="minorHAnsi"/>
          <w:color w:val="333333"/>
          <w:sz w:val="21"/>
          <w:szCs w:val="21"/>
        </w:rPr>
        <w:t>TObs</w:t>
      </w:r>
      <w:proofErr w:type="spellEnd"/>
      <w:r w:rsidRPr="00D97263">
        <w:rPr>
          <w:rFonts w:eastAsia="Times New Roman" w:cstheme="minorHAnsi"/>
          <w:color w:val="333333"/>
          <w:sz w:val="21"/>
          <w:szCs w:val="21"/>
        </w:rPr>
        <w:t>, as it is reported only by a small subset of the stations.</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B. Write a query to report the average of each of the fields in the previous query. Write this query in 4 different ways:</w:t>
      </w:r>
    </w:p>
    <w:p w:rsidR="00D97263" w:rsidRPr="00D97263" w:rsidRDefault="00D97263" w:rsidP="00D97263">
      <w:pPr>
        <w:shd w:val="clear" w:color="auto" w:fill="FFFFFF"/>
        <w:spacing w:after="0" w:line="240" w:lineRule="auto"/>
        <w:ind w:left="1080"/>
        <w:rPr>
          <w:rFonts w:eastAsia="Times New Roman" w:cstheme="minorHAnsi"/>
          <w:color w:val="333333"/>
          <w:sz w:val="21"/>
          <w:szCs w:val="21"/>
        </w:rPr>
      </w:pPr>
      <w:r w:rsidRPr="00D97263">
        <w:rPr>
          <w:rFonts w:eastAsia="Times New Roman" w:cstheme="minorHAnsi"/>
          <w:color w:val="333333"/>
          <w:sz w:val="21"/>
          <w:szCs w:val="21"/>
        </w:rPr>
        <w:t>1) Average over the 50 highest elevations</w:t>
      </w:r>
    </w:p>
    <w:p w:rsidR="00D97263" w:rsidRPr="00D97263" w:rsidRDefault="00D97263" w:rsidP="00D97263">
      <w:pPr>
        <w:shd w:val="clear" w:color="auto" w:fill="FFFFFF"/>
        <w:spacing w:after="0" w:line="240" w:lineRule="auto"/>
        <w:ind w:left="1080"/>
        <w:rPr>
          <w:rFonts w:eastAsia="Times New Roman" w:cstheme="minorHAnsi"/>
          <w:color w:val="333333"/>
          <w:sz w:val="21"/>
          <w:szCs w:val="21"/>
        </w:rPr>
      </w:pPr>
      <w:r w:rsidRPr="00D97263">
        <w:rPr>
          <w:rFonts w:eastAsia="Times New Roman" w:cstheme="minorHAnsi"/>
          <w:color w:val="333333"/>
          <w:sz w:val="21"/>
          <w:szCs w:val="21"/>
        </w:rPr>
        <w:t>2) Average over the 50 lowest elevations</w:t>
      </w:r>
    </w:p>
    <w:p w:rsidR="00D97263" w:rsidRPr="00D97263" w:rsidRDefault="00D97263" w:rsidP="00D97263">
      <w:pPr>
        <w:shd w:val="clear" w:color="auto" w:fill="FFFFFF"/>
        <w:spacing w:after="0" w:line="240" w:lineRule="auto"/>
        <w:ind w:left="1080"/>
        <w:rPr>
          <w:rFonts w:eastAsia="Times New Roman" w:cstheme="minorHAnsi"/>
          <w:color w:val="333333"/>
          <w:sz w:val="21"/>
          <w:szCs w:val="21"/>
        </w:rPr>
      </w:pPr>
      <w:r w:rsidRPr="00D97263">
        <w:rPr>
          <w:rFonts w:eastAsia="Times New Roman" w:cstheme="minorHAnsi"/>
          <w:color w:val="333333"/>
          <w:sz w:val="21"/>
          <w:szCs w:val="21"/>
        </w:rPr>
        <w:t>3) Average over the 50 lowest latitudes (remember - latitude ranges from -90 to 90, so use the absolute value)</w:t>
      </w:r>
    </w:p>
    <w:p w:rsidR="00D97263" w:rsidRPr="00D97263" w:rsidRDefault="00D97263" w:rsidP="00D97263">
      <w:pPr>
        <w:shd w:val="clear" w:color="auto" w:fill="FFFFFF"/>
        <w:spacing w:after="0" w:line="240" w:lineRule="auto"/>
        <w:ind w:left="1080"/>
        <w:rPr>
          <w:rFonts w:eastAsia="Times New Roman" w:cstheme="minorHAnsi"/>
          <w:color w:val="333333"/>
          <w:sz w:val="21"/>
          <w:szCs w:val="21"/>
        </w:rPr>
      </w:pPr>
      <w:r w:rsidRPr="00D97263">
        <w:rPr>
          <w:rFonts w:eastAsia="Times New Roman" w:cstheme="minorHAnsi"/>
          <w:color w:val="333333"/>
          <w:sz w:val="21"/>
          <w:szCs w:val="21"/>
        </w:rPr>
        <w:t xml:space="preserve">4) </w:t>
      </w:r>
      <w:bookmarkStart w:id="0" w:name="_GoBack"/>
      <w:bookmarkEnd w:id="0"/>
      <w:r w:rsidRPr="00D97263">
        <w:rPr>
          <w:rFonts w:eastAsia="Times New Roman" w:cstheme="minorHAnsi"/>
          <w:color w:val="333333"/>
          <w:sz w:val="21"/>
          <w:szCs w:val="21"/>
        </w:rPr>
        <w:t>Average over the 50 highest latitudes (again, use absolute values of latitudes)</w:t>
      </w:r>
    </w:p>
    <w:p w:rsidR="00D97263" w:rsidRPr="00D97263" w:rsidRDefault="00D97263" w:rsidP="00D97263">
      <w:pPr>
        <w:shd w:val="clear" w:color="auto" w:fill="FFFFFF"/>
        <w:spacing w:after="0" w:line="240" w:lineRule="auto"/>
        <w:ind w:left="1080"/>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Use the query results to complete this table:</w:t>
      </w:r>
    </w:p>
    <w:p w:rsidR="00D97263" w:rsidRPr="00D97263" w:rsidRDefault="00D97263" w:rsidP="00D97263">
      <w:pPr>
        <w:shd w:val="clear" w:color="auto" w:fill="FFFFFF"/>
        <w:spacing w:after="0" w:line="240" w:lineRule="auto"/>
        <w:ind w:left="360"/>
        <w:rPr>
          <w:rFonts w:eastAsia="Times New Roman" w:cstheme="minorHAnsi"/>
          <w:color w:val="333333"/>
          <w:sz w:val="21"/>
          <w:szCs w:val="21"/>
        </w:rPr>
      </w:pPr>
      <w:r w:rsidRPr="00D97263">
        <w:rPr>
          <w:rFonts w:eastAsia="Times New Roman" w:cstheme="minorHAnsi"/>
          <w:color w:val="333333"/>
          <w:sz w:val="21"/>
          <w:szCs w:val="21"/>
        </w:rPr>
        <w:t>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D97263" w:rsidRPr="00D97263" w:rsidTr="00D97263">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000000"/>
                <w:sz w:val="24"/>
                <w:szCs w:val="24"/>
              </w:rPr>
              <w:t>Station Category</w:t>
            </w:r>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000000"/>
                <w:sz w:val="24"/>
                <w:szCs w:val="24"/>
              </w:rPr>
              <w:t>Average Elevation</w:t>
            </w:r>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000000"/>
                <w:sz w:val="24"/>
                <w:szCs w:val="24"/>
              </w:rPr>
              <w:t>Average Latitude</w:t>
            </w:r>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000000"/>
                <w:sz w:val="24"/>
                <w:szCs w:val="24"/>
              </w:rPr>
              <w:t>Average Temperature</w:t>
            </w:r>
          </w:p>
        </w:tc>
      </w:tr>
      <w:tr w:rsidR="00D97263" w:rsidRPr="00D97263" w:rsidTr="00D97263">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000000"/>
                <w:sz w:val="24"/>
                <w:szCs w:val="24"/>
              </w:rPr>
              <w:t>High Elevation</w:t>
            </w:r>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333333"/>
                <w:sz w:val="21"/>
                <w:szCs w:val="21"/>
              </w:rPr>
              <w:t> </w:t>
            </w:r>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333333"/>
                <w:sz w:val="21"/>
                <w:szCs w:val="21"/>
              </w:rPr>
              <w:t> </w:t>
            </w:r>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333333"/>
                <w:sz w:val="21"/>
                <w:szCs w:val="21"/>
              </w:rPr>
              <w:t> </w:t>
            </w:r>
          </w:p>
        </w:tc>
      </w:tr>
      <w:tr w:rsidR="00D97263" w:rsidRPr="00D97263" w:rsidTr="00D97263">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000000"/>
                <w:sz w:val="24"/>
                <w:szCs w:val="24"/>
              </w:rPr>
              <w:t>Low Elevation</w:t>
            </w:r>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333333"/>
                <w:sz w:val="21"/>
                <w:szCs w:val="21"/>
              </w:rPr>
              <w:t> </w:t>
            </w:r>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333333"/>
                <w:sz w:val="21"/>
                <w:szCs w:val="21"/>
              </w:rPr>
              <w:t> </w:t>
            </w:r>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333333"/>
                <w:sz w:val="21"/>
                <w:szCs w:val="21"/>
              </w:rPr>
              <w:t> </w:t>
            </w:r>
          </w:p>
        </w:tc>
      </w:tr>
      <w:tr w:rsidR="00D97263" w:rsidRPr="00D97263" w:rsidTr="00D97263">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000000"/>
                <w:sz w:val="24"/>
                <w:szCs w:val="24"/>
              </w:rPr>
              <w:t xml:space="preserve">Low </w:t>
            </w:r>
            <w:proofErr w:type="spellStart"/>
            <w:r w:rsidRPr="00D97263">
              <w:rPr>
                <w:rFonts w:eastAsia="Times New Roman" w:cstheme="minorHAnsi"/>
                <w:color w:val="000000"/>
                <w:sz w:val="24"/>
                <w:szCs w:val="24"/>
              </w:rPr>
              <w:t>Latitutes</w:t>
            </w:r>
            <w:proofErr w:type="spellEnd"/>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333333"/>
                <w:sz w:val="21"/>
                <w:szCs w:val="21"/>
              </w:rPr>
              <w:t> </w:t>
            </w:r>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333333"/>
                <w:sz w:val="21"/>
                <w:szCs w:val="21"/>
              </w:rPr>
              <w:t> </w:t>
            </w:r>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333333"/>
                <w:sz w:val="21"/>
                <w:szCs w:val="21"/>
              </w:rPr>
              <w:t> </w:t>
            </w:r>
          </w:p>
        </w:tc>
      </w:tr>
      <w:tr w:rsidR="00D97263" w:rsidRPr="00D97263" w:rsidTr="00D97263">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000000"/>
                <w:sz w:val="24"/>
                <w:szCs w:val="24"/>
              </w:rPr>
              <w:lastRenderedPageBreak/>
              <w:t>High Latitudes</w:t>
            </w:r>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333333"/>
                <w:sz w:val="21"/>
                <w:szCs w:val="21"/>
              </w:rPr>
              <w:t> </w:t>
            </w:r>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333333"/>
                <w:sz w:val="21"/>
                <w:szCs w:val="21"/>
              </w:rPr>
              <w:t> </w:t>
            </w:r>
          </w:p>
        </w:tc>
        <w:tc>
          <w:tcPr>
            <w:tcW w:w="1250" w:type="pct"/>
            <w:shd w:val="clear" w:color="auto" w:fill="auto"/>
            <w:tcMar>
              <w:top w:w="0" w:type="dxa"/>
              <w:left w:w="0" w:type="dxa"/>
              <w:bottom w:w="0" w:type="dxa"/>
              <w:right w:w="0" w:type="dxa"/>
            </w:tcMar>
            <w:vAlign w:val="center"/>
            <w:hideMark/>
          </w:tcPr>
          <w:p w:rsidR="00D97263" w:rsidRPr="00D97263" w:rsidRDefault="00D97263" w:rsidP="00D97263">
            <w:pPr>
              <w:spacing w:after="150" w:line="240" w:lineRule="auto"/>
              <w:rPr>
                <w:rFonts w:eastAsia="Times New Roman" w:cstheme="minorHAnsi"/>
                <w:color w:val="333333"/>
                <w:sz w:val="21"/>
                <w:szCs w:val="21"/>
              </w:rPr>
            </w:pPr>
            <w:r w:rsidRPr="00D97263">
              <w:rPr>
                <w:rFonts w:eastAsia="Times New Roman" w:cstheme="minorHAnsi"/>
                <w:color w:val="333333"/>
                <w:sz w:val="21"/>
                <w:szCs w:val="21"/>
              </w:rPr>
              <w:t> </w:t>
            </w:r>
          </w:p>
        </w:tc>
      </w:tr>
    </w:tbl>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t>C. Do the results suggest that the hypothesis has merit? Suggest how you might be able to quantify the variation in temperature with latitude.</w:t>
      </w:r>
    </w:p>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ind w:left="446"/>
        <w:rPr>
          <w:rFonts w:eastAsia="Times New Roman" w:cstheme="minorHAnsi"/>
          <w:color w:val="333333"/>
          <w:sz w:val="21"/>
          <w:szCs w:val="21"/>
        </w:rPr>
      </w:pPr>
      <w:r w:rsidRPr="00D97263">
        <w:rPr>
          <w:rFonts w:eastAsia="Times New Roman" w:cstheme="minorHAnsi"/>
          <w:color w:val="333333"/>
          <w:sz w:val="21"/>
          <w:szCs w:val="21"/>
        </w:rPr>
        <w:t xml:space="preserve">5. This database is not fully normalized. The station </w:t>
      </w:r>
      <w:proofErr w:type="gramStart"/>
      <w:r w:rsidRPr="00D97263">
        <w:rPr>
          <w:rFonts w:eastAsia="Times New Roman" w:cstheme="minorHAnsi"/>
          <w:color w:val="333333"/>
          <w:sz w:val="21"/>
          <w:szCs w:val="21"/>
        </w:rPr>
        <w:t>fields</w:t>
      </w:r>
      <w:proofErr w:type="gramEnd"/>
      <w:r w:rsidRPr="00D97263">
        <w:rPr>
          <w:rFonts w:eastAsia="Times New Roman" w:cstheme="minorHAnsi"/>
          <w:color w:val="333333"/>
          <w:sz w:val="21"/>
          <w:szCs w:val="21"/>
        </w:rPr>
        <w:t xml:space="preserve"> </w:t>
      </w:r>
      <w:proofErr w:type="spellStart"/>
      <w:r w:rsidRPr="00D97263">
        <w:rPr>
          <w:rFonts w:eastAsia="Times New Roman" w:cstheme="minorHAnsi"/>
          <w:color w:val="333333"/>
          <w:sz w:val="21"/>
          <w:szCs w:val="21"/>
        </w:rPr>
        <w:t>mindate</w:t>
      </w:r>
      <w:proofErr w:type="spellEnd"/>
      <w:r w:rsidRPr="00D97263">
        <w:rPr>
          <w:rFonts w:eastAsia="Times New Roman" w:cstheme="minorHAnsi"/>
          <w:color w:val="333333"/>
          <w:sz w:val="21"/>
          <w:szCs w:val="21"/>
        </w:rPr>
        <w:t xml:space="preserve"> and </w:t>
      </w:r>
      <w:proofErr w:type="spellStart"/>
      <w:r w:rsidRPr="00D97263">
        <w:rPr>
          <w:rFonts w:eastAsia="Times New Roman" w:cstheme="minorHAnsi"/>
          <w:color w:val="333333"/>
          <w:sz w:val="21"/>
          <w:szCs w:val="21"/>
        </w:rPr>
        <w:t>maxdate</w:t>
      </w:r>
      <w:proofErr w:type="spellEnd"/>
      <w:r w:rsidRPr="00D97263">
        <w:rPr>
          <w:rFonts w:eastAsia="Times New Roman" w:cstheme="minorHAnsi"/>
          <w:color w:val="333333"/>
          <w:sz w:val="21"/>
          <w:szCs w:val="21"/>
        </w:rPr>
        <w:t xml:space="preserve"> ideally should reflect the minimum and maximum dates for which temperature data is available in </w:t>
      </w:r>
      <w:proofErr w:type="spellStart"/>
      <w:r w:rsidRPr="00D97263">
        <w:rPr>
          <w:rFonts w:eastAsia="Times New Roman" w:cstheme="minorHAnsi"/>
          <w:color w:val="333333"/>
          <w:sz w:val="21"/>
          <w:szCs w:val="21"/>
        </w:rPr>
        <w:t>tminmax</w:t>
      </w:r>
      <w:proofErr w:type="spellEnd"/>
      <w:r w:rsidRPr="00D97263">
        <w:rPr>
          <w:rFonts w:eastAsia="Times New Roman" w:cstheme="minorHAnsi"/>
          <w:color w:val="333333"/>
          <w:sz w:val="21"/>
          <w:szCs w:val="21"/>
        </w:rPr>
        <w:t xml:space="preserve">. Similarly, the location </w:t>
      </w:r>
      <w:proofErr w:type="gramStart"/>
      <w:r w:rsidRPr="00D97263">
        <w:rPr>
          <w:rFonts w:eastAsia="Times New Roman" w:cstheme="minorHAnsi"/>
          <w:color w:val="333333"/>
          <w:sz w:val="21"/>
          <w:szCs w:val="21"/>
        </w:rPr>
        <w:t>fields</w:t>
      </w:r>
      <w:proofErr w:type="gramEnd"/>
      <w:r w:rsidRPr="00D97263">
        <w:rPr>
          <w:rFonts w:eastAsia="Times New Roman" w:cstheme="minorHAnsi"/>
          <w:color w:val="333333"/>
          <w:sz w:val="21"/>
          <w:szCs w:val="21"/>
        </w:rPr>
        <w:t xml:space="preserve"> </w:t>
      </w:r>
      <w:proofErr w:type="spellStart"/>
      <w:r w:rsidRPr="00D97263">
        <w:rPr>
          <w:rFonts w:eastAsia="Times New Roman" w:cstheme="minorHAnsi"/>
          <w:color w:val="333333"/>
          <w:sz w:val="21"/>
          <w:szCs w:val="21"/>
        </w:rPr>
        <w:t>mindate</w:t>
      </w:r>
      <w:proofErr w:type="spellEnd"/>
      <w:r w:rsidRPr="00D97263">
        <w:rPr>
          <w:rFonts w:eastAsia="Times New Roman" w:cstheme="minorHAnsi"/>
          <w:color w:val="333333"/>
          <w:sz w:val="21"/>
          <w:szCs w:val="21"/>
        </w:rPr>
        <w:t xml:space="preserve"> and </w:t>
      </w:r>
      <w:proofErr w:type="spellStart"/>
      <w:r w:rsidRPr="00D97263">
        <w:rPr>
          <w:rFonts w:eastAsia="Times New Roman" w:cstheme="minorHAnsi"/>
          <w:color w:val="333333"/>
          <w:sz w:val="21"/>
          <w:szCs w:val="21"/>
        </w:rPr>
        <w:t>maxdate</w:t>
      </w:r>
      <w:proofErr w:type="spellEnd"/>
      <w:r w:rsidRPr="00D97263">
        <w:rPr>
          <w:rFonts w:eastAsia="Times New Roman" w:cstheme="minorHAnsi"/>
          <w:color w:val="333333"/>
          <w:sz w:val="21"/>
          <w:szCs w:val="21"/>
        </w:rPr>
        <w:t xml:space="preserve"> should reflect the minimum and maximum dates for which temperature data is available in </w:t>
      </w:r>
      <w:proofErr w:type="spellStart"/>
      <w:r w:rsidRPr="00D97263">
        <w:rPr>
          <w:rFonts w:eastAsia="Times New Roman" w:cstheme="minorHAnsi"/>
          <w:color w:val="333333"/>
          <w:sz w:val="21"/>
          <w:szCs w:val="21"/>
        </w:rPr>
        <w:t>tminmax</w:t>
      </w:r>
      <w:proofErr w:type="spellEnd"/>
      <w:r w:rsidRPr="00D97263">
        <w:rPr>
          <w:rFonts w:eastAsia="Times New Roman" w:cstheme="minorHAnsi"/>
          <w:color w:val="333333"/>
          <w:sz w:val="21"/>
          <w:szCs w:val="21"/>
        </w:rPr>
        <w:t xml:space="preserve"> taken over all of the stations in each location.</w:t>
      </w:r>
    </w:p>
    <w:p w:rsidR="00D97263" w:rsidRPr="00D97263" w:rsidRDefault="00D97263" w:rsidP="00D97263">
      <w:pPr>
        <w:shd w:val="clear" w:color="auto" w:fill="FFFFFF"/>
        <w:spacing w:after="0" w:line="240" w:lineRule="auto"/>
        <w:ind w:left="446"/>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ind w:left="446"/>
        <w:rPr>
          <w:rFonts w:eastAsia="Times New Roman" w:cstheme="minorHAnsi"/>
          <w:color w:val="333333"/>
          <w:sz w:val="21"/>
          <w:szCs w:val="21"/>
        </w:rPr>
      </w:pPr>
      <w:r w:rsidRPr="00D97263">
        <w:rPr>
          <w:rFonts w:eastAsia="Times New Roman" w:cstheme="minorHAnsi"/>
          <w:color w:val="333333"/>
          <w:sz w:val="21"/>
          <w:szCs w:val="21"/>
        </w:rPr>
        <w:t xml:space="preserve">A. Write a query to return the number of stations for which the station's </w:t>
      </w:r>
      <w:proofErr w:type="spellStart"/>
      <w:r w:rsidRPr="00D97263">
        <w:rPr>
          <w:rFonts w:eastAsia="Times New Roman" w:cstheme="minorHAnsi"/>
          <w:color w:val="333333"/>
          <w:sz w:val="21"/>
          <w:szCs w:val="21"/>
        </w:rPr>
        <w:t>maxdate's</w:t>
      </w:r>
      <w:proofErr w:type="spellEnd"/>
      <w:r w:rsidRPr="00D97263">
        <w:rPr>
          <w:rFonts w:eastAsia="Times New Roman" w:cstheme="minorHAnsi"/>
          <w:color w:val="333333"/>
          <w:sz w:val="21"/>
          <w:szCs w:val="21"/>
        </w:rPr>
        <w:t xml:space="preserve"> year is less than the maximum year in </w:t>
      </w:r>
      <w:proofErr w:type="spellStart"/>
      <w:r w:rsidRPr="00D97263">
        <w:rPr>
          <w:rFonts w:eastAsia="Times New Roman" w:cstheme="minorHAnsi"/>
          <w:color w:val="333333"/>
          <w:sz w:val="21"/>
          <w:szCs w:val="21"/>
        </w:rPr>
        <w:t>tminmax</w:t>
      </w:r>
      <w:proofErr w:type="spellEnd"/>
      <w:r w:rsidRPr="00D97263">
        <w:rPr>
          <w:rFonts w:eastAsia="Times New Roman" w:cstheme="minorHAnsi"/>
          <w:color w:val="333333"/>
          <w:sz w:val="21"/>
          <w:szCs w:val="21"/>
        </w:rPr>
        <w:t xml:space="preserve"> for that station.  Use only those entries in </w:t>
      </w:r>
      <w:proofErr w:type="spellStart"/>
      <w:r w:rsidRPr="00D97263">
        <w:rPr>
          <w:rFonts w:eastAsia="Times New Roman" w:cstheme="minorHAnsi"/>
          <w:color w:val="333333"/>
          <w:sz w:val="21"/>
          <w:szCs w:val="21"/>
        </w:rPr>
        <w:t>tminmax</w:t>
      </w:r>
      <w:proofErr w:type="spellEnd"/>
      <w:r w:rsidRPr="00D97263">
        <w:rPr>
          <w:rFonts w:eastAsia="Times New Roman" w:cstheme="minorHAnsi"/>
          <w:color w:val="333333"/>
          <w:sz w:val="21"/>
          <w:szCs w:val="21"/>
        </w:rPr>
        <w:t xml:space="preserve"> where year &gt;= 2000.</w:t>
      </w:r>
    </w:p>
    <w:p w:rsidR="00D97263" w:rsidRPr="00D97263" w:rsidRDefault="00D97263" w:rsidP="00D97263">
      <w:pPr>
        <w:shd w:val="clear" w:color="auto" w:fill="FFFFFF"/>
        <w:spacing w:after="0" w:line="240" w:lineRule="auto"/>
        <w:ind w:left="446"/>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ind w:left="446"/>
        <w:rPr>
          <w:rFonts w:eastAsia="Times New Roman" w:cstheme="minorHAnsi"/>
          <w:color w:val="333333"/>
          <w:sz w:val="21"/>
          <w:szCs w:val="21"/>
        </w:rPr>
      </w:pPr>
      <w:r w:rsidRPr="00D97263">
        <w:rPr>
          <w:rFonts w:eastAsia="Times New Roman" w:cstheme="minorHAnsi"/>
          <w:color w:val="333333"/>
          <w:sz w:val="21"/>
          <w:szCs w:val="21"/>
        </w:rPr>
        <w:t xml:space="preserve">B. Write a query to return the count of locations for which the location's </w:t>
      </w:r>
      <w:proofErr w:type="spellStart"/>
      <w:r w:rsidRPr="00D97263">
        <w:rPr>
          <w:rFonts w:eastAsia="Times New Roman" w:cstheme="minorHAnsi"/>
          <w:color w:val="333333"/>
          <w:sz w:val="21"/>
          <w:szCs w:val="21"/>
        </w:rPr>
        <w:t>maxdate's</w:t>
      </w:r>
      <w:proofErr w:type="spellEnd"/>
      <w:r w:rsidRPr="00D97263">
        <w:rPr>
          <w:rFonts w:eastAsia="Times New Roman" w:cstheme="minorHAnsi"/>
          <w:color w:val="333333"/>
          <w:sz w:val="21"/>
          <w:szCs w:val="21"/>
        </w:rPr>
        <w:t xml:space="preserve"> year is less than the maximum year for any station in that location.  Again, use only those entries in </w:t>
      </w:r>
      <w:proofErr w:type="spellStart"/>
      <w:r w:rsidRPr="00D97263">
        <w:rPr>
          <w:rFonts w:eastAsia="Times New Roman" w:cstheme="minorHAnsi"/>
          <w:color w:val="333333"/>
          <w:sz w:val="21"/>
          <w:szCs w:val="21"/>
        </w:rPr>
        <w:t>tminmax</w:t>
      </w:r>
      <w:proofErr w:type="spellEnd"/>
      <w:r w:rsidRPr="00D97263">
        <w:rPr>
          <w:rFonts w:eastAsia="Times New Roman" w:cstheme="minorHAnsi"/>
          <w:color w:val="333333"/>
          <w:sz w:val="21"/>
          <w:szCs w:val="21"/>
        </w:rPr>
        <w:t xml:space="preserve"> where year &gt;= 2000.</w:t>
      </w:r>
    </w:p>
    <w:p w:rsidR="00D97263" w:rsidRPr="00D97263" w:rsidRDefault="00D97263" w:rsidP="00D97263">
      <w:pPr>
        <w:shd w:val="clear" w:color="auto" w:fill="FFFFFF"/>
        <w:spacing w:after="0" w:line="240" w:lineRule="auto"/>
        <w:ind w:left="446"/>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t>6. If you plot daily temperature for any particular station measured over several years, you will find that it is </w:t>
      </w:r>
      <w:r w:rsidRPr="00D97263">
        <w:rPr>
          <w:rFonts w:eastAsia="Times New Roman" w:cstheme="minorHAnsi"/>
          <w:color w:val="333333"/>
          <w:sz w:val="21"/>
          <w:szCs w:val="21"/>
          <w:u w:val="single"/>
        </w:rPr>
        <w:t>perfectly</w:t>
      </w:r>
      <w:r w:rsidRPr="00D97263">
        <w:rPr>
          <w:rFonts w:eastAsia="Times New Roman" w:cstheme="minorHAnsi"/>
          <w:color w:val="333333"/>
          <w:sz w:val="21"/>
          <w:szCs w:val="21"/>
        </w:rPr>
        <w:t> periodic due to earth’s unwavering orbit around the sun. This periodicity can be modeled with a function:</w:t>
      </w:r>
    </w:p>
    <w:p w:rsidR="00D97263" w:rsidRPr="00D97263" w:rsidRDefault="00D97263" w:rsidP="00D97263">
      <w:pPr>
        <w:shd w:val="clear" w:color="auto" w:fill="FFFFFF"/>
        <w:spacing w:after="0" w:line="240" w:lineRule="auto"/>
        <w:jc w:val="center"/>
        <w:rPr>
          <w:rFonts w:eastAsia="Times New Roman" w:cstheme="minorHAnsi"/>
          <w:color w:val="333333"/>
          <w:sz w:val="21"/>
          <w:szCs w:val="21"/>
        </w:rPr>
      </w:pPr>
      <w:proofErr w:type="gramStart"/>
      <w:r w:rsidRPr="00D97263">
        <w:rPr>
          <w:rFonts w:eastAsia="Times New Roman" w:cstheme="minorHAnsi"/>
          <w:color w:val="333333"/>
          <w:sz w:val="21"/>
          <w:szCs w:val="21"/>
        </w:rPr>
        <w:t>T(</w:t>
      </w:r>
      <w:proofErr w:type="gramEnd"/>
      <w:r w:rsidRPr="00D97263">
        <w:rPr>
          <w:rFonts w:eastAsia="Times New Roman" w:cstheme="minorHAnsi"/>
          <w:color w:val="333333"/>
          <w:sz w:val="21"/>
          <w:szCs w:val="21"/>
        </w:rPr>
        <w:t xml:space="preserve">t) = </w:t>
      </w:r>
      <w:proofErr w:type="spellStart"/>
      <w:r w:rsidRPr="00D97263">
        <w:rPr>
          <w:rFonts w:eastAsia="Times New Roman" w:cstheme="minorHAnsi"/>
          <w:color w:val="333333"/>
          <w:sz w:val="21"/>
          <w:szCs w:val="21"/>
        </w:rPr>
        <w:t>T</w:t>
      </w:r>
      <w:r w:rsidRPr="00D97263">
        <w:rPr>
          <w:rFonts w:eastAsia="Times New Roman" w:cstheme="minorHAnsi"/>
          <w:color w:val="333333"/>
          <w:sz w:val="16"/>
          <w:szCs w:val="16"/>
          <w:vertAlign w:val="subscript"/>
        </w:rPr>
        <w:t>mean</w:t>
      </w:r>
      <w:proofErr w:type="spellEnd"/>
      <w:r w:rsidRPr="00D97263">
        <w:rPr>
          <w:rFonts w:eastAsia="Times New Roman" w:cstheme="minorHAnsi"/>
          <w:color w:val="333333"/>
          <w:sz w:val="21"/>
          <w:szCs w:val="21"/>
        </w:rPr>
        <w:t> + A*sin(2*π*(t-φ))</w:t>
      </w:r>
    </w:p>
    <w:p w:rsidR="00D97263" w:rsidRPr="00D97263" w:rsidRDefault="00D97263" w:rsidP="00D97263">
      <w:pPr>
        <w:shd w:val="clear" w:color="auto" w:fill="FFFFFF"/>
        <w:spacing w:after="0" w:line="240" w:lineRule="auto"/>
        <w:rPr>
          <w:rFonts w:eastAsia="Times New Roman" w:cstheme="minorHAnsi"/>
          <w:color w:val="333333"/>
          <w:sz w:val="21"/>
          <w:szCs w:val="21"/>
        </w:rPr>
      </w:pPr>
      <w:proofErr w:type="gramStart"/>
      <w:r w:rsidRPr="00D97263">
        <w:rPr>
          <w:rFonts w:eastAsia="Times New Roman" w:cstheme="minorHAnsi"/>
          <w:color w:val="333333"/>
          <w:sz w:val="21"/>
          <w:szCs w:val="21"/>
        </w:rPr>
        <w:t>where</w:t>
      </w:r>
      <w:proofErr w:type="gramEnd"/>
      <w:r w:rsidRPr="00D97263">
        <w:rPr>
          <w:rFonts w:eastAsia="Times New Roman" w:cstheme="minorHAnsi"/>
          <w:color w:val="333333"/>
          <w:sz w:val="21"/>
          <w:szCs w:val="21"/>
        </w:rPr>
        <w:t xml:space="preserve"> </w:t>
      </w:r>
      <w:proofErr w:type="spellStart"/>
      <w:r w:rsidRPr="00D97263">
        <w:rPr>
          <w:rFonts w:eastAsia="Times New Roman" w:cstheme="minorHAnsi"/>
          <w:color w:val="333333"/>
          <w:sz w:val="21"/>
          <w:szCs w:val="21"/>
        </w:rPr>
        <w:t>t</w:t>
      </w:r>
      <w:proofErr w:type="spellEnd"/>
      <w:r w:rsidRPr="00D97263">
        <w:rPr>
          <w:rFonts w:eastAsia="Times New Roman" w:cstheme="minorHAnsi"/>
          <w:color w:val="333333"/>
          <w:sz w:val="21"/>
          <w:szCs w:val="21"/>
        </w:rPr>
        <w:t xml:space="preserve"> is time measured in days, </w:t>
      </w:r>
      <w:proofErr w:type="spellStart"/>
      <w:r w:rsidRPr="00D97263">
        <w:rPr>
          <w:rFonts w:eastAsia="Times New Roman" w:cstheme="minorHAnsi"/>
          <w:color w:val="333333"/>
          <w:sz w:val="21"/>
          <w:szCs w:val="21"/>
        </w:rPr>
        <w:t>T</w:t>
      </w:r>
      <w:r w:rsidRPr="00D97263">
        <w:rPr>
          <w:rFonts w:eastAsia="Times New Roman" w:cstheme="minorHAnsi"/>
          <w:color w:val="333333"/>
          <w:sz w:val="16"/>
          <w:szCs w:val="16"/>
          <w:vertAlign w:val="subscript"/>
        </w:rPr>
        <w:t>mean</w:t>
      </w:r>
      <w:proofErr w:type="spellEnd"/>
      <w:r w:rsidRPr="00D97263">
        <w:rPr>
          <w:rFonts w:eastAsia="Times New Roman" w:cstheme="minorHAnsi"/>
          <w:color w:val="333333"/>
          <w:sz w:val="21"/>
          <w:szCs w:val="21"/>
        </w:rPr>
        <w:t xml:space="preserve"> is the yearly mean temperature, A is the amplitude of the seasonal </w:t>
      </w:r>
      <w:proofErr w:type="spellStart"/>
      <w:r w:rsidRPr="00D97263">
        <w:rPr>
          <w:rFonts w:eastAsia="Times New Roman" w:cstheme="minorHAnsi"/>
          <w:color w:val="333333"/>
          <w:sz w:val="21"/>
          <w:szCs w:val="21"/>
        </w:rPr>
        <w:t>fluctution</w:t>
      </w:r>
      <w:proofErr w:type="spellEnd"/>
      <w:r w:rsidRPr="00D97263">
        <w:rPr>
          <w:rFonts w:eastAsia="Times New Roman" w:cstheme="minorHAnsi"/>
          <w:color w:val="333333"/>
          <w:sz w:val="21"/>
          <w:szCs w:val="21"/>
        </w:rPr>
        <w:t>, and φ is a phase offset representing seasonal “lag” - i.e., the difference between the date of the winter solstice and the day at which lowest temperature is typically observed.</w:t>
      </w:r>
    </w:p>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jc w:val="center"/>
        <w:rPr>
          <w:rFonts w:eastAsia="Times New Roman" w:cstheme="minorHAnsi"/>
          <w:color w:val="333333"/>
          <w:sz w:val="21"/>
          <w:szCs w:val="21"/>
        </w:rPr>
      </w:pPr>
      <w:r w:rsidRPr="00D97263">
        <w:rPr>
          <w:rFonts w:eastAsia="Times New Roman" w:cstheme="minorHAnsi"/>
          <w:color w:val="333333"/>
          <w:sz w:val="21"/>
          <w:szCs w:val="21"/>
        </w:rPr>
        <w:t xml:space="preserve">Daily Temperatures at Invercargill </w:t>
      </w:r>
      <w:proofErr w:type="spellStart"/>
      <w:r w:rsidRPr="00D97263">
        <w:rPr>
          <w:rFonts w:eastAsia="Times New Roman" w:cstheme="minorHAnsi"/>
          <w:color w:val="333333"/>
          <w:sz w:val="21"/>
          <w:szCs w:val="21"/>
        </w:rPr>
        <w:t>Aiport</w:t>
      </w:r>
      <w:proofErr w:type="spellEnd"/>
      <w:r w:rsidRPr="00D97263">
        <w:rPr>
          <w:rFonts w:eastAsia="Times New Roman" w:cstheme="minorHAnsi"/>
          <w:color w:val="333333"/>
          <w:sz w:val="21"/>
          <w:szCs w:val="21"/>
        </w:rPr>
        <w:t xml:space="preserve"> (New Zealand) from 1948-present</w:t>
      </w:r>
    </w:p>
    <w:p w:rsidR="00D97263" w:rsidRPr="00D97263" w:rsidRDefault="00D97263" w:rsidP="00D97263">
      <w:pPr>
        <w:shd w:val="clear" w:color="auto" w:fill="FFFFFF"/>
        <w:spacing w:after="0" w:line="240" w:lineRule="auto"/>
        <w:jc w:val="center"/>
        <w:rPr>
          <w:rFonts w:eastAsia="Times New Roman" w:cstheme="minorHAnsi"/>
          <w:color w:val="333333"/>
          <w:sz w:val="21"/>
          <w:szCs w:val="21"/>
        </w:rPr>
      </w:pPr>
    </w:p>
    <w:p w:rsidR="00D97263" w:rsidRPr="00D97263" w:rsidRDefault="00D97263" w:rsidP="00D97263">
      <w:pPr>
        <w:shd w:val="clear" w:color="auto" w:fill="FFFFFF"/>
        <w:spacing w:after="150" w:line="240" w:lineRule="auto"/>
        <w:jc w:val="center"/>
        <w:rPr>
          <w:rFonts w:eastAsia="Times New Roman" w:cstheme="minorHAnsi"/>
          <w:color w:val="333333"/>
          <w:sz w:val="21"/>
          <w:szCs w:val="21"/>
        </w:rPr>
      </w:pPr>
      <w:r w:rsidRPr="00D97263">
        <w:rPr>
          <w:rFonts w:eastAsia="Times New Roman" w:cstheme="minorHAnsi"/>
          <w:noProof/>
          <w:color w:val="333333"/>
          <w:sz w:val="21"/>
          <w:szCs w:val="21"/>
        </w:rPr>
        <w:drawing>
          <wp:inline distT="0" distB="0" distL="0" distR="0">
            <wp:extent cx="6554221" cy="32413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vercargill-Da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65831" cy="3247085"/>
                    </a:xfrm>
                    <a:prstGeom prst="rect">
                      <a:avLst/>
                    </a:prstGeom>
                  </pic:spPr>
                </pic:pic>
              </a:graphicData>
            </a:graphic>
          </wp:inline>
        </w:drawing>
      </w:r>
    </w:p>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t> </w:t>
      </w:r>
    </w:p>
    <w:p w:rsidR="00D97263" w:rsidRPr="00D97263" w:rsidRDefault="00D97263" w:rsidP="00D97263">
      <w:pPr>
        <w:shd w:val="clear" w:color="auto" w:fill="FFFFFF"/>
        <w:spacing w:after="0" w:line="240" w:lineRule="auto"/>
        <w:rPr>
          <w:rFonts w:eastAsia="Times New Roman" w:cstheme="minorHAnsi"/>
          <w:color w:val="333333"/>
          <w:sz w:val="21"/>
          <w:szCs w:val="21"/>
        </w:rPr>
      </w:pPr>
      <w:r w:rsidRPr="00D97263">
        <w:rPr>
          <w:rFonts w:eastAsia="Times New Roman" w:cstheme="minorHAnsi"/>
          <w:color w:val="333333"/>
          <w:sz w:val="21"/>
          <w:szCs w:val="21"/>
        </w:rPr>
        <w:lastRenderedPageBreak/>
        <w:t xml:space="preserve">Finding the values for </w:t>
      </w:r>
      <w:proofErr w:type="spellStart"/>
      <w:r w:rsidRPr="00D97263">
        <w:rPr>
          <w:rFonts w:eastAsia="Times New Roman" w:cstheme="minorHAnsi"/>
          <w:color w:val="333333"/>
          <w:sz w:val="21"/>
          <w:szCs w:val="21"/>
        </w:rPr>
        <w:t>T</w:t>
      </w:r>
      <w:r w:rsidRPr="00D97263">
        <w:rPr>
          <w:rFonts w:eastAsia="Times New Roman" w:cstheme="minorHAnsi"/>
          <w:color w:val="333333"/>
          <w:sz w:val="16"/>
          <w:szCs w:val="16"/>
          <w:vertAlign w:val="subscript"/>
        </w:rPr>
        <w:t>mean</w:t>
      </w:r>
      <w:proofErr w:type="spellEnd"/>
      <w:r w:rsidRPr="00D97263">
        <w:rPr>
          <w:rFonts w:eastAsia="Times New Roman" w:cstheme="minorHAnsi"/>
          <w:color w:val="333333"/>
          <w:sz w:val="21"/>
          <w:szCs w:val="21"/>
        </w:rPr>
        <w:t>, A and φ which best fit to the data can be done by making educated guesses for their values, then systematically tweaking the values up or down until the </w:t>
      </w:r>
      <w:hyperlink r:id="rId8" w:history="1">
        <w:r w:rsidRPr="00D97263">
          <w:rPr>
            <w:rFonts w:eastAsia="Times New Roman" w:cstheme="minorHAnsi"/>
            <w:color w:val="337AB7"/>
            <w:sz w:val="21"/>
            <w:szCs w:val="21"/>
          </w:rPr>
          <w:t>root mean square deviation</w:t>
        </w:r>
      </w:hyperlink>
      <w:r w:rsidRPr="00D97263">
        <w:rPr>
          <w:rFonts w:eastAsia="Times New Roman" w:cstheme="minorHAnsi"/>
          <w:color w:val="333333"/>
          <w:sz w:val="21"/>
          <w:szCs w:val="21"/>
        </w:rPr>
        <w:t> between the data and the model is minimized.</w:t>
      </w:r>
    </w:p>
    <w:p w:rsidR="00D97263" w:rsidRPr="00D97263" w:rsidRDefault="00D97263" w:rsidP="00D97263">
      <w:pPr>
        <w:shd w:val="clear" w:color="auto" w:fill="FFFFFF"/>
        <w:spacing w:after="0" w:line="240" w:lineRule="auto"/>
        <w:rPr>
          <w:rFonts w:eastAsia="Times New Roman" w:cstheme="minorHAnsi"/>
          <w:color w:val="333333"/>
          <w:sz w:val="21"/>
          <w:szCs w:val="21"/>
        </w:rPr>
      </w:pPr>
    </w:p>
    <w:p w:rsidR="00D97263" w:rsidRPr="00D97263" w:rsidRDefault="00D97263" w:rsidP="00D97263">
      <w:pPr>
        <w:shd w:val="clear" w:color="auto" w:fill="FFFFFF"/>
        <w:spacing w:after="0" w:line="240" w:lineRule="auto"/>
        <w:rPr>
          <w:rFonts w:eastAsia="Times New Roman" w:cstheme="minorHAnsi"/>
          <w:color w:val="333333"/>
          <w:sz w:val="21"/>
          <w:szCs w:val="21"/>
        </w:rPr>
      </w:pPr>
    </w:p>
    <w:p w:rsidR="00D97263" w:rsidRPr="00D97263" w:rsidRDefault="00D97263" w:rsidP="00D97263">
      <w:pPr>
        <w:shd w:val="clear" w:color="auto" w:fill="FFFFFF"/>
        <w:spacing w:after="0" w:line="240" w:lineRule="auto"/>
        <w:rPr>
          <w:rFonts w:eastAsia="Times New Roman" w:cstheme="minorHAnsi"/>
          <w:color w:val="333333"/>
          <w:sz w:val="21"/>
          <w:szCs w:val="21"/>
        </w:rPr>
      </w:pPr>
    </w:p>
    <w:p w:rsidR="00D97263" w:rsidRPr="00D97263" w:rsidRDefault="00D97263" w:rsidP="00D97263">
      <w:pPr>
        <w:shd w:val="clear" w:color="auto" w:fill="FFFFFF"/>
        <w:spacing w:after="0" w:line="240" w:lineRule="auto"/>
        <w:rPr>
          <w:rFonts w:eastAsia="Times New Roman" w:cstheme="minorHAnsi"/>
          <w:b/>
          <w:color w:val="333333"/>
          <w:sz w:val="21"/>
          <w:szCs w:val="21"/>
        </w:rPr>
      </w:pPr>
      <w:r w:rsidRPr="00D97263">
        <w:rPr>
          <w:rFonts w:eastAsia="Times New Roman" w:cstheme="minorHAnsi"/>
          <w:b/>
          <w:color w:val="333333"/>
          <w:sz w:val="21"/>
          <w:szCs w:val="21"/>
        </w:rPr>
        <w:t>For the station data shown above (</w:t>
      </w:r>
      <w:proofErr w:type="spellStart"/>
      <w:r w:rsidRPr="00D97263">
        <w:rPr>
          <w:rFonts w:eastAsia="Times New Roman" w:cstheme="minorHAnsi"/>
          <w:b/>
          <w:color w:val="333333"/>
          <w:sz w:val="21"/>
          <w:szCs w:val="21"/>
        </w:rPr>
        <w:t>stationid</w:t>
      </w:r>
      <w:proofErr w:type="spellEnd"/>
      <w:r w:rsidRPr="00D97263">
        <w:rPr>
          <w:rFonts w:eastAsia="Times New Roman" w:cstheme="minorHAnsi"/>
          <w:b/>
          <w:color w:val="333333"/>
          <w:sz w:val="21"/>
          <w:szCs w:val="21"/>
        </w:rPr>
        <w:t>=1115), write the following queries:</w:t>
      </w:r>
    </w:p>
    <w:p w:rsidR="00D97263" w:rsidRPr="00D97263" w:rsidRDefault="00D97263" w:rsidP="00D97263">
      <w:pPr>
        <w:shd w:val="clear" w:color="auto" w:fill="FFFFFF"/>
        <w:spacing w:after="0" w:line="240" w:lineRule="auto"/>
        <w:ind w:left="360"/>
        <w:rPr>
          <w:rFonts w:eastAsia="Times New Roman" w:cstheme="minorHAnsi"/>
          <w:b/>
          <w:color w:val="333333"/>
          <w:sz w:val="21"/>
          <w:szCs w:val="21"/>
        </w:rPr>
      </w:pPr>
      <w:r w:rsidRPr="00D97263">
        <w:rPr>
          <w:rFonts w:eastAsia="Times New Roman" w:cstheme="minorHAnsi"/>
          <w:b/>
          <w:color w:val="333333"/>
          <w:sz w:val="21"/>
          <w:szCs w:val="21"/>
        </w:rPr>
        <w:t>A. Write a query to estimate both </w:t>
      </w:r>
      <w:proofErr w:type="spellStart"/>
      <w:r w:rsidRPr="00D97263">
        <w:rPr>
          <w:rFonts w:eastAsia="Times New Roman" w:cstheme="minorHAnsi"/>
          <w:b/>
          <w:color w:val="333333"/>
          <w:sz w:val="21"/>
          <w:szCs w:val="21"/>
        </w:rPr>
        <w:t>T</w:t>
      </w:r>
      <w:r w:rsidRPr="00D97263">
        <w:rPr>
          <w:rFonts w:eastAsia="Times New Roman" w:cstheme="minorHAnsi"/>
          <w:b/>
          <w:color w:val="333333"/>
          <w:sz w:val="16"/>
          <w:szCs w:val="16"/>
          <w:vertAlign w:val="subscript"/>
        </w:rPr>
        <w:t>mean</w:t>
      </w:r>
      <w:r w:rsidRPr="00D97263">
        <w:rPr>
          <w:rFonts w:eastAsia="Times New Roman" w:cstheme="minorHAnsi"/>
          <w:b/>
          <w:color w:val="333333"/>
          <w:sz w:val="21"/>
          <w:szCs w:val="21"/>
        </w:rPr>
        <w:t>and</w:t>
      </w:r>
      <w:proofErr w:type="spellEnd"/>
      <w:r w:rsidRPr="00D97263">
        <w:rPr>
          <w:rFonts w:eastAsia="Times New Roman" w:cstheme="minorHAnsi"/>
          <w:b/>
          <w:color w:val="333333"/>
          <w:sz w:val="21"/>
          <w:szCs w:val="21"/>
        </w:rPr>
        <w:t xml:space="preserve"> A.</w:t>
      </w:r>
    </w:p>
    <w:p w:rsidR="00D97263" w:rsidRPr="00D97263" w:rsidRDefault="00D97263" w:rsidP="00D97263">
      <w:pPr>
        <w:shd w:val="clear" w:color="auto" w:fill="FFFFFF"/>
        <w:spacing w:after="0" w:line="240" w:lineRule="auto"/>
        <w:ind w:left="360"/>
        <w:rPr>
          <w:rFonts w:eastAsia="Times New Roman" w:cstheme="minorHAnsi"/>
          <w:b/>
          <w:color w:val="333333"/>
          <w:sz w:val="21"/>
          <w:szCs w:val="21"/>
        </w:rPr>
      </w:pPr>
      <w:r w:rsidRPr="00D97263">
        <w:rPr>
          <w:rFonts w:eastAsia="Times New Roman" w:cstheme="minorHAnsi"/>
          <w:b/>
          <w:color w:val="333333"/>
          <w:sz w:val="21"/>
          <w:szCs w:val="21"/>
        </w:rPr>
        <w:t>B. Estimating φ requires two steps:</w:t>
      </w:r>
    </w:p>
    <w:p w:rsidR="00D97263" w:rsidRPr="00D97263" w:rsidRDefault="00D97263" w:rsidP="00D97263">
      <w:pPr>
        <w:shd w:val="clear" w:color="auto" w:fill="FFFFFF"/>
        <w:spacing w:after="0" w:line="240" w:lineRule="auto"/>
        <w:ind w:left="360"/>
        <w:rPr>
          <w:rFonts w:eastAsia="Times New Roman" w:cstheme="minorHAnsi"/>
          <w:b/>
          <w:color w:val="333333"/>
          <w:sz w:val="21"/>
          <w:szCs w:val="21"/>
        </w:rPr>
      </w:pPr>
      <w:r w:rsidRPr="00D97263">
        <w:rPr>
          <w:rFonts w:eastAsia="Times New Roman" w:cstheme="minorHAnsi"/>
          <w:b/>
          <w:color w:val="333333"/>
          <w:sz w:val="21"/>
          <w:szCs w:val="21"/>
        </w:rPr>
        <w:t>1. Write a query to report the mean daily temperature averaged over the years 2008 to present.</w:t>
      </w:r>
    </w:p>
    <w:p w:rsidR="00D97263" w:rsidRPr="00D97263" w:rsidRDefault="00D97263" w:rsidP="00D97263">
      <w:pPr>
        <w:shd w:val="clear" w:color="auto" w:fill="FFFFFF"/>
        <w:spacing w:after="0" w:line="240" w:lineRule="auto"/>
        <w:ind w:left="360"/>
        <w:rPr>
          <w:rFonts w:eastAsia="Times New Roman" w:cstheme="minorHAnsi"/>
          <w:b/>
          <w:color w:val="333333"/>
          <w:sz w:val="21"/>
          <w:szCs w:val="21"/>
        </w:rPr>
      </w:pPr>
      <w:r w:rsidRPr="00D97263">
        <w:rPr>
          <w:rFonts w:eastAsia="Times New Roman" w:cstheme="minorHAnsi"/>
          <w:b/>
          <w:color w:val="333333"/>
          <w:sz w:val="21"/>
          <w:szCs w:val="21"/>
        </w:rPr>
        <w:t>2. Using the above in a sub query, select the day at which the minimum average temperature is observed.</w:t>
      </w:r>
    </w:p>
    <w:p w:rsidR="003377DD" w:rsidRPr="00D97263" w:rsidRDefault="00D97263" w:rsidP="00D97263">
      <w:pPr>
        <w:rPr>
          <w:rFonts w:cstheme="minorHAnsi"/>
          <w:b/>
        </w:rPr>
      </w:pPr>
    </w:p>
    <w:sectPr w:rsidR="003377DD" w:rsidRPr="00D97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263"/>
    <w:rsid w:val="003636AF"/>
    <w:rsid w:val="00AD2509"/>
    <w:rsid w:val="00D9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0E330-DA0B-4801-BBED-C1B583C2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7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2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72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7263"/>
    <w:rPr>
      <w:color w:val="0000FF"/>
      <w:u w:val="single"/>
    </w:rPr>
  </w:style>
  <w:style w:type="character" w:styleId="Emphasis">
    <w:name w:val="Emphasis"/>
    <w:basedOn w:val="DefaultParagraphFont"/>
    <w:uiPriority w:val="20"/>
    <w:qFormat/>
    <w:rsid w:val="00D97263"/>
    <w:rPr>
      <w:i/>
      <w:iCs/>
    </w:rPr>
  </w:style>
  <w:style w:type="character" w:styleId="Strong">
    <w:name w:val="Strong"/>
    <w:basedOn w:val="DefaultParagraphFont"/>
    <w:uiPriority w:val="22"/>
    <w:qFormat/>
    <w:rsid w:val="00D97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73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ot-mean-square_deviation"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c/refman/8.0/en/partitioning-overview.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ncdc.noaa.gov/cdo-web/webservices/v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PSAdmin</dc:creator>
  <cp:keywords/>
  <dc:description/>
  <cp:lastModifiedBy>PSAdmin</cp:lastModifiedBy>
  <cp:revision>1</cp:revision>
  <dcterms:created xsi:type="dcterms:W3CDTF">2018-10-03T17:59:00Z</dcterms:created>
  <dcterms:modified xsi:type="dcterms:W3CDTF">2018-10-03T18:03:00Z</dcterms:modified>
</cp:coreProperties>
</file>