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8EFD5" w14:textId="77777777" w:rsidR="00D514A0" w:rsidRPr="00D514A0" w:rsidRDefault="00D514A0" w:rsidP="004B08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14A0">
        <w:rPr>
          <w:rFonts w:ascii="Times New Roman" w:hAnsi="Times New Roman" w:cs="Times New Roman"/>
          <w:b/>
          <w:sz w:val="24"/>
          <w:szCs w:val="24"/>
        </w:rPr>
        <w:t>Лабораторная работа №</w:t>
      </w:r>
      <w:r w:rsidR="0010169A">
        <w:rPr>
          <w:rFonts w:ascii="Times New Roman" w:hAnsi="Times New Roman" w:cs="Times New Roman"/>
          <w:b/>
          <w:sz w:val="24"/>
          <w:szCs w:val="24"/>
        </w:rPr>
        <w:t>2</w:t>
      </w:r>
    </w:p>
    <w:p w14:paraId="4BB57EAB" w14:textId="77777777" w:rsidR="005B1773" w:rsidRDefault="003326FE" w:rsidP="004B0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7F14">
        <w:rPr>
          <w:rFonts w:ascii="Times New Roman" w:hAnsi="Times New Roman" w:cs="Times New Roman"/>
          <w:sz w:val="24"/>
          <w:szCs w:val="24"/>
        </w:rPr>
        <w:t xml:space="preserve">Написать программу, </w:t>
      </w:r>
      <w:r w:rsidR="005B1773">
        <w:rPr>
          <w:rFonts w:ascii="Times New Roman" w:hAnsi="Times New Roman" w:cs="Times New Roman"/>
          <w:sz w:val="24"/>
          <w:szCs w:val="24"/>
        </w:rPr>
        <w:t>решающую задачу из 1 лабораторной работы (в соответствии со своим вариантом) со следующими изменениями:</w:t>
      </w:r>
    </w:p>
    <w:p w14:paraId="0CC93A1F" w14:textId="77777777" w:rsidR="005B1773" w:rsidRDefault="005B1773" w:rsidP="005B177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Входной файл является обыкновенным (т.е. нет требования на «бесконечность» файла);</w:t>
      </w:r>
    </w:p>
    <w:p w14:paraId="1EC75C21" w14:textId="10279A25" w:rsidR="005B1773" w:rsidRDefault="005B1773" w:rsidP="005B177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Распознавание и обработку делать </w:t>
      </w:r>
      <w:r w:rsidR="00990DDD">
        <w:rPr>
          <w:rFonts w:ascii="Times New Roman" w:hAnsi="Times New Roman" w:cs="Times New Roman"/>
          <w:sz w:val="24"/>
          <w:szCs w:val="24"/>
        </w:rPr>
        <w:t xml:space="preserve">по возможности </w:t>
      </w:r>
      <w:r w:rsidRPr="005B1773">
        <w:rPr>
          <w:rFonts w:ascii="Times New Roman" w:hAnsi="Times New Roman" w:cs="Times New Roman"/>
          <w:sz w:val="24"/>
          <w:szCs w:val="24"/>
        </w:rPr>
        <w:t xml:space="preserve"> через регулярные выражения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1261F8D" w14:textId="77777777" w:rsidR="00317F14" w:rsidRDefault="00F051CC" w:rsidP="005B177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773">
        <w:rPr>
          <w:rFonts w:ascii="Times New Roman" w:hAnsi="Times New Roman" w:cs="Times New Roman"/>
          <w:sz w:val="24"/>
          <w:szCs w:val="24"/>
        </w:rPr>
        <w:t xml:space="preserve">В вариантах, где есть параметр </w:t>
      </w:r>
      <w:r w:rsidR="005B1773">
        <w:rPr>
          <w:rFonts w:ascii="Times New Roman" w:hAnsi="Times New Roman" w:cs="Times New Roman"/>
          <w:sz w:val="24"/>
          <w:szCs w:val="24"/>
        </w:rPr>
        <w:t xml:space="preserve">(например </w:t>
      </w:r>
      <w:r w:rsidRPr="005B1773">
        <w:rPr>
          <w:rFonts w:ascii="Times New Roman" w:hAnsi="Times New Roman" w:cs="Times New Roman"/>
          <w:sz w:val="24"/>
          <w:szCs w:val="24"/>
        </w:rPr>
        <w:t>К</w:t>
      </w:r>
      <w:r w:rsidR="005B1773">
        <w:rPr>
          <w:rFonts w:ascii="Times New Roman" w:hAnsi="Times New Roman" w:cs="Times New Roman"/>
          <w:sz w:val="24"/>
          <w:szCs w:val="24"/>
        </w:rPr>
        <w:t>)</w:t>
      </w:r>
      <w:r w:rsidRPr="005B1773">
        <w:rPr>
          <w:rFonts w:ascii="Times New Roman" w:hAnsi="Times New Roman" w:cs="Times New Roman"/>
          <w:sz w:val="24"/>
          <w:szCs w:val="24"/>
        </w:rPr>
        <w:t xml:space="preserve">, </w:t>
      </w:r>
      <w:r w:rsidR="005B1773">
        <w:rPr>
          <w:rFonts w:ascii="Times New Roman" w:hAnsi="Times New Roman" w:cs="Times New Roman"/>
          <w:sz w:val="24"/>
          <w:szCs w:val="24"/>
        </w:rPr>
        <w:t>допускается его</w:t>
      </w:r>
      <w:r w:rsidRPr="005B1773">
        <w:rPr>
          <w:rFonts w:ascii="Times New Roman" w:hAnsi="Times New Roman" w:cs="Times New Roman"/>
          <w:sz w:val="24"/>
          <w:szCs w:val="24"/>
        </w:rPr>
        <w:t xml:space="preserve"> замен</w:t>
      </w:r>
      <w:r w:rsidR="005B1773">
        <w:rPr>
          <w:rFonts w:ascii="Times New Roman" w:hAnsi="Times New Roman" w:cs="Times New Roman"/>
          <w:sz w:val="24"/>
          <w:szCs w:val="24"/>
        </w:rPr>
        <w:t>ить</w:t>
      </w:r>
      <w:r w:rsidRPr="005B1773">
        <w:rPr>
          <w:rFonts w:ascii="Times New Roman" w:hAnsi="Times New Roman" w:cs="Times New Roman"/>
          <w:sz w:val="24"/>
          <w:szCs w:val="24"/>
        </w:rPr>
        <w:t xml:space="preserve"> на любое число</w:t>
      </w:r>
      <w:r w:rsidR="008B4C84">
        <w:rPr>
          <w:rFonts w:ascii="Times New Roman" w:hAnsi="Times New Roman" w:cs="Times New Roman"/>
          <w:sz w:val="24"/>
          <w:szCs w:val="24"/>
        </w:rPr>
        <w:t>(константу)</w:t>
      </w:r>
      <w:r w:rsidR="005B1773">
        <w:rPr>
          <w:rFonts w:ascii="Times New Roman" w:hAnsi="Times New Roman" w:cs="Times New Roman"/>
          <w:sz w:val="24"/>
          <w:szCs w:val="24"/>
        </w:rPr>
        <w:t>;</w:t>
      </w:r>
    </w:p>
    <w:p w14:paraId="0E953B98" w14:textId="77777777" w:rsidR="005B1773" w:rsidRDefault="005B1773" w:rsidP="005B177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остальные требования соответствуют варианту задания лабораторной работы №1.</w:t>
      </w:r>
    </w:p>
    <w:sectPr w:rsidR="005B1773" w:rsidSect="004B08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80125"/>
    <w:multiLevelType w:val="hybridMultilevel"/>
    <w:tmpl w:val="FA52E0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1106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34B90"/>
    <w:rsid w:val="000074A0"/>
    <w:rsid w:val="00032FB6"/>
    <w:rsid w:val="000351C2"/>
    <w:rsid w:val="000375B9"/>
    <w:rsid w:val="00037C91"/>
    <w:rsid w:val="000C1066"/>
    <w:rsid w:val="0010169A"/>
    <w:rsid w:val="001358FE"/>
    <w:rsid w:val="001804A4"/>
    <w:rsid w:val="003159D9"/>
    <w:rsid w:val="003162A4"/>
    <w:rsid w:val="00317F14"/>
    <w:rsid w:val="003326FE"/>
    <w:rsid w:val="003404EF"/>
    <w:rsid w:val="003644E0"/>
    <w:rsid w:val="003664F3"/>
    <w:rsid w:val="003E1953"/>
    <w:rsid w:val="0042139E"/>
    <w:rsid w:val="00426E2C"/>
    <w:rsid w:val="004B0843"/>
    <w:rsid w:val="00500CE1"/>
    <w:rsid w:val="005B1773"/>
    <w:rsid w:val="00601F1A"/>
    <w:rsid w:val="006913DC"/>
    <w:rsid w:val="006B09CA"/>
    <w:rsid w:val="00753AD2"/>
    <w:rsid w:val="007B0E8D"/>
    <w:rsid w:val="00834B90"/>
    <w:rsid w:val="008B4C84"/>
    <w:rsid w:val="008F3ED0"/>
    <w:rsid w:val="00900C2B"/>
    <w:rsid w:val="00990DDD"/>
    <w:rsid w:val="009F20F4"/>
    <w:rsid w:val="00A223BA"/>
    <w:rsid w:val="00A65639"/>
    <w:rsid w:val="00AE53CF"/>
    <w:rsid w:val="00AF642F"/>
    <w:rsid w:val="00B24027"/>
    <w:rsid w:val="00B678B0"/>
    <w:rsid w:val="00BA5CD6"/>
    <w:rsid w:val="00C25557"/>
    <w:rsid w:val="00C32771"/>
    <w:rsid w:val="00C83248"/>
    <w:rsid w:val="00D514A0"/>
    <w:rsid w:val="00DB1A4B"/>
    <w:rsid w:val="00DF362C"/>
    <w:rsid w:val="00E05BE6"/>
    <w:rsid w:val="00E33CBF"/>
    <w:rsid w:val="00E97C0A"/>
    <w:rsid w:val="00ED3EC5"/>
    <w:rsid w:val="00F051CC"/>
    <w:rsid w:val="00F5553C"/>
    <w:rsid w:val="00FA6B08"/>
    <w:rsid w:val="00FC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D9B39"/>
  <w15:docId w15:val="{D1B1CD2B-E746-48F7-8E9C-AEE72ADAA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17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Рамиля</dc:creator>
  <cp:lastModifiedBy>VadimV</cp:lastModifiedBy>
  <cp:revision>7</cp:revision>
  <dcterms:created xsi:type="dcterms:W3CDTF">2024-02-26T06:32:00Z</dcterms:created>
  <dcterms:modified xsi:type="dcterms:W3CDTF">2026-02-17T14:19:00Z</dcterms:modified>
</cp:coreProperties>
</file>