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B3D73" w14:textId="77777777" w:rsidR="00D45712" w:rsidRDefault="00D45712" w:rsidP="00D45712">
      <w:pPr>
        <w:pStyle w:val="Ttulo1"/>
        <w:spacing w:before="120" w:after="120"/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0E0FD302" w14:textId="54440C5D" w:rsidR="00BB067B" w:rsidRDefault="00193895" w:rsidP="00F472E8">
      <w:pPr>
        <w:pStyle w:val="Ttulo1"/>
        <w:spacing w:before="120" w:after="12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F243F3">
        <w:rPr>
          <w:rFonts w:ascii="Times New Roman" w:hAnsi="Times New Roman" w:cs="Times New Roman"/>
          <w:b/>
          <w:bCs/>
          <w:sz w:val="24"/>
          <w:szCs w:val="24"/>
        </w:rPr>
        <w:t>PROJETO:</w:t>
      </w:r>
      <w:r w:rsidR="00D45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C3A2C" w:rsidRPr="00F243F3">
        <w:rPr>
          <w:rFonts w:ascii="Times New Roman" w:hAnsi="Times New Roman" w:cs="Times New Roman"/>
          <w:b/>
          <w:bCs/>
          <w:sz w:val="24"/>
          <w:szCs w:val="24"/>
        </w:rPr>
        <w:t>Sistema IOT para Irrigação Precisa em Plantações de Soja</w:t>
      </w:r>
    </w:p>
    <w:p w14:paraId="60FA6F1A" w14:textId="7237C0B5" w:rsidR="00D00354" w:rsidRPr="00D4694F" w:rsidRDefault="00B320CB" w:rsidP="00D4694F">
      <w:pPr>
        <w:jc w:val="right"/>
      </w:pPr>
      <w:r>
        <w:t>Handerson Gleber de Lima Cavalcanti</w:t>
      </w:r>
    </w:p>
    <w:p w14:paraId="564A5D30" w14:textId="77777777" w:rsidR="00DD4C1D" w:rsidRDefault="00DD4C1D" w:rsidP="00F243F3">
      <w:pPr>
        <w:rPr>
          <w:b/>
          <w:bCs/>
        </w:rPr>
      </w:pPr>
    </w:p>
    <w:p w14:paraId="5D9BBADB" w14:textId="1DE7879D" w:rsidR="00D00354" w:rsidRPr="00D00354" w:rsidRDefault="00D00354" w:rsidP="00F243F3">
      <w:pPr>
        <w:rPr>
          <w:b/>
          <w:bCs/>
        </w:rPr>
      </w:pPr>
      <w:r w:rsidRPr="00D00354">
        <w:rPr>
          <w:b/>
          <w:bCs/>
        </w:rPr>
        <w:t>Resumo</w:t>
      </w:r>
    </w:p>
    <w:p w14:paraId="6BE9A5C0" w14:textId="0B7E2357" w:rsidR="0086723F" w:rsidRDefault="00D00354" w:rsidP="00F243F3">
      <w:r>
        <w:t>O presente projeto tem o objetivo de o</w:t>
      </w:r>
      <w:r w:rsidR="00BB067B" w:rsidRPr="00F243F3">
        <w:t>timizar o uso da água na irrigação de plantações de soja, reduzindo o consumo e os custos operacionais, através de um sistema de monitoramento e controle automatizado baseado em IoT.</w:t>
      </w:r>
      <w:r>
        <w:t xml:space="preserve"> O projeto é organizado em camadas </w:t>
      </w:r>
      <w:r w:rsidR="00092C5A">
        <w:t xml:space="preserve">com unidades controladas pelo </w:t>
      </w:r>
      <w:r>
        <w:t xml:space="preserve">microcontrolador Arduino Pro Mini com módulo de comunicação </w:t>
      </w:r>
      <w:proofErr w:type="spellStart"/>
      <w:r>
        <w:t>LoRaWAN</w:t>
      </w:r>
      <w:proofErr w:type="spellEnd"/>
      <w:r w:rsidR="001E3257">
        <w:t xml:space="preserve">, </w:t>
      </w:r>
      <w:r w:rsidR="00BA5C5D">
        <w:t>que se comunicam com</w:t>
      </w:r>
      <w:r w:rsidR="001E3257">
        <w:t xml:space="preserve"> um servidor Gateway</w:t>
      </w:r>
      <w:r w:rsidR="00BA5C5D">
        <w:t xml:space="preserve"> por meio de do protocolo MQTTP, responsável por </w:t>
      </w:r>
      <w:r w:rsidR="00A91D75">
        <w:t>gerenciar os dispositivos e se comunicar com uma nuvem</w:t>
      </w:r>
      <w:r w:rsidR="000516BC">
        <w:t>; e uma interface Web hospedada na nuvem para que o usuário possa realizar a leitura dos dados armazenados e enviar ordens</w:t>
      </w:r>
      <w:r w:rsidR="00A91D75">
        <w:t>.</w:t>
      </w:r>
      <w:r w:rsidR="00092C5A">
        <w:t xml:space="preserve"> </w:t>
      </w:r>
    </w:p>
    <w:p w14:paraId="7D115B46" w14:textId="77777777" w:rsidR="00DD4C1D" w:rsidRPr="00F243F3" w:rsidRDefault="00DD4C1D" w:rsidP="00F243F3"/>
    <w:p w14:paraId="4F1B4F40" w14:textId="70B03583" w:rsidR="00BB067B" w:rsidRPr="00F472E8" w:rsidRDefault="008B4FBE" w:rsidP="00F472E8">
      <w:pPr>
        <w:pStyle w:val="Ttulo2"/>
        <w:pBdr>
          <w:top w:val="single" w:sz="4" w:space="1" w:color="auto"/>
          <w:bottom w:val="single" w:sz="4" w:space="1" w:color="auto"/>
        </w:pBdr>
      </w:pPr>
      <w:r w:rsidRPr="00F472E8">
        <w:t>MÓDULOS DE HARDWARE</w:t>
      </w:r>
    </w:p>
    <w:p w14:paraId="7D655C2A" w14:textId="34CA7B31" w:rsidR="00BB067B" w:rsidRPr="00F243F3" w:rsidRDefault="00BB067B" w:rsidP="00F243F3">
      <w:r w:rsidRPr="00F243F3">
        <w:rPr>
          <w:b/>
          <w:bCs/>
        </w:rPr>
        <w:t>Microcontrolador Arduino Pro Mini (chip ATmega328P)</w:t>
      </w:r>
      <w:r w:rsidR="006E21D5" w:rsidRPr="00F243F3">
        <w:rPr>
          <w:b/>
          <w:bCs/>
        </w:rPr>
        <w:t xml:space="preserve"> -</w:t>
      </w:r>
      <w:r w:rsidR="006E21D5" w:rsidRPr="00F243F3">
        <w:t xml:space="preserve"> </w:t>
      </w:r>
      <w:r w:rsidR="004619DC" w:rsidRPr="00F243F3">
        <w:t xml:space="preserve">O </w:t>
      </w:r>
      <w:r w:rsidR="004619DC" w:rsidRPr="00F243F3">
        <w:rPr>
          <w:b/>
          <w:bCs/>
        </w:rPr>
        <w:t>Arduino Pro Mini</w:t>
      </w:r>
      <w:r w:rsidR="004619DC" w:rsidRPr="00F243F3">
        <w:rPr>
          <w:b/>
          <w:bCs/>
        </w:rPr>
        <w:t xml:space="preserve"> </w:t>
      </w:r>
      <w:r w:rsidR="00E3796A" w:rsidRPr="00F243F3">
        <w:t xml:space="preserve">fornece as </w:t>
      </w:r>
      <w:proofErr w:type="spellStart"/>
      <w:r w:rsidR="00E3796A" w:rsidRPr="00F243F3">
        <w:t>GPIOs</w:t>
      </w:r>
      <w:proofErr w:type="spellEnd"/>
      <w:r w:rsidR="00E3796A" w:rsidRPr="00F243F3">
        <w:t xml:space="preserve"> e o processamento </w:t>
      </w:r>
      <w:r w:rsidR="00994D7E">
        <w:t>suficiente</w:t>
      </w:r>
      <w:r w:rsidR="00E3796A" w:rsidRPr="00F243F3">
        <w:t xml:space="preserve"> para os sensores e atuadores utilizados</w:t>
      </w:r>
      <w:r w:rsidR="00994D7E">
        <w:t xml:space="preserve"> em cada </w:t>
      </w:r>
      <w:proofErr w:type="gramStart"/>
      <w:r w:rsidR="00994D7E">
        <w:t>unidade(</w:t>
      </w:r>
      <w:proofErr w:type="gramEnd"/>
      <w:r w:rsidR="00994D7E">
        <w:t>abastecimento e irrigação)</w:t>
      </w:r>
      <w:r w:rsidR="00E3796A" w:rsidRPr="00F243F3">
        <w:t>, sem consumo de recursos redundantes</w:t>
      </w:r>
      <w:r w:rsidR="00E3796A">
        <w:t xml:space="preserve"> e com </w:t>
      </w:r>
      <w:r w:rsidR="00396BE1">
        <w:t>economia de energia</w:t>
      </w:r>
      <w:r w:rsidR="00E3796A" w:rsidRPr="00F243F3">
        <w:t>.</w:t>
      </w:r>
      <w:r w:rsidR="00E3796A">
        <w:t xml:space="preserve"> </w:t>
      </w:r>
      <w:r w:rsidR="004619DC" w:rsidRPr="00F243F3">
        <w:t xml:space="preserve">A ausência de </w:t>
      </w:r>
      <w:r w:rsidR="00994D7E" w:rsidRPr="00F243F3">
        <w:t xml:space="preserve">Bluetooth </w:t>
      </w:r>
      <w:r w:rsidR="004619DC" w:rsidRPr="00F243F3">
        <w:t xml:space="preserve">e </w:t>
      </w:r>
      <w:proofErr w:type="spellStart"/>
      <w:r w:rsidR="00994D7E" w:rsidRPr="00F243F3">
        <w:t>Wifi</w:t>
      </w:r>
      <w:proofErr w:type="spellEnd"/>
      <w:r w:rsidR="00994D7E" w:rsidRPr="00F243F3">
        <w:t xml:space="preserve"> </w:t>
      </w:r>
      <w:r w:rsidR="008730CA" w:rsidRPr="00F243F3">
        <w:t xml:space="preserve">e o baixo </w:t>
      </w:r>
      <w:proofErr w:type="spellStart"/>
      <w:r w:rsidR="008730CA" w:rsidRPr="00F243F3">
        <w:t>clock</w:t>
      </w:r>
      <w:proofErr w:type="spellEnd"/>
      <w:r w:rsidR="008730CA" w:rsidRPr="00F243F3">
        <w:t xml:space="preserve"> </w:t>
      </w:r>
      <w:r w:rsidR="00C11146" w:rsidRPr="00F243F3">
        <w:t xml:space="preserve">consome menos </w:t>
      </w:r>
      <w:r w:rsidR="004619DC" w:rsidRPr="00F243F3">
        <w:t xml:space="preserve">energia e </w:t>
      </w:r>
      <w:r w:rsidR="00320E91" w:rsidRPr="00F243F3">
        <w:t xml:space="preserve">gera </w:t>
      </w:r>
      <w:r w:rsidR="004619DC" w:rsidRPr="00F243F3">
        <w:t xml:space="preserve">menos </w:t>
      </w:r>
      <w:r w:rsidR="00320E91" w:rsidRPr="00F243F3">
        <w:t xml:space="preserve">calor </w:t>
      </w:r>
      <w:r w:rsidR="00396BE1">
        <w:t>n</w:t>
      </w:r>
      <w:r w:rsidR="004619DC" w:rsidRPr="00F243F3">
        <w:t>os componentes.</w:t>
      </w:r>
      <w:r w:rsidR="00320E91" w:rsidRPr="00F243F3">
        <w:t xml:space="preserve"> </w:t>
      </w:r>
    </w:p>
    <w:p w14:paraId="3876E1A3" w14:textId="556DC546" w:rsidR="00BB067B" w:rsidRPr="00F243F3" w:rsidRDefault="00BB067B" w:rsidP="00F243F3">
      <w:r w:rsidRPr="00F243F3">
        <w:rPr>
          <w:b/>
          <w:bCs/>
        </w:rPr>
        <w:t>Módulo de Comunicação</w:t>
      </w:r>
      <w:r w:rsidR="00D33C3C" w:rsidRPr="00F243F3">
        <w:rPr>
          <w:b/>
          <w:bCs/>
        </w:rPr>
        <w:t xml:space="preserve"> </w:t>
      </w:r>
      <w:proofErr w:type="spellStart"/>
      <w:r w:rsidRPr="00F243F3">
        <w:rPr>
          <w:b/>
          <w:bCs/>
        </w:rPr>
        <w:t>LoRa</w:t>
      </w:r>
      <w:r w:rsidR="00D33C3C" w:rsidRPr="00F243F3">
        <w:rPr>
          <w:b/>
          <w:bCs/>
        </w:rPr>
        <w:t>WAN</w:t>
      </w:r>
      <w:proofErr w:type="spellEnd"/>
      <w:r w:rsidRPr="00F243F3">
        <w:rPr>
          <w:b/>
          <w:bCs/>
        </w:rPr>
        <w:t xml:space="preserve"> (baseado no chip SX1276)</w:t>
      </w:r>
      <w:r w:rsidR="006E21D5" w:rsidRPr="00F243F3">
        <w:t xml:space="preserve"> - </w:t>
      </w:r>
      <w:r w:rsidR="00D33C3C" w:rsidRPr="00F243F3">
        <w:t xml:space="preserve">O </w:t>
      </w:r>
      <w:r w:rsidRPr="00F243F3">
        <w:t xml:space="preserve">módulo </w:t>
      </w:r>
      <w:r w:rsidR="00396BE1">
        <w:t xml:space="preserve">permite </w:t>
      </w:r>
      <w:r w:rsidRPr="00F243F3">
        <w:t>a comunicação de longo alcance e baixo consumo, essencial para uma grande plantação</w:t>
      </w:r>
      <w:r w:rsidR="00D33C3C" w:rsidRPr="00F243F3">
        <w:t xml:space="preserve">, o que dispensa outras formas de comunicação como </w:t>
      </w:r>
      <w:r w:rsidR="00D33C3C" w:rsidRPr="00F243F3">
        <w:t>Wi-Fi</w:t>
      </w:r>
      <w:r w:rsidR="00D33C3C" w:rsidRPr="00F243F3">
        <w:t>,</w:t>
      </w:r>
      <w:r w:rsidR="00D33C3C" w:rsidRPr="00F243F3">
        <w:t xml:space="preserve"> Bluetooth etc.</w:t>
      </w:r>
      <w:r w:rsidR="00D33C3C" w:rsidRPr="00F243F3">
        <w:t>;</w:t>
      </w:r>
      <w:r w:rsidR="00D33C3C" w:rsidRPr="00F243F3">
        <w:t xml:space="preserve"> </w:t>
      </w:r>
      <w:r w:rsidR="00D33C3C" w:rsidRPr="00F243F3">
        <w:t>e permite uma economia de energia</w:t>
      </w:r>
      <w:r w:rsidR="00396BE1">
        <w:t xml:space="preserve"> sem prejuízo no sinal</w:t>
      </w:r>
      <w:r w:rsidRPr="00F243F3">
        <w:t>.</w:t>
      </w:r>
    </w:p>
    <w:p w14:paraId="43BAFA8A" w14:textId="77777777" w:rsidR="00BB067B" w:rsidRPr="00F243F3" w:rsidRDefault="00BB067B" w:rsidP="00F243F3">
      <w:r w:rsidRPr="00F243F3">
        <w:rPr>
          <w:b/>
          <w:bCs/>
        </w:rPr>
        <w:t>Sensores</w:t>
      </w:r>
      <w:r w:rsidRPr="00F243F3">
        <w:t>:</w:t>
      </w:r>
    </w:p>
    <w:p w14:paraId="7E099DA5" w14:textId="3C1A4D43" w:rsidR="00A24DB4" w:rsidRPr="00F243F3" w:rsidRDefault="0052396E" w:rsidP="00F243F3">
      <w:r w:rsidRPr="00F243F3">
        <w:t xml:space="preserve">- </w:t>
      </w:r>
      <w:r w:rsidR="00A24DB4" w:rsidRPr="00F243F3">
        <w:t>Sensor</w:t>
      </w:r>
      <w:r w:rsidR="00B85810" w:rsidRPr="00F243F3">
        <w:t>es</w:t>
      </w:r>
      <w:r w:rsidR="00A24DB4" w:rsidRPr="00F243F3">
        <w:t xml:space="preserve"> de Nível de Água: Para monitorar o volume no reservatório.</w:t>
      </w:r>
    </w:p>
    <w:p w14:paraId="53759CC6" w14:textId="682BEED4" w:rsidR="007A2C7E" w:rsidRPr="00F243F3" w:rsidRDefault="0052396E" w:rsidP="00F243F3">
      <w:r w:rsidRPr="00F243F3">
        <w:t xml:space="preserve">- </w:t>
      </w:r>
      <w:r w:rsidR="007A2C7E" w:rsidRPr="00F243F3">
        <w:t>Sensor</w:t>
      </w:r>
      <w:r w:rsidR="00B85810" w:rsidRPr="00F243F3">
        <w:t>es</w:t>
      </w:r>
      <w:r w:rsidR="007A2C7E" w:rsidRPr="00F243F3">
        <w:t xml:space="preserve"> de Fluxo de Água: Para quantificar o volume de água exato utilizado.</w:t>
      </w:r>
    </w:p>
    <w:p w14:paraId="772A4F2E" w14:textId="66699773" w:rsidR="00BB067B" w:rsidRPr="00F243F3" w:rsidRDefault="0052396E" w:rsidP="00F243F3">
      <w:r w:rsidRPr="00F243F3">
        <w:t xml:space="preserve">- </w:t>
      </w:r>
      <w:r w:rsidR="00BB067B" w:rsidRPr="00F243F3">
        <w:t>Sensor</w:t>
      </w:r>
      <w:r w:rsidR="00B85810" w:rsidRPr="00F243F3">
        <w:t>es</w:t>
      </w:r>
      <w:r w:rsidR="00BB067B" w:rsidRPr="00F243F3">
        <w:t xml:space="preserve"> de Umidade do Solo: Para medir a umidade em tempo real, ativando a irrigação apenas quando necessário.</w:t>
      </w:r>
    </w:p>
    <w:p w14:paraId="66DCA964" w14:textId="77A5F49D" w:rsidR="00C80A74" w:rsidRPr="00F243F3" w:rsidRDefault="0052396E" w:rsidP="00F243F3">
      <w:r w:rsidRPr="00F243F3">
        <w:t xml:space="preserve">- </w:t>
      </w:r>
      <w:r w:rsidR="00C80A74" w:rsidRPr="00F243F3">
        <w:t>Sensor</w:t>
      </w:r>
      <w:r w:rsidR="00B85810" w:rsidRPr="00F243F3">
        <w:t>es</w:t>
      </w:r>
      <w:r w:rsidR="00C80A74" w:rsidRPr="00F243F3">
        <w:t xml:space="preserve"> de Temperatura e Umidade do Ar (DHT22): Para coletar dados ambientais que influenciam a evapotranspiração.</w:t>
      </w:r>
    </w:p>
    <w:p w14:paraId="00598804" w14:textId="6299BA27" w:rsidR="00D33C3C" w:rsidRPr="00F243F3" w:rsidRDefault="0052396E" w:rsidP="00F243F3">
      <w:r w:rsidRPr="00F243F3">
        <w:t xml:space="preserve">- </w:t>
      </w:r>
      <w:r w:rsidR="00D33C3C" w:rsidRPr="00F243F3">
        <w:t>Sensor</w:t>
      </w:r>
      <w:r w:rsidR="00B85810" w:rsidRPr="00F243F3">
        <w:t>es</w:t>
      </w:r>
      <w:r w:rsidR="00D33C3C" w:rsidRPr="00F243F3">
        <w:t xml:space="preserve"> de Chuva: para </w:t>
      </w:r>
      <w:r w:rsidR="00C80A74" w:rsidRPr="00F243F3">
        <w:t xml:space="preserve">impedir que seja feita irrigação durante a chuva. </w:t>
      </w:r>
    </w:p>
    <w:p w14:paraId="79CABE69" w14:textId="77777777" w:rsidR="00FF02D9" w:rsidRDefault="00BB067B" w:rsidP="00F243F3">
      <w:r w:rsidRPr="00F243F3">
        <w:rPr>
          <w:b/>
          <w:bCs/>
        </w:rPr>
        <w:t>Atuador</w:t>
      </w:r>
      <w:r w:rsidR="006467F5" w:rsidRPr="00F243F3">
        <w:rPr>
          <w:b/>
          <w:bCs/>
        </w:rPr>
        <w:t>es</w:t>
      </w:r>
      <w:r w:rsidRPr="00F243F3">
        <w:t xml:space="preserve">: </w:t>
      </w:r>
    </w:p>
    <w:p w14:paraId="37FB72D6" w14:textId="3F664DE8" w:rsidR="00FF02D9" w:rsidRDefault="00FF02D9" w:rsidP="00F243F3">
      <w:r>
        <w:t xml:space="preserve">- </w:t>
      </w:r>
      <w:r w:rsidR="00BB067B" w:rsidRPr="00F243F3">
        <w:t>Válvula</w:t>
      </w:r>
      <w:r w:rsidR="00A82C55" w:rsidRPr="00F243F3">
        <w:t>s</w:t>
      </w:r>
      <w:r w:rsidR="00BB067B" w:rsidRPr="00F243F3">
        <w:t xml:space="preserve"> </w:t>
      </w:r>
      <w:r w:rsidR="00B70F86" w:rsidRPr="00F243F3">
        <w:t>Solenoide:</w:t>
      </w:r>
      <w:r>
        <w:t xml:space="preserve"> para controlar o fluxo de água </w:t>
      </w:r>
    </w:p>
    <w:p w14:paraId="2DCB47B1" w14:textId="25B2E049" w:rsidR="0087550F" w:rsidRPr="00F243F3" w:rsidRDefault="00FF02D9" w:rsidP="00F243F3">
      <w:r>
        <w:t>-</w:t>
      </w:r>
      <w:r w:rsidR="0052396E" w:rsidRPr="00F243F3">
        <w:t xml:space="preserve"> </w:t>
      </w:r>
      <w:r w:rsidR="0087550F" w:rsidRPr="00F243F3">
        <w:t>Relês</w:t>
      </w:r>
      <w:r>
        <w:t>: para ativar e desativar as válvulas de modo seguro</w:t>
      </w:r>
    </w:p>
    <w:p w14:paraId="76F51A66" w14:textId="343BFAF0" w:rsidR="00BB067B" w:rsidRPr="00F243F3" w:rsidRDefault="00BB067B" w:rsidP="00F243F3">
      <w:r w:rsidRPr="00F243F3">
        <w:rPr>
          <w:b/>
          <w:bCs/>
        </w:rPr>
        <w:t>Fonte de Energia</w:t>
      </w:r>
      <w:r w:rsidR="00A85572" w:rsidRPr="00F243F3">
        <w:rPr>
          <w:b/>
          <w:bCs/>
        </w:rPr>
        <w:t xml:space="preserve"> </w:t>
      </w:r>
      <w:r w:rsidR="00A85572" w:rsidRPr="00F243F3">
        <w:rPr>
          <w:b/>
          <w:bCs/>
        </w:rPr>
        <w:t>Solar</w:t>
      </w:r>
      <w:r w:rsidR="00475E37" w:rsidRPr="00F243F3">
        <w:rPr>
          <w:b/>
          <w:bCs/>
        </w:rPr>
        <w:t xml:space="preserve"> -</w:t>
      </w:r>
      <w:r w:rsidRPr="00F243F3">
        <w:rPr>
          <w:b/>
          <w:bCs/>
        </w:rPr>
        <w:t xml:space="preserve"> </w:t>
      </w:r>
      <w:r w:rsidR="00F27017" w:rsidRPr="00F243F3">
        <w:t>P</w:t>
      </w:r>
      <w:r w:rsidRPr="00F243F3">
        <w:t>laca solar fotovoltaica, uma bateria de lítio e um controlador de carga</w:t>
      </w:r>
      <w:r w:rsidR="00F27017" w:rsidRPr="00F243F3">
        <w:t xml:space="preserve">, com os equipamentos eletrônicos acondicionados </w:t>
      </w:r>
      <w:r w:rsidR="00A85572" w:rsidRPr="00F243F3">
        <w:t>em caixa de PVC</w:t>
      </w:r>
      <w:r w:rsidR="00FF02D9">
        <w:t>,</w:t>
      </w:r>
      <w:r w:rsidR="00A85572" w:rsidRPr="00F243F3">
        <w:t xml:space="preserve"> </w:t>
      </w:r>
      <w:r w:rsidR="00F27017" w:rsidRPr="00F243F3">
        <w:t xml:space="preserve">distinta </w:t>
      </w:r>
      <w:r w:rsidR="00A85572" w:rsidRPr="00F243F3">
        <w:t>do microcontrolador</w:t>
      </w:r>
      <w:r w:rsidR="00F27017" w:rsidRPr="00F243F3">
        <w:t>,</w:t>
      </w:r>
      <w:r w:rsidR="00A85572" w:rsidRPr="00F243F3">
        <w:t xml:space="preserve"> para evitar interferências e aquecimentos</w:t>
      </w:r>
      <w:r w:rsidRPr="00F243F3">
        <w:t>. Essa solução garante autonomia em locais sem acesso à rede elétrica.</w:t>
      </w:r>
    </w:p>
    <w:p w14:paraId="4D148B7D" w14:textId="13D5FCD4" w:rsidR="00C408D5" w:rsidRPr="00F243F3" w:rsidRDefault="00923B70" w:rsidP="00F243F3">
      <w:r w:rsidRPr="00F243F3">
        <w:rPr>
          <w:b/>
          <w:bCs/>
        </w:rPr>
        <w:t>Acondicionamento</w:t>
      </w:r>
      <w:r w:rsidRPr="00F243F3">
        <w:t xml:space="preserve"> - </w:t>
      </w:r>
      <w:r w:rsidR="00C408D5" w:rsidRPr="00F243F3">
        <w:t>Caixas de Proteçã</w:t>
      </w:r>
      <w:r w:rsidR="00F30D6C" w:rsidRPr="00F243F3">
        <w:t xml:space="preserve">o feita em material </w:t>
      </w:r>
      <w:r w:rsidR="00F30D6C" w:rsidRPr="00F243F3">
        <w:t>plástico PVC (policloreto de vinila)</w:t>
      </w:r>
      <w:r w:rsidRPr="00F243F3">
        <w:t>, com v</w:t>
      </w:r>
      <w:r w:rsidR="00D31125" w:rsidRPr="00F243F3">
        <w:t>edação de borracha para evitar a entrada de água e poeira</w:t>
      </w:r>
      <w:r w:rsidRPr="00F243F3">
        <w:t xml:space="preserve"> e </w:t>
      </w:r>
      <w:r w:rsidRPr="00F243F3">
        <w:t>pequenos respiros com membranas impermeáveis para evitar o acúmulo de calor e umidade interna</w:t>
      </w:r>
      <w:r w:rsidR="00B70F86">
        <w:t>; O</w:t>
      </w:r>
      <w:r w:rsidR="0052396E" w:rsidRPr="00F243F3">
        <w:t xml:space="preserve"> </w:t>
      </w:r>
      <w:r w:rsidR="00B70F86">
        <w:t>m</w:t>
      </w:r>
      <w:r w:rsidR="00D31125" w:rsidRPr="00F243F3">
        <w:t xml:space="preserve">aterial </w:t>
      </w:r>
      <w:r w:rsidR="00B70F86">
        <w:t>p</w:t>
      </w:r>
      <w:r w:rsidR="00F37C1B" w:rsidRPr="00F243F3">
        <w:t xml:space="preserve">ossui </w:t>
      </w:r>
      <w:r w:rsidR="00D31125" w:rsidRPr="00F243F3">
        <w:t xml:space="preserve">características </w:t>
      </w:r>
      <w:r w:rsidR="00475E37" w:rsidRPr="00F243F3">
        <w:lastRenderedPageBreak/>
        <w:t xml:space="preserve">importantes </w:t>
      </w:r>
      <w:r w:rsidR="00D31125" w:rsidRPr="00F243F3">
        <w:t xml:space="preserve">como: </w:t>
      </w:r>
      <w:r w:rsidR="00193895" w:rsidRPr="00F243F3">
        <w:t>r</w:t>
      </w:r>
      <w:r w:rsidR="00F30D6C" w:rsidRPr="00F243F3">
        <w:t xml:space="preserve">esistência a </w:t>
      </w:r>
      <w:r w:rsidR="00193895" w:rsidRPr="00F243F3">
        <w:t>i</w:t>
      </w:r>
      <w:r w:rsidR="00F30D6C" w:rsidRPr="00F243F3">
        <w:t>ntempéries</w:t>
      </w:r>
      <w:r w:rsidR="00F308A1" w:rsidRPr="00F243F3">
        <w:t xml:space="preserve">, </w:t>
      </w:r>
      <w:r w:rsidR="00193895" w:rsidRPr="00F243F3">
        <w:t>i</w:t>
      </w:r>
      <w:r w:rsidR="00F308A1" w:rsidRPr="00F243F3">
        <w:t xml:space="preserve">solamento </w:t>
      </w:r>
      <w:r w:rsidR="00193895" w:rsidRPr="00F243F3">
        <w:t>t</w:t>
      </w:r>
      <w:r w:rsidR="00F308A1" w:rsidRPr="00F243F3">
        <w:t>érmico</w:t>
      </w:r>
      <w:r w:rsidR="001A1A1D" w:rsidRPr="00F243F3">
        <w:t>;</w:t>
      </w:r>
      <w:r w:rsidR="000C5C6A" w:rsidRPr="00F243F3">
        <w:t xml:space="preserve"> </w:t>
      </w:r>
      <w:r w:rsidR="00BA2310" w:rsidRPr="00F243F3">
        <w:t>não</w:t>
      </w:r>
      <w:r w:rsidR="00F30D6C" w:rsidRPr="00F243F3">
        <w:t xml:space="preserve"> são </w:t>
      </w:r>
      <w:r w:rsidR="00981F16" w:rsidRPr="00F243F3">
        <w:t>condutores</w:t>
      </w:r>
      <w:r w:rsidR="00B70F86">
        <w:t>,</w:t>
      </w:r>
      <w:r w:rsidR="00F308A1" w:rsidRPr="00F243F3">
        <w:t xml:space="preserve"> </w:t>
      </w:r>
      <w:r w:rsidR="001A1A1D" w:rsidRPr="00F243F3">
        <w:t xml:space="preserve">permite </w:t>
      </w:r>
      <w:r w:rsidR="00F30D6C" w:rsidRPr="00F243F3">
        <w:t xml:space="preserve">que o sinal de rádio </w:t>
      </w:r>
      <w:proofErr w:type="spellStart"/>
      <w:r w:rsidR="00F30D6C" w:rsidRPr="00F243F3">
        <w:t>LoRaWAN</w:t>
      </w:r>
      <w:proofErr w:type="spellEnd"/>
      <w:r w:rsidR="00F30D6C" w:rsidRPr="00F243F3">
        <w:t xml:space="preserve"> possa ser transmitido e recebido sem interferência</w:t>
      </w:r>
      <w:r w:rsidR="00B70F86">
        <w:t xml:space="preserve">; e </w:t>
      </w:r>
      <w:r w:rsidR="00B70F86" w:rsidRPr="00F243F3">
        <w:t>é facilmente encontrado em lojas de materiais elétricos (como caixas de passagem) com um preço acessível</w:t>
      </w:r>
      <w:r w:rsidR="00B70F86">
        <w:t>;</w:t>
      </w:r>
      <w:r w:rsidR="001A1A1D" w:rsidRPr="00F243F3">
        <w:t>.</w:t>
      </w:r>
      <w:r w:rsidRPr="00F243F3">
        <w:t xml:space="preserve"> </w:t>
      </w:r>
    </w:p>
    <w:p w14:paraId="46A4DAA2" w14:textId="19E4BF8D" w:rsidR="00396BE1" w:rsidRPr="00F243F3" w:rsidRDefault="00396BE1" w:rsidP="00396BE1">
      <w:r w:rsidRPr="00F243F3">
        <w:rPr>
          <w:b/>
          <w:bCs/>
        </w:rPr>
        <w:t>Servidor</w:t>
      </w:r>
      <w:r w:rsidRPr="00F243F3">
        <w:t>: Desktop com conexão à internet por meio do provedor local da região</w:t>
      </w:r>
      <w:r w:rsidR="0007141C">
        <w:t>, e na sua ausência, por meio de modem Starlink®</w:t>
      </w:r>
      <w:r w:rsidRPr="00F243F3">
        <w:t>.</w:t>
      </w:r>
    </w:p>
    <w:p w14:paraId="600E1CF0" w14:textId="26905B8E" w:rsidR="00B857C8" w:rsidRPr="00F243F3" w:rsidRDefault="00B857C8" w:rsidP="00F243F3">
      <w:r w:rsidRPr="00F243F3">
        <w:rPr>
          <w:b/>
          <w:bCs/>
        </w:rPr>
        <w:t>Outros acessórios</w:t>
      </w:r>
      <w:r w:rsidR="00193895" w:rsidRPr="00F243F3">
        <w:t xml:space="preserve"> - </w:t>
      </w:r>
      <w:r w:rsidRPr="00F243F3">
        <w:t xml:space="preserve">mangueira, espargidores e armazenamento de água </w:t>
      </w:r>
      <w:r w:rsidRPr="00F243F3">
        <w:t>em quantidade adequada.</w:t>
      </w:r>
    </w:p>
    <w:p w14:paraId="6C662298" w14:textId="4A36B641" w:rsidR="002620CC" w:rsidRPr="00F472E8" w:rsidRDefault="008B4FBE" w:rsidP="00F472E8">
      <w:pPr>
        <w:pStyle w:val="Ttulo2"/>
        <w:pBdr>
          <w:top w:val="single" w:sz="4" w:space="1" w:color="auto"/>
          <w:bottom w:val="single" w:sz="4" w:space="1" w:color="auto"/>
        </w:pBdr>
      </w:pPr>
      <w:r w:rsidRPr="00F472E8">
        <w:t>ESTRUTURA DE REDE E COMUNICAÇÃO</w:t>
      </w:r>
    </w:p>
    <w:p w14:paraId="4C138F50" w14:textId="78054520" w:rsidR="00BB067B" w:rsidRPr="00F243F3" w:rsidRDefault="00DE05DF" w:rsidP="00F243F3">
      <w:r w:rsidRPr="00F243F3">
        <w:rPr>
          <w:b/>
          <w:bCs/>
        </w:rPr>
        <w:t>TECNOLOGIA DE REDE</w:t>
      </w:r>
      <w:r w:rsidRPr="00F243F3">
        <w:t xml:space="preserve"> -</w:t>
      </w:r>
      <w:r w:rsidRPr="00F243F3">
        <w:rPr>
          <w:b/>
          <w:bCs/>
        </w:rPr>
        <w:t xml:space="preserve"> </w:t>
      </w:r>
      <w:r w:rsidR="00CD7DB9" w:rsidRPr="00F243F3">
        <w:t xml:space="preserve">A </w:t>
      </w:r>
      <w:r w:rsidR="0007141C">
        <w:t xml:space="preserve">tecnologia </w:t>
      </w:r>
      <w:proofErr w:type="spellStart"/>
      <w:r w:rsidR="00BB067B" w:rsidRPr="00F243F3">
        <w:t>LoRaWAN</w:t>
      </w:r>
      <w:proofErr w:type="spellEnd"/>
      <w:r w:rsidR="00BB067B" w:rsidRPr="00F243F3">
        <w:t xml:space="preserve"> oferecendo comunicação de longo alcance com baixo consumo de energia</w:t>
      </w:r>
      <w:r w:rsidR="0007141C">
        <w:t xml:space="preserve">, </w:t>
      </w:r>
      <w:r w:rsidR="0007141C" w:rsidRPr="00F243F3">
        <w:t xml:space="preserve">ideal para </w:t>
      </w:r>
      <w:r w:rsidR="00FC072F">
        <w:t xml:space="preserve">amplas extensões em aberto, tais como </w:t>
      </w:r>
      <w:r w:rsidR="00FC072F" w:rsidRPr="00F243F3">
        <w:t>ambientes agrícolas</w:t>
      </w:r>
      <w:r w:rsidR="00557C7F" w:rsidRPr="00F243F3">
        <w:t>.</w:t>
      </w:r>
    </w:p>
    <w:p w14:paraId="71A48212" w14:textId="13A726E7" w:rsidR="00884E0B" w:rsidRPr="00F243F3" w:rsidRDefault="00DE05DF" w:rsidP="00F243F3">
      <w:r w:rsidRPr="00F243F3">
        <w:rPr>
          <w:b/>
          <w:bCs/>
        </w:rPr>
        <w:t>TOPOLOGIA DE REDE</w:t>
      </w:r>
      <w:r w:rsidRPr="00F243F3">
        <w:t xml:space="preserve"> </w:t>
      </w:r>
      <w:r w:rsidR="00557C7F" w:rsidRPr="00F243F3">
        <w:t xml:space="preserve">– Topologia </w:t>
      </w:r>
      <w:r w:rsidR="00884E0B" w:rsidRPr="00F243F3">
        <w:t xml:space="preserve">em </w:t>
      </w:r>
      <w:r w:rsidR="00884E0B" w:rsidRPr="00F243F3">
        <w:t>estrela</w:t>
      </w:r>
      <w:r w:rsidR="00923B70" w:rsidRPr="00F243F3">
        <w:t>, organizada da seguinte forma</w:t>
      </w:r>
      <w:r w:rsidR="007F04E8" w:rsidRPr="00F243F3">
        <w:t>:</w:t>
      </w:r>
    </w:p>
    <w:p w14:paraId="434667DA" w14:textId="77777777" w:rsidR="00557C7F" w:rsidRPr="00FC072F" w:rsidRDefault="007F04E8" w:rsidP="00F243F3">
      <w:r w:rsidRPr="00FC072F">
        <w:t xml:space="preserve">- </w:t>
      </w:r>
      <w:r w:rsidR="006A7198" w:rsidRPr="00FC072F">
        <w:t xml:space="preserve">Unidades </w:t>
      </w:r>
      <w:r w:rsidR="00884E0B" w:rsidRPr="00FC072F">
        <w:t>(</w:t>
      </w:r>
      <w:proofErr w:type="spellStart"/>
      <w:r w:rsidR="009D7C9A" w:rsidRPr="00FC072F">
        <w:rPr>
          <w:i/>
          <w:iCs/>
        </w:rPr>
        <w:t>Endpoint</w:t>
      </w:r>
      <w:proofErr w:type="spellEnd"/>
      <w:r w:rsidR="006A7198" w:rsidRPr="00FC072F">
        <w:t>)</w:t>
      </w:r>
      <w:r w:rsidR="00884E0B" w:rsidRPr="00FC072F">
        <w:t xml:space="preserve">: No nível local, </w:t>
      </w:r>
      <w:r w:rsidR="009364DF" w:rsidRPr="00FC072F">
        <w:t xml:space="preserve">os </w:t>
      </w:r>
      <w:proofErr w:type="spellStart"/>
      <w:r w:rsidR="009D7C9A" w:rsidRPr="00FC072F">
        <w:rPr>
          <w:i/>
          <w:iCs/>
        </w:rPr>
        <w:t>endpoint</w:t>
      </w:r>
      <w:proofErr w:type="spellEnd"/>
      <w:r w:rsidR="00884E0B" w:rsidRPr="00FC072F">
        <w:t xml:space="preserve"> </w:t>
      </w:r>
      <w:r w:rsidR="009364DF" w:rsidRPr="00FC072F">
        <w:t>compreendem as unidades de abastecimento e as unidades de irrigação</w:t>
      </w:r>
      <w:r w:rsidR="0092396A" w:rsidRPr="00FC072F">
        <w:t xml:space="preserve">. Ambas </w:t>
      </w:r>
      <w:r w:rsidR="00884E0B" w:rsidRPr="00FC072F">
        <w:t>se comunica</w:t>
      </w:r>
      <w:r w:rsidR="0092396A" w:rsidRPr="00FC072F">
        <w:t>m</w:t>
      </w:r>
      <w:r w:rsidR="00884E0B" w:rsidRPr="00FC072F">
        <w:t xml:space="preserve"> diretamente com um único ponto central</w:t>
      </w:r>
      <w:r w:rsidR="002620CC" w:rsidRPr="00FC072F">
        <w:t xml:space="preserve"> </w:t>
      </w:r>
      <w:r w:rsidR="0092396A" w:rsidRPr="00FC072F">
        <w:t>(Gateway)</w:t>
      </w:r>
      <w:r w:rsidR="009D7C9A" w:rsidRPr="00FC072F">
        <w:t xml:space="preserve"> por meio de uma </w:t>
      </w:r>
      <w:r w:rsidR="00884E0B" w:rsidRPr="00FC072F">
        <w:t>comunicação sem fio de longo alcance</w:t>
      </w:r>
      <w:r w:rsidR="009D7C9A" w:rsidRPr="00FC072F">
        <w:t xml:space="preserve"> do tipo </w:t>
      </w:r>
      <w:proofErr w:type="spellStart"/>
      <w:r w:rsidR="009D7C9A" w:rsidRPr="00FC072F">
        <w:t>LoRaWAN</w:t>
      </w:r>
      <w:proofErr w:type="spellEnd"/>
      <w:r w:rsidR="00884E0B" w:rsidRPr="00FC072F">
        <w:t>.</w:t>
      </w:r>
    </w:p>
    <w:p w14:paraId="68B274B0" w14:textId="29F86F0B" w:rsidR="00557C7F" w:rsidRPr="00FC072F" w:rsidRDefault="007F04E8" w:rsidP="00F243F3">
      <w:r w:rsidRPr="00FC072F">
        <w:t xml:space="preserve">- </w:t>
      </w:r>
      <w:r w:rsidR="00DD3B5B" w:rsidRPr="00FC072F">
        <w:t>Servidor Broker MQTTP(Gateway)</w:t>
      </w:r>
      <w:r w:rsidR="00884E0B" w:rsidRPr="00FC072F">
        <w:t xml:space="preserve">: O Gateway, por sua vez, </w:t>
      </w:r>
      <w:r w:rsidR="00DF6F7D" w:rsidRPr="00FC072F">
        <w:t xml:space="preserve">é </w:t>
      </w:r>
      <w:r w:rsidR="00884E0B" w:rsidRPr="00FC072F">
        <w:t xml:space="preserve">o ponto central para a conexão </w:t>
      </w:r>
      <w:r w:rsidR="00DF6F7D" w:rsidRPr="00FC072F">
        <w:t xml:space="preserve">que recebe e envia dados para os </w:t>
      </w:r>
      <w:proofErr w:type="spellStart"/>
      <w:r w:rsidR="00DF6F7D" w:rsidRPr="00FC072F">
        <w:rPr>
          <w:i/>
          <w:iCs/>
        </w:rPr>
        <w:t>endpoint</w:t>
      </w:r>
      <w:proofErr w:type="spellEnd"/>
      <w:r w:rsidR="00DF6F7D" w:rsidRPr="00FC072F">
        <w:t xml:space="preserve"> bem como faz uma ponte com a </w:t>
      </w:r>
      <w:r w:rsidR="00317296" w:rsidRPr="00FC072F">
        <w:t xml:space="preserve">o cloud por meio da internet </w:t>
      </w:r>
      <w:r w:rsidR="00884E0B" w:rsidRPr="00FC072F">
        <w:t xml:space="preserve">(usando Wi-Fi, Ethernet ou rede celular) e transmite os dados para </w:t>
      </w:r>
      <w:r w:rsidR="00317296" w:rsidRPr="00FC072F">
        <w:t xml:space="preserve">uma </w:t>
      </w:r>
      <w:r w:rsidR="00884E0B" w:rsidRPr="00FC072F">
        <w:t>nuvem.</w:t>
      </w:r>
      <w:r w:rsidR="003C0A58" w:rsidRPr="00FC072F">
        <w:t xml:space="preserve"> </w:t>
      </w:r>
    </w:p>
    <w:p w14:paraId="4BDF0967" w14:textId="757EF547" w:rsidR="00BB067B" w:rsidRPr="00F243F3" w:rsidRDefault="00557C7F" w:rsidP="00F243F3">
      <w:r w:rsidRPr="00F243F3">
        <w:rPr>
          <w:b/>
          <w:bCs/>
        </w:rPr>
        <w:t>PROTOCOLO DE COMUNICAÇÃO</w:t>
      </w:r>
      <w:r w:rsidRPr="00F243F3">
        <w:t xml:space="preserve"> </w:t>
      </w:r>
      <w:r w:rsidR="00DE05DF" w:rsidRPr="00F243F3">
        <w:t>-</w:t>
      </w:r>
      <w:r w:rsidR="00BB067B" w:rsidRPr="00F243F3">
        <w:rPr>
          <w:b/>
          <w:bCs/>
        </w:rPr>
        <w:t xml:space="preserve"> </w:t>
      </w:r>
      <w:r w:rsidR="00BB067B" w:rsidRPr="00F243F3">
        <w:t xml:space="preserve">Os dados são enviados dos </w:t>
      </w:r>
      <w:proofErr w:type="spellStart"/>
      <w:r w:rsidR="002F74D2" w:rsidRPr="002F74D2">
        <w:rPr>
          <w:i/>
          <w:iCs/>
        </w:rPr>
        <w:t>endpoint</w:t>
      </w:r>
      <w:proofErr w:type="spellEnd"/>
      <w:r w:rsidR="002F74D2" w:rsidRPr="00F243F3">
        <w:t xml:space="preserve"> </w:t>
      </w:r>
      <w:r w:rsidR="00BB067B" w:rsidRPr="00F243F3">
        <w:t xml:space="preserve">para o Gateway via </w:t>
      </w:r>
      <w:proofErr w:type="spellStart"/>
      <w:r w:rsidR="00BB067B" w:rsidRPr="00F243F3">
        <w:t>LoRaWAN</w:t>
      </w:r>
      <w:proofErr w:type="spellEnd"/>
      <w:r w:rsidR="00DE05DF" w:rsidRPr="00F243F3">
        <w:t xml:space="preserve"> e</w:t>
      </w:r>
      <w:r w:rsidR="00BB067B" w:rsidRPr="00F243F3">
        <w:t xml:space="preserve"> </w:t>
      </w:r>
      <w:r w:rsidR="00DE05DF" w:rsidRPr="00F243F3">
        <w:t>d</w:t>
      </w:r>
      <w:r w:rsidR="00BB067B" w:rsidRPr="00F243F3">
        <w:t>o Gateway para a nuvem</w:t>
      </w:r>
      <w:r w:rsidR="00FC072F">
        <w:t xml:space="preserve">, ambos </w:t>
      </w:r>
      <w:r w:rsidR="00DE05DF" w:rsidRPr="00F243F3">
        <w:t xml:space="preserve">por meio do protocolo </w:t>
      </w:r>
      <w:r w:rsidR="00BB067B" w:rsidRPr="00F243F3">
        <w:t>MQTT.</w:t>
      </w:r>
    </w:p>
    <w:p w14:paraId="1DC1AA1A" w14:textId="400671E8" w:rsidR="00CD7DB9" w:rsidRPr="00F472E8" w:rsidRDefault="00CD7DB9" w:rsidP="00F472E8">
      <w:pPr>
        <w:pStyle w:val="Ttulo2"/>
        <w:pBdr>
          <w:top w:val="single" w:sz="4" w:space="1" w:color="auto"/>
          <w:bottom w:val="single" w:sz="4" w:space="1" w:color="auto"/>
        </w:pBdr>
      </w:pPr>
      <w:r w:rsidRPr="00F472E8">
        <w:t>INFRAESTRUTURA</w:t>
      </w:r>
      <w:r w:rsidR="00DE05DF" w:rsidRPr="00F472E8">
        <w:t xml:space="preserve"> E FUNCIONAMENTO</w:t>
      </w:r>
      <w:r w:rsidRPr="00F472E8">
        <w:t xml:space="preserve">: </w:t>
      </w:r>
    </w:p>
    <w:p w14:paraId="29A76483" w14:textId="5C2DB12B" w:rsidR="00CD7DB9" w:rsidRPr="00F243F3" w:rsidRDefault="00CD7DB9" w:rsidP="00F243F3">
      <w:r w:rsidRPr="00F243F3">
        <w:t xml:space="preserve">O projeto é organizado </w:t>
      </w:r>
      <w:r w:rsidR="00557C7F" w:rsidRPr="00F243F3">
        <w:t>nas seguintes</w:t>
      </w:r>
      <w:r w:rsidRPr="00F243F3">
        <w:t xml:space="preserve"> camadas:</w:t>
      </w:r>
    </w:p>
    <w:p w14:paraId="15C7D0DB" w14:textId="72123313" w:rsidR="00CD7DB9" w:rsidRPr="00F243F3" w:rsidRDefault="007F04E8" w:rsidP="00F243F3">
      <w:r w:rsidRPr="00F243F3">
        <w:rPr>
          <w:b/>
          <w:bCs/>
        </w:rPr>
        <w:t xml:space="preserve">1) </w:t>
      </w:r>
      <w:r w:rsidR="0097566A" w:rsidRPr="00F243F3">
        <w:rPr>
          <w:b/>
          <w:bCs/>
        </w:rPr>
        <w:t>CAMADA DE DISPOSITIVOS</w:t>
      </w:r>
      <w:r w:rsidR="00CD7DB9" w:rsidRPr="00F243F3">
        <w:t>:</w:t>
      </w:r>
      <w:r w:rsidR="00DD3B5B" w:rsidRPr="00F243F3">
        <w:t xml:space="preserve"> </w:t>
      </w:r>
      <w:r w:rsidR="000516BC">
        <w:t>Microcontrolador para c</w:t>
      </w:r>
      <w:r w:rsidR="00DD3B5B" w:rsidRPr="00F243F3">
        <w:t xml:space="preserve">ontrola </w:t>
      </w:r>
      <w:r w:rsidR="00DD3B5B" w:rsidRPr="00F243F3">
        <w:t xml:space="preserve">sensores </w:t>
      </w:r>
      <w:r w:rsidR="00DD3B5B" w:rsidRPr="00F243F3">
        <w:t xml:space="preserve">e atuadores, </w:t>
      </w:r>
      <w:r w:rsidR="00DD3B5B" w:rsidRPr="00F243F3">
        <w:t>coleta</w:t>
      </w:r>
      <w:r w:rsidR="000516BC">
        <w:t>r</w:t>
      </w:r>
      <w:r w:rsidR="00DD3B5B" w:rsidRPr="00F243F3">
        <w:t xml:space="preserve"> os </w:t>
      </w:r>
      <w:r w:rsidR="00DD3B5B" w:rsidRPr="00F243F3">
        <w:t>dados e os envia</w:t>
      </w:r>
      <w:r w:rsidR="000516BC">
        <w:t>r</w:t>
      </w:r>
      <w:r w:rsidR="00DD3B5B" w:rsidRPr="00F243F3">
        <w:t xml:space="preserve"> via </w:t>
      </w:r>
      <w:proofErr w:type="spellStart"/>
      <w:r w:rsidR="00DD3B5B" w:rsidRPr="00F243F3">
        <w:t>LoRaWAN</w:t>
      </w:r>
      <w:proofErr w:type="spellEnd"/>
      <w:r w:rsidR="00DD3B5B" w:rsidRPr="00F243F3">
        <w:t xml:space="preserve"> para o Broker MQTTP</w:t>
      </w:r>
      <w:r w:rsidR="000516BC">
        <w:t xml:space="preserve"> </w:t>
      </w:r>
      <w:r w:rsidR="00DD3B5B" w:rsidRPr="00F243F3">
        <w:t>(</w:t>
      </w:r>
      <w:r w:rsidR="000516BC">
        <w:t xml:space="preserve">Servidor </w:t>
      </w:r>
      <w:r w:rsidR="00DD3B5B" w:rsidRPr="00F243F3">
        <w:t>Gateway)</w:t>
      </w:r>
      <w:r w:rsidR="000516BC">
        <w:t>; processa logicas de automação mais críticas</w:t>
      </w:r>
      <w:r w:rsidR="000C7183" w:rsidRPr="00F243F3">
        <w:t>:</w:t>
      </w:r>
      <w:r w:rsidR="00CD7DB9" w:rsidRPr="00F243F3">
        <w:t xml:space="preserve"> </w:t>
      </w:r>
    </w:p>
    <w:p w14:paraId="3B762C9A" w14:textId="00E33B11" w:rsidR="00CD7DB9" w:rsidRPr="00F243F3" w:rsidRDefault="00DB294E" w:rsidP="00F243F3">
      <w:pPr>
        <w:rPr>
          <w:b/>
          <w:bCs/>
        </w:rPr>
      </w:pPr>
      <w:r w:rsidRPr="00F243F3">
        <w:rPr>
          <w:b/>
          <w:bCs/>
        </w:rPr>
        <w:t xml:space="preserve">2) </w:t>
      </w:r>
      <w:r w:rsidR="0097566A" w:rsidRPr="00F243F3">
        <w:rPr>
          <w:b/>
          <w:bCs/>
        </w:rPr>
        <w:t>CAMADA SERVIDOR DE REDE (GATEWAY</w:t>
      </w:r>
      <w:r w:rsidR="00CD7DB9" w:rsidRPr="00F243F3">
        <w:rPr>
          <w:b/>
          <w:bCs/>
        </w:rPr>
        <w:t xml:space="preserve">): </w:t>
      </w:r>
      <w:r w:rsidR="00CD7DB9" w:rsidRPr="00F243F3">
        <w:t xml:space="preserve">Recebe os dados de todas </w:t>
      </w:r>
      <w:r w:rsidR="00CD7DB9" w:rsidRPr="00F243F3">
        <w:rPr>
          <w:b/>
          <w:bCs/>
        </w:rPr>
        <w:t>as Unidades</w:t>
      </w:r>
      <w:r w:rsidR="00CD7DB9" w:rsidRPr="00F243F3">
        <w:t>, gerencia a comunicação</w:t>
      </w:r>
      <w:r w:rsidR="000516BC">
        <w:t xml:space="preserve"> </w:t>
      </w:r>
      <w:r w:rsidR="00CD7DB9" w:rsidRPr="00F243F3">
        <w:t xml:space="preserve">e encaminha os dados para </w:t>
      </w:r>
      <w:r w:rsidR="000516BC">
        <w:t>a nuvem</w:t>
      </w:r>
      <w:r w:rsidR="00C50EE2">
        <w:t xml:space="preserve"> e recebe ordens da nuvem</w:t>
      </w:r>
      <w:r w:rsidR="001A689B">
        <w:t xml:space="preserve">; </w:t>
      </w:r>
      <w:r w:rsidR="001A689B">
        <w:t xml:space="preserve">processa lógicas </w:t>
      </w:r>
      <w:r w:rsidR="001A689B">
        <w:t>para evitar erros</w:t>
      </w:r>
      <w:r w:rsidR="00CD7DB9" w:rsidRPr="00F243F3">
        <w:t>.</w:t>
      </w:r>
    </w:p>
    <w:p w14:paraId="3F99E584" w14:textId="6C58D7DD" w:rsidR="00CD7DB9" w:rsidRPr="00F243F3" w:rsidRDefault="00DD3B5B" w:rsidP="00F243F3">
      <w:pPr>
        <w:rPr>
          <w:b/>
          <w:bCs/>
        </w:rPr>
      </w:pPr>
      <w:r w:rsidRPr="00F243F3">
        <w:rPr>
          <w:b/>
          <w:bCs/>
        </w:rPr>
        <w:t xml:space="preserve">3) </w:t>
      </w:r>
      <w:r w:rsidR="0097566A" w:rsidRPr="00F243F3">
        <w:rPr>
          <w:b/>
          <w:bCs/>
        </w:rPr>
        <w:t>CAMADA CLOUD (SERVIDOR DE APLICAÇÃO</w:t>
      </w:r>
      <w:r w:rsidR="00CD7DB9" w:rsidRPr="00F243F3">
        <w:rPr>
          <w:b/>
          <w:bCs/>
        </w:rPr>
        <w:t xml:space="preserve">): </w:t>
      </w:r>
      <w:r w:rsidR="00CD7DB9" w:rsidRPr="00F243F3">
        <w:t>Armazena os dados,</w:t>
      </w:r>
      <w:r w:rsidR="00C50EE2">
        <w:t xml:space="preserve"> hospeda interface do usuário, </w:t>
      </w:r>
      <w:r w:rsidR="00CD7DB9" w:rsidRPr="00F243F3">
        <w:t xml:space="preserve">envia comandos </w:t>
      </w:r>
      <w:r w:rsidR="00C50EE2">
        <w:t xml:space="preserve">para </w:t>
      </w:r>
      <w:r w:rsidR="0086723F">
        <w:t>as unidades por meio do Gateway</w:t>
      </w:r>
      <w:r w:rsidR="00CD7DB9" w:rsidRPr="00F243F3">
        <w:t>.</w:t>
      </w:r>
    </w:p>
    <w:p w14:paraId="04535164" w14:textId="275E25B5" w:rsidR="004614BD" w:rsidRPr="00F243F3" w:rsidRDefault="00DD3B5B" w:rsidP="00F243F3">
      <w:r w:rsidRPr="00F243F3">
        <w:rPr>
          <w:b/>
          <w:bCs/>
        </w:rPr>
        <w:t xml:space="preserve">4) </w:t>
      </w:r>
      <w:r w:rsidR="0097566A" w:rsidRPr="00F243F3">
        <w:rPr>
          <w:b/>
          <w:bCs/>
        </w:rPr>
        <w:t>CAMADA INTERFACE DO CLIENTE</w:t>
      </w:r>
      <w:r w:rsidR="00CD7DB9" w:rsidRPr="00F243F3">
        <w:rPr>
          <w:b/>
          <w:bCs/>
        </w:rPr>
        <w:t xml:space="preserve">: </w:t>
      </w:r>
      <w:r w:rsidR="00CD7DB9" w:rsidRPr="00F243F3">
        <w:t>Aplicação web para monitoramento em tempo real e controle manual.</w:t>
      </w:r>
    </w:p>
    <w:p w14:paraId="276A31A5" w14:textId="58425D33" w:rsidR="001A262A" w:rsidRDefault="00D4694F" w:rsidP="00D4694F">
      <w:pPr>
        <w:pStyle w:val="Ttulo2"/>
        <w:pBdr>
          <w:top w:val="single" w:sz="4" w:space="1" w:color="auto"/>
          <w:bottom w:val="single" w:sz="4" w:space="1" w:color="auto"/>
        </w:pBdr>
      </w:pPr>
      <w:r>
        <w:t>REFERÊNCIAS:</w:t>
      </w:r>
    </w:p>
    <w:p w14:paraId="5833B2CE" w14:textId="19ACFDB0" w:rsidR="00733810" w:rsidRDefault="00593FCF" w:rsidP="005D0858">
      <w:r w:rsidRPr="00593FCF">
        <w:rPr>
          <w:b/>
          <w:bCs/>
        </w:rPr>
        <w:t xml:space="preserve">WHITE, </w:t>
      </w:r>
      <w:proofErr w:type="spellStart"/>
      <w:r w:rsidRPr="00593FCF">
        <w:rPr>
          <w:b/>
          <w:bCs/>
        </w:rPr>
        <w:t>Elecia</w:t>
      </w:r>
      <w:proofErr w:type="spellEnd"/>
      <w:r w:rsidRPr="00593FCF">
        <w:t xml:space="preserve">. Construindo sistemas embarcados: padrões de projetos para um ótimo software. 2. ed. São Paulo: </w:t>
      </w:r>
      <w:proofErr w:type="spellStart"/>
      <w:r w:rsidRPr="00593FCF">
        <w:t>Novatec</w:t>
      </w:r>
      <w:proofErr w:type="spellEnd"/>
      <w:r w:rsidRPr="00593FCF">
        <w:t xml:space="preserve">, 2024. </w:t>
      </w:r>
    </w:p>
    <w:p w14:paraId="19663099" w14:textId="7CB931B4" w:rsidR="00BB1D0A" w:rsidRDefault="00BB1D0A" w:rsidP="005D0858">
      <w:pPr>
        <w:sectPr w:rsidR="00BB1D0A" w:rsidSect="00F243F3">
          <w:headerReference w:type="default" r:id="rId7"/>
          <w:footerReference w:type="default" r:id="rId8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  <w:r w:rsidRPr="00BB1D0A">
        <w:rPr>
          <w:b/>
          <w:bCs/>
        </w:rPr>
        <w:t>SOLOMAN</w:t>
      </w:r>
      <w:r w:rsidRPr="00BB1D0A">
        <w:t xml:space="preserve">, </w:t>
      </w:r>
      <w:proofErr w:type="spellStart"/>
      <w:r w:rsidRPr="00BB1D0A">
        <w:t>Sabrie</w:t>
      </w:r>
      <w:proofErr w:type="spellEnd"/>
      <w:r w:rsidRPr="00BB1D0A">
        <w:t>. </w:t>
      </w:r>
      <w:r w:rsidRPr="00BB1D0A">
        <w:rPr>
          <w:b/>
          <w:bCs/>
        </w:rPr>
        <w:t>Sensores</w:t>
      </w:r>
      <w:r w:rsidRPr="00BB1D0A">
        <w:t> e Sistemas de Controle na Indústria, 2ª edição. Rio de Janeiro: LTC, 2012. </w:t>
      </w:r>
    </w:p>
    <w:p w14:paraId="7C4C8BF6" w14:textId="5BB40E34" w:rsidR="00DE7680" w:rsidRDefault="002F74D2" w:rsidP="00632175">
      <w:pPr>
        <w:jc w:val="center"/>
        <w:rPr>
          <w:b/>
          <w:bCs/>
        </w:rPr>
      </w:pPr>
      <w:r>
        <w:rPr>
          <w:b/>
          <w:bCs/>
        </w:rPr>
        <w:lastRenderedPageBreak/>
        <w:t>FUNCIONAMENTO DO PROJETO</w:t>
      </w:r>
    </w:p>
    <w:p w14:paraId="5A07C430" w14:textId="6C686737" w:rsidR="00EE1DB4" w:rsidRPr="00DD3B5B" w:rsidRDefault="00381C49" w:rsidP="00632175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F575686" wp14:editId="7A1AAAF5">
            <wp:extent cx="9471546" cy="12592050"/>
            <wp:effectExtent l="0" t="0" r="0" b="0"/>
            <wp:docPr id="153620055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74709" cy="1259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1DB4" w:rsidRPr="00DD3B5B" w:rsidSect="00070DB6">
      <w:pgSz w:w="16838" w:h="23811" w:code="8"/>
      <w:pgMar w:top="1125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EDF00" w14:textId="77777777" w:rsidR="004D137E" w:rsidRDefault="004D137E" w:rsidP="0011616A">
      <w:pPr>
        <w:spacing w:before="0" w:after="0"/>
      </w:pPr>
      <w:r>
        <w:separator/>
      </w:r>
    </w:p>
  </w:endnote>
  <w:endnote w:type="continuationSeparator" w:id="0">
    <w:p w14:paraId="37D5A8EF" w14:textId="77777777" w:rsidR="004D137E" w:rsidRDefault="004D137E" w:rsidP="0011616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F8237" w14:textId="5A2FA0A0" w:rsidR="00FE69AE" w:rsidRDefault="00FE69AE">
    <w:pPr>
      <w:pStyle w:val="Rodap"/>
    </w:pPr>
    <w:r>
      <w:rPr>
        <w:noProof/>
      </w:rPr>
      <w:drawing>
        <wp:anchor distT="0" distB="0" distL="114300" distR="114300" simplePos="0" relativeHeight="251664384" behindDoc="1" locked="0" layoutInCell="1" allowOverlap="1" wp14:anchorId="3E888463" wp14:editId="6F3CA66B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7570800" cy="781200"/>
          <wp:effectExtent l="0" t="0" r="0" b="0"/>
          <wp:wrapNone/>
          <wp:docPr id="8" name="FOOTER_word_retrato.jp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0800" cy="78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3132C" w14:textId="77777777" w:rsidR="004D137E" w:rsidRDefault="004D137E" w:rsidP="0011616A">
      <w:pPr>
        <w:spacing w:before="0" w:after="0"/>
      </w:pPr>
      <w:r>
        <w:separator/>
      </w:r>
    </w:p>
  </w:footnote>
  <w:footnote w:type="continuationSeparator" w:id="0">
    <w:p w14:paraId="4470A7BC" w14:textId="77777777" w:rsidR="004D137E" w:rsidRDefault="004D137E" w:rsidP="0011616A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B5D12" w14:textId="6B569723" w:rsidR="0011616A" w:rsidRDefault="0011616A" w:rsidP="0011616A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  <w:rPr>
        <w:rFonts w:ascii="Calibri" w:hAnsi="Calibri" w:cs="Calibri"/>
      </w:rPr>
    </w:pPr>
    <w:r w:rsidRPr="00632175">
      <w:rPr>
        <w:rFonts w:ascii="Calibri" w:hAnsi="Calibri" w:cs="Calibri"/>
        <w:noProof/>
      </w:rPr>
      <w:drawing>
        <wp:anchor distT="0" distB="0" distL="114300" distR="114300" simplePos="0" relativeHeight="251662336" behindDoc="0" locked="0" layoutInCell="1" allowOverlap="1" wp14:anchorId="6E8F2FAF" wp14:editId="4C47E322">
          <wp:simplePos x="0" y="0"/>
          <wp:positionH relativeFrom="margin">
            <wp:align>right</wp:align>
          </wp:positionH>
          <wp:positionV relativeFrom="paragraph">
            <wp:posOffset>-149860</wp:posOffset>
          </wp:positionV>
          <wp:extent cx="557826" cy="501164"/>
          <wp:effectExtent l="0" t="0" r="0" b="0"/>
          <wp:wrapNone/>
          <wp:docPr id="1232867970" name="Gráfico 12328679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32175">
      <w:rPr>
        <w:rFonts w:ascii="Calibri" w:hAnsi="Calibri" w:cs="Calibri"/>
        <w:noProof/>
      </w:rPr>
      <w:drawing>
        <wp:anchor distT="0" distB="0" distL="114300" distR="114300" simplePos="0" relativeHeight="251661312" behindDoc="1" locked="0" layoutInCell="1" allowOverlap="1" wp14:anchorId="5EA92F5A" wp14:editId="2C5612DE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1443275094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32175">
      <w:rPr>
        <w:rFonts w:ascii="Calibri" w:hAnsi="Calibri" w:cs="Calibri"/>
      </w:rPr>
      <w:t xml:space="preserve">ATIVIDADE SOMATIVA 1 </w:t>
    </w:r>
    <w:r w:rsidR="00632175">
      <w:rPr>
        <w:rFonts w:ascii="Calibri" w:hAnsi="Calibri" w:cs="Calibri"/>
      </w:rPr>
      <w:t>–</w:t>
    </w:r>
    <w:r w:rsidRPr="00632175">
      <w:rPr>
        <w:rFonts w:ascii="Calibri" w:hAnsi="Calibri" w:cs="Calibri"/>
      </w:rPr>
      <w:t xml:space="preserve"> IOT</w:t>
    </w:r>
  </w:p>
  <w:p w14:paraId="7485CE9A" w14:textId="3EA55191" w:rsidR="00632175" w:rsidRDefault="00632175" w:rsidP="0011616A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  <w:rPr>
        <w:rFonts w:ascii="Calibri" w:hAnsi="Calibri" w:cs="Calibri"/>
      </w:rPr>
    </w:pPr>
    <w:r w:rsidRPr="00632175">
      <w:rPr>
        <w:rFonts w:ascii="Calibri" w:hAnsi="Calibri" w:cs="Calibri"/>
      </w:rPr>
      <w:t>Disciplina: Internet das Coisas em um Mundo Conectado (11100010558_20252_02)</w:t>
    </w:r>
  </w:p>
  <w:p w14:paraId="4A793A43" w14:textId="6736EE7B" w:rsidR="00632175" w:rsidRPr="00632175" w:rsidRDefault="00B320CB" w:rsidP="0011616A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  <w:rPr>
        <w:rFonts w:ascii="Calibri" w:hAnsi="Calibri" w:cs="Calibri"/>
      </w:rPr>
    </w:pPr>
    <w:r w:rsidRPr="00632175">
      <w:rPr>
        <w:rFonts w:ascii="Calibri" w:hAnsi="Calibri" w:cs="Calibri"/>
        <w:b/>
        <w:noProof/>
        <w:color w:val="FFFFFF" w:themeColor="background1"/>
        <w:sz w:val="28"/>
        <w:szCs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8D8AE4" wp14:editId="4553E065">
              <wp:simplePos x="0" y="0"/>
              <wp:positionH relativeFrom="margin">
                <wp:align>left</wp:align>
              </wp:positionH>
              <wp:positionV relativeFrom="paragraph">
                <wp:posOffset>60960</wp:posOffset>
              </wp:positionV>
              <wp:extent cx="5251450" cy="6350"/>
              <wp:effectExtent l="0" t="0" r="25400" b="31750"/>
              <wp:wrapNone/>
              <wp:docPr id="14" name="Conector re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251450" cy="6350"/>
                      </a:xfrm>
                      <a:prstGeom prst="line">
                        <a:avLst/>
                      </a:prstGeom>
                      <a:ln w="25400">
                        <a:solidFill>
                          <a:srgbClr val="FF004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8F86A97" id="Conector reto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4.8pt" to="413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" strokecolor="#ff0040" strokeweight="2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15AD8"/>
    <w:multiLevelType w:val="multilevel"/>
    <w:tmpl w:val="9D429DCC"/>
    <w:lvl w:ilvl="0">
      <w:start w:val="1"/>
      <w:numFmt w:val="decimal"/>
      <w:pStyle w:val="Ttulo2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3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48856D5"/>
    <w:multiLevelType w:val="hybridMultilevel"/>
    <w:tmpl w:val="E4620A7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12D4C"/>
    <w:multiLevelType w:val="multilevel"/>
    <w:tmpl w:val="12EA1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243E23"/>
    <w:multiLevelType w:val="multilevel"/>
    <w:tmpl w:val="22D0DC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8482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FAE4180"/>
    <w:multiLevelType w:val="multilevel"/>
    <w:tmpl w:val="9840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F5EAB"/>
    <w:multiLevelType w:val="multilevel"/>
    <w:tmpl w:val="00C8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216904"/>
    <w:multiLevelType w:val="hybridMultilevel"/>
    <w:tmpl w:val="154C7BA4"/>
    <w:lvl w:ilvl="0" w:tplc="78FCFD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657153"/>
    <w:multiLevelType w:val="multilevel"/>
    <w:tmpl w:val="9840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44761"/>
    <w:multiLevelType w:val="multilevel"/>
    <w:tmpl w:val="98403DF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886FF9"/>
    <w:multiLevelType w:val="multilevel"/>
    <w:tmpl w:val="9840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9D49E9"/>
    <w:multiLevelType w:val="multilevel"/>
    <w:tmpl w:val="9840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0D42D7"/>
    <w:multiLevelType w:val="multilevel"/>
    <w:tmpl w:val="ED963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6640055">
    <w:abstractNumId w:val="3"/>
  </w:num>
  <w:num w:numId="2" w16cid:durableId="610167938">
    <w:abstractNumId w:val="8"/>
  </w:num>
  <w:num w:numId="3" w16cid:durableId="962418395">
    <w:abstractNumId w:val="12"/>
  </w:num>
  <w:num w:numId="4" w16cid:durableId="1566603849">
    <w:abstractNumId w:val="6"/>
  </w:num>
  <w:num w:numId="5" w16cid:durableId="885947547">
    <w:abstractNumId w:val="1"/>
  </w:num>
  <w:num w:numId="6" w16cid:durableId="1474911416">
    <w:abstractNumId w:val="7"/>
  </w:num>
  <w:num w:numId="7" w16cid:durableId="379288567">
    <w:abstractNumId w:val="0"/>
  </w:num>
  <w:num w:numId="8" w16cid:durableId="1948416615">
    <w:abstractNumId w:val="2"/>
  </w:num>
  <w:num w:numId="9" w16cid:durableId="2050256898">
    <w:abstractNumId w:val="9"/>
  </w:num>
  <w:num w:numId="10" w16cid:durableId="2085684889">
    <w:abstractNumId w:val="5"/>
  </w:num>
  <w:num w:numId="11" w16cid:durableId="781799757">
    <w:abstractNumId w:val="4"/>
  </w:num>
  <w:num w:numId="12" w16cid:durableId="60375009">
    <w:abstractNumId w:val="10"/>
  </w:num>
  <w:num w:numId="13" w16cid:durableId="1285179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B19"/>
    <w:rsid w:val="000516BC"/>
    <w:rsid w:val="00070DB6"/>
    <w:rsid w:val="0007141C"/>
    <w:rsid w:val="00092C5A"/>
    <w:rsid w:val="000C3A2C"/>
    <w:rsid w:val="000C5C6A"/>
    <w:rsid w:val="000C7183"/>
    <w:rsid w:val="00104FBE"/>
    <w:rsid w:val="0011616A"/>
    <w:rsid w:val="0012405F"/>
    <w:rsid w:val="00173B77"/>
    <w:rsid w:val="00186A74"/>
    <w:rsid w:val="00193895"/>
    <w:rsid w:val="001A1286"/>
    <w:rsid w:val="001A1A1D"/>
    <w:rsid w:val="001A262A"/>
    <w:rsid w:val="001A689B"/>
    <w:rsid w:val="001A6B19"/>
    <w:rsid w:val="001E3257"/>
    <w:rsid w:val="0020216C"/>
    <w:rsid w:val="002620CC"/>
    <w:rsid w:val="002F74D2"/>
    <w:rsid w:val="00317296"/>
    <w:rsid w:val="00320E91"/>
    <w:rsid w:val="0036094C"/>
    <w:rsid w:val="00381C49"/>
    <w:rsid w:val="00387A7E"/>
    <w:rsid w:val="00396BE1"/>
    <w:rsid w:val="003A24C2"/>
    <w:rsid w:val="003C0A58"/>
    <w:rsid w:val="003D0FFF"/>
    <w:rsid w:val="003F66F9"/>
    <w:rsid w:val="004307CB"/>
    <w:rsid w:val="00434CB4"/>
    <w:rsid w:val="004614BD"/>
    <w:rsid w:val="004619DC"/>
    <w:rsid w:val="00475E37"/>
    <w:rsid w:val="0048487D"/>
    <w:rsid w:val="004D137E"/>
    <w:rsid w:val="005218A2"/>
    <w:rsid w:val="0052396E"/>
    <w:rsid w:val="00557C7F"/>
    <w:rsid w:val="005641B4"/>
    <w:rsid w:val="005814F4"/>
    <w:rsid w:val="00593FCF"/>
    <w:rsid w:val="005D0858"/>
    <w:rsid w:val="005D574D"/>
    <w:rsid w:val="00632175"/>
    <w:rsid w:val="00632DAC"/>
    <w:rsid w:val="006467F5"/>
    <w:rsid w:val="006A7198"/>
    <w:rsid w:val="006C2394"/>
    <w:rsid w:val="006E21D5"/>
    <w:rsid w:val="00726C62"/>
    <w:rsid w:val="00733810"/>
    <w:rsid w:val="00743950"/>
    <w:rsid w:val="007879D2"/>
    <w:rsid w:val="007A2C7E"/>
    <w:rsid w:val="007F04E8"/>
    <w:rsid w:val="008157A5"/>
    <w:rsid w:val="00822D59"/>
    <w:rsid w:val="008234C1"/>
    <w:rsid w:val="00834EBD"/>
    <w:rsid w:val="0086723F"/>
    <w:rsid w:val="008730CA"/>
    <w:rsid w:val="0087550F"/>
    <w:rsid w:val="00884E0B"/>
    <w:rsid w:val="00891291"/>
    <w:rsid w:val="008B4FBE"/>
    <w:rsid w:val="008D487F"/>
    <w:rsid w:val="008F5B9F"/>
    <w:rsid w:val="0092396A"/>
    <w:rsid w:val="00923B70"/>
    <w:rsid w:val="009364DF"/>
    <w:rsid w:val="0097566A"/>
    <w:rsid w:val="00981F16"/>
    <w:rsid w:val="00994D7E"/>
    <w:rsid w:val="0099682F"/>
    <w:rsid w:val="009D7C9A"/>
    <w:rsid w:val="00A06F87"/>
    <w:rsid w:val="00A24DB4"/>
    <w:rsid w:val="00A414FB"/>
    <w:rsid w:val="00A53455"/>
    <w:rsid w:val="00A55727"/>
    <w:rsid w:val="00A81AA6"/>
    <w:rsid w:val="00A82C55"/>
    <w:rsid w:val="00A85572"/>
    <w:rsid w:val="00A91D75"/>
    <w:rsid w:val="00B13729"/>
    <w:rsid w:val="00B320CB"/>
    <w:rsid w:val="00B70F86"/>
    <w:rsid w:val="00B857C8"/>
    <w:rsid w:val="00B85810"/>
    <w:rsid w:val="00BA1AA5"/>
    <w:rsid w:val="00BA2310"/>
    <w:rsid w:val="00BA5C5D"/>
    <w:rsid w:val="00BB067B"/>
    <w:rsid w:val="00BB1D0A"/>
    <w:rsid w:val="00C03629"/>
    <w:rsid w:val="00C11146"/>
    <w:rsid w:val="00C408D5"/>
    <w:rsid w:val="00C50EE2"/>
    <w:rsid w:val="00C80A74"/>
    <w:rsid w:val="00C91E58"/>
    <w:rsid w:val="00CD7DB9"/>
    <w:rsid w:val="00CE4C21"/>
    <w:rsid w:val="00D00354"/>
    <w:rsid w:val="00D25A8B"/>
    <w:rsid w:val="00D31125"/>
    <w:rsid w:val="00D33C3C"/>
    <w:rsid w:val="00D45712"/>
    <w:rsid w:val="00D4694F"/>
    <w:rsid w:val="00D46F04"/>
    <w:rsid w:val="00D86A9F"/>
    <w:rsid w:val="00DA6DFD"/>
    <w:rsid w:val="00DB294E"/>
    <w:rsid w:val="00DD3B5B"/>
    <w:rsid w:val="00DD4C1D"/>
    <w:rsid w:val="00DE05DF"/>
    <w:rsid w:val="00DE7680"/>
    <w:rsid w:val="00DF6F7D"/>
    <w:rsid w:val="00E204BD"/>
    <w:rsid w:val="00E3796A"/>
    <w:rsid w:val="00EE1DB4"/>
    <w:rsid w:val="00F243F3"/>
    <w:rsid w:val="00F27017"/>
    <w:rsid w:val="00F308A1"/>
    <w:rsid w:val="00F30D6C"/>
    <w:rsid w:val="00F37C1B"/>
    <w:rsid w:val="00F42093"/>
    <w:rsid w:val="00F468B9"/>
    <w:rsid w:val="00F472E8"/>
    <w:rsid w:val="00F90F6E"/>
    <w:rsid w:val="00FC072F"/>
    <w:rsid w:val="00FE69AE"/>
    <w:rsid w:val="00FF0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6B8846"/>
  <w15:chartTrackingRefBased/>
  <w15:docId w15:val="{01B7ADC9-1E7D-4786-8D8E-B7FFFCAC9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858"/>
    <w:pPr>
      <w:spacing w:before="120" w:after="120" w:line="240" w:lineRule="auto"/>
      <w:jc w:val="both"/>
    </w:pPr>
    <w:rPr>
      <w:rFonts w:ascii="Times New Roman" w:hAnsi="Times New Roman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F472E8"/>
    <w:pPr>
      <w:keepNext/>
      <w:keepLines/>
      <w:spacing w:before="360" w:after="36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D4C1D"/>
    <w:pPr>
      <w:keepNext/>
      <w:keepLines/>
      <w:numPr>
        <w:numId w:val="7"/>
      </w:numPr>
      <w:spacing w:before="240" w:after="240"/>
      <w:ind w:left="357" w:hanging="357"/>
      <w:outlineLvl w:val="1"/>
    </w:pPr>
    <w:rPr>
      <w:rFonts w:eastAsiaTheme="majorEastAsia" w:cstheme="majorBidi"/>
      <w:b/>
      <w:bCs/>
      <w:color w:val="000000" w:themeColor="text1"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A85572"/>
    <w:pPr>
      <w:numPr>
        <w:ilvl w:val="1"/>
      </w:numPr>
      <w:tabs>
        <w:tab w:val="left" w:pos="426"/>
      </w:tabs>
      <w:ind w:left="357" w:hanging="357"/>
      <w:outlineLvl w:val="2"/>
    </w:pPr>
    <w:rPr>
      <w:rFonts w:cs="Times New Roman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6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6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6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6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6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6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72E8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D4C1D"/>
    <w:rPr>
      <w:rFonts w:ascii="Times New Roman" w:eastAsiaTheme="majorEastAsia" w:hAnsi="Times New Roman" w:cstheme="majorBidi"/>
      <w:b/>
      <w:bCs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rsid w:val="00A85572"/>
    <w:rPr>
      <w:rFonts w:ascii="Times New Roman" w:eastAsiaTheme="majorEastAsia" w:hAnsi="Times New Roman" w:cs="Times New Roman"/>
      <w:b/>
      <w:b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6B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6B1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6B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6B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6B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6B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6B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6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6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6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6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6B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6B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6B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6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6B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6B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84E0B"/>
    <w:pPr>
      <w:spacing w:before="100" w:beforeAutospacing="1" w:after="100" w:afterAutospacing="1"/>
    </w:pPr>
    <w:rPr>
      <w:rFonts w:eastAsia="Times New Roman"/>
      <w:kern w:val="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11616A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11616A"/>
    <w:rPr>
      <w:rFonts w:ascii="Times New Roman" w:hAnsi="Times New Roman" w:cs="Times New Roman"/>
    </w:rPr>
  </w:style>
  <w:style w:type="paragraph" w:styleId="Rodap">
    <w:name w:val="footer"/>
    <w:basedOn w:val="Normal"/>
    <w:link w:val="RodapChar"/>
    <w:uiPriority w:val="99"/>
    <w:unhideWhenUsed/>
    <w:rsid w:val="0011616A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11616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3</Pages>
  <Words>790</Words>
  <Characters>4269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HANDERSON GLEBER</dc:creator>
  <cp:keywords/>
  <dc:description/>
  <cp:lastModifiedBy>HANDERSON GLEBER</cp:lastModifiedBy>
  <cp:revision>135</cp:revision>
  <cp:lastPrinted>2025-09-07T14:12:00Z</cp:lastPrinted>
  <dcterms:created xsi:type="dcterms:W3CDTF">2025-09-07T09:31:00Z</dcterms:created>
  <dcterms:modified xsi:type="dcterms:W3CDTF">2025-09-07T14:20:00Z</dcterms:modified>
</cp:coreProperties>
</file>