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Системы искусственного интеллекта</w:t>
      </w:r>
    </w:p>
    <w:p w14:paraId="11C37058" w14:textId="3083FE82" w:rsidR="0012009F" w:rsidRPr="00941A9D" w:rsidRDefault="005843FA" w:rsidP="0012009F">
      <w:pPr>
        <w:jc w:val="center"/>
        <w:rPr>
          <w:rFonts w:cs="Times New Roman"/>
          <w:bCs/>
          <w:szCs w:val="28"/>
        </w:rPr>
      </w:pPr>
      <w:r w:rsidRPr="00941A9D">
        <w:rPr>
          <w:rFonts w:cs="Times New Roman"/>
          <w:bCs/>
          <w:szCs w:val="28"/>
        </w:rPr>
        <w:t>Лабораторная работа</w:t>
      </w:r>
      <w:r w:rsidR="0012009F" w:rsidRPr="00941A9D">
        <w:rPr>
          <w:rFonts w:cs="Times New Roman"/>
          <w:bCs/>
          <w:szCs w:val="28"/>
        </w:rPr>
        <w:t xml:space="preserve"> №</w:t>
      </w:r>
      <w:r w:rsidR="00943533" w:rsidRPr="00941A9D">
        <w:rPr>
          <w:rFonts w:cs="Times New Roman"/>
          <w:bCs/>
          <w:szCs w:val="28"/>
        </w:rPr>
        <w:t>4</w:t>
      </w:r>
    </w:p>
    <w:p w14:paraId="7E6ECB71" w14:textId="7A8D4F25" w:rsidR="0012009F" w:rsidRPr="00941A9D" w:rsidRDefault="00943533" w:rsidP="00943533">
      <w:pPr>
        <w:jc w:val="center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Метод k-ближайших соседей</w:t>
      </w:r>
    </w:p>
    <w:p w14:paraId="7B7F9E37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941A9D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941A9D" w:rsidRDefault="0012009F" w:rsidP="0012009F">
      <w:pPr>
        <w:jc w:val="right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941A9D" w:rsidRDefault="0012009F" w:rsidP="0012009F">
      <w:pPr>
        <w:jc w:val="right"/>
        <w:rPr>
          <w:rFonts w:cs="Times New Roman"/>
          <w:szCs w:val="28"/>
        </w:rPr>
      </w:pPr>
      <w:r w:rsidRPr="00941A9D">
        <w:rPr>
          <w:rFonts w:cs="Times New Roman"/>
          <w:szCs w:val="28"/>
          <w:u w:val="single"/>
        </w:rPr>
        <w:t>Выполнил</w:t>
      </w:r>
      <w:r w:rsidRPr="00941A9D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941A9D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941A9D" w:rsidRDefault="0012009F" w:rsidP="0012009F">
      <w:pPr>
        <w:jc w:val="right"/>
        <w:rPr>
          <w:rFonts w:cs="Times New Roman"/>
          <w:szCs w:val="28"/>
        </w:rPr>
      </w:pPr>
      <w:r w:rsidRPr="00941A9D">
        <w:rPr>
          <w:rFonts w:cs="Times New Roman"/>
          <w:szCs w:val="28"/>
          <w:u w:val="single"/>
        </w:rPr>
        <w:t>Преподаватель</w:t>
      </w:r>
      <w:r w:rsidRPr="00941A9D">
        <w:rPr>
          <w:rFonts w:cs="Times New Roman"/>
          <w:szCs w:val="28"/>
        </w:rPr>
        <w:t>:</w:t>
      </w:r>
    </w:p>
    <w:p w14:paraId="496E114A" w14:textId="18BD0866" w:rsidR="0012009F" w:rsidRPr="00941A9D" w:rsidRDefault="0012009F" w:rsidP="0012009F">
      <w:pPr>
        <w:jc w:val="right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Санкт-Петербург</w:t>
      </w:r>
    </w:p>
    <w:p w14:paraId="5E948F53" w14:textId="77E34C93" w:rsidR="0012009F" w:rsidRPr="00941A9D" w:rsidRDefault="0012009F" w:rsidP="0012009F">
      <w:pPr>
        <w:jc w:val="center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941A9D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941A9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D584D3C" w14:textId="4AA4F272" w:rsidR="00C52617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941A9D">
            <w:fldChar w:fldCharType="begin"/>
          </w:r>
          <w:r w:rsidRPr="00941A9D">
            <w:instrText xml:space="preserve"> TOC \o "1-3" \h \z \u </w:instrText>
          </w:r>
          <w:r w:rsidRPr="00941A9D">
            <w:fldChar w:fldCharType="separate"/>
          </w:r>
          <w:hyperlink w:anchor="_Toc178333027" w:history="1">
            <w:r w:rsidR="00C52617" w:rsidRPr="00B80343">
              <w:rPr>
                <w:rStyle w:val="Hyperlink"/>
                <w:noProof/>
              </w:rPr>
              <w:t>Введение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_Toc178333027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3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5F97A7E0" w14:textId="1F984580" w:rsidR="00C52617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28" w:history="1">
            <w:r w:rsidR="00C52617" w:rsidRPr="00B80343">
              <w:rPr>
                <w:rStyle w:val="Hyperlink"/>
                <w:noProof/>
              </w:rPr>
              <w:t>Описание метода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_Toc178333028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4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5810153D" w14:textId="21581E1A" w:rsidR="00C52617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29" w:history="1">
            <w:r w:rsidR="00C52617" w:rsidRPr="00B80343">
              <w:rPr>
                <w:rStyle w:val="Hyperlink"/>
                <w:noProof/>
              </w:rPr>
              <w:t>Реализация метода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_Toc178333029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5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7C0BAF55" w14:textId="7C1917BB" w:rsidR="00C52617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0" w:history="1">
            <w:r w:rsidR="00C52617" w:rsidRPr="00B80343">
              <w:rPr>
                <w:rStyle w:val="Hyperlink"/>
                <w:noProof/>
              </w:rPr>
              <w:t>Результаты выполнения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_Toc178333030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6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6752387A" w14:textId="0A02D11E" w:rsidR="00C52617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1" w:history="1">
            <w:r w:rsidR="00C52617" w:rsidRPr="00B80343">
              <w:rPr>
                <w:rStyle w:val="Hyperlink"/>
                <w:noProof/>
              </w:rPr>
              <w:t>Обработка значений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_Toc178333031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6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584D900A" w14:textId="77D84E09" w:rsidR="00C52617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2" w:history="1">
            <w:r w:rsidR="00C52617" w:rsidRPr="00B80343">
              <w:rPr>
                <w:rStyle w:val="Hyperlink"/>
                <w:noProof/>
              </w:rPr>
              <w:t>Визуализация статистики по датасету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_Toc178333032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6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329BA2CE" w14:textId="6120F478" w:rsidR="00C52617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3" w:history="1">
            <w:r w:rsidR="00C52617" w:rsidRPr="00B80343">
              <w:rPr>
                <w:rStyle w:val="Hyperlink"/>
                <w:noProof/>
              </w:rPr>
              <w:t>Корреляционная матрица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_Toc178333033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9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17C18424" w14:textId="67DC5350" w:rsidR="00C52617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4" w:history="1">
            <w:r w:rsidR="00C52617" w:rsidRPr="00B80343">
              <w:rPr>
                <w:rStyle w:val="Hyperlink"/>
                <w:noProof/>
              </w:rPr>
              <w:t>3D-визуализация признаков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_Toc178333034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10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75F7219B" w14:textId="4ED5F59F" w:rsidR="00C52617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5" w:history="1">
            <w:r w:rsidR="00C52617" w:rsidRPr="00B80343">
              <w:rPr>
                <w:rStyle w:val="Hyperlink"/>
                <w:noProof/>
              </w:rPr>
              <w:t>Модель 1: Признаки случайно отбираются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_Toc178333035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10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24D130EB" w14:textId="2115A98C" w:rsidR="00C52617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6" w:history="1">
            <w:r w:rsidR="00C52617" w:rsidRPr="00B80343">
              <w:rPr>
                <w:rStyle w:val="Hyperlink"/>
                <w:noProof/>
              </w:rPr>
              <w:t>Модель 2: Фиксированный набор признаков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_Toc178333036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10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084E79B9" w14:textId="2564755A" w:rsidR="00C52617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7" w:history="1">
            <w:r w:rsidR="00C52617" w:rsidRPr="00B80343">
              <w:rPr>
                <w:rStyle w:val="Hyperlink"/>
                <w:noProof/>
              </w:rPr>
              <w:t>Примеры использования метода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_Toc178333037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12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5759D547" w14:textId="45A05339" w:rsidR="003B3A18" w:rsidRPr="00941A9D" w:rsidRDefault="003B3A18" w:rsidP="00D02EAF">
          <w:r w:rsidRPr="00941A9D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941A9D" w:rsidRDefault="009221FB" w:rsidP="009221FB">
      <w:pPr>
        <w:pStyle w:val="Heading1"/>
      </w:pPr>
      <w:bookmarkStart w:id="1" w:name="_Toc178333027"/>
      <w:r w:rsidRPr="00941A9D">
        <w:lastRenderedPageBreak/>
        <w:t>Введение</w:t>
      </w:r>
      <w:bookmarkEnd w:id="0"/>
      <w:bookmarkEnd w:id="1"/>
    </w:p>
    <w:p w14:paraId="487D24A6" w14:textId="77777777" w:rsidR="00A8255C" w:rsidRPr="00A8255C" w:rsidRDefault="00A8255C" w:rsidP="00A8255C">
      <w:pPr>
        <w:pStyle w:val="Main"/>
      </w:pPr>
      <w:r w:rsidRPr="00A8255C">
        <w:t>В данной лабораторной работе рассматривается задача классификации пациентов на основе признаков, связанных с диабетом. Цель работы заключается в применении метода k-ближайших соседей (k-NN) для построения моделей, способных предсказывать вероятность наличия диабета у пациента. Для достижения этой цели выполнены следующие задачи:</w:t>
      </w:r>
    </w:p>
    <w:p w14:paraId="03F3C588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предварительная обработка данных, включая обработку отсутствующих и нулевых значений, кодирование категориальных признаков и масштабирование данных.</w:t>
      </w:r>
    </w:p>
    <w:p w14:paraId="39EDA1FD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визуализация статистики по датасету, включая построение гистограмм, корреляционной матрицы и 3D-визуализацию признаков.</w:t>
      </w:r>
    </w:p>
    <w:p w14:paraId="6C6C277F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Реализован алгоритм метода k-ближайших соседей без использования сторонних библиотек, кроме NumPy и Pandas.</w:t>
      </w:r>
    </w:p>
    <w:p w14:paraId="0C342302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Построены две модели k-NN с различными наборами признаков: случайно отобранными и фиксированным набором признаков.</w:t>
      </w:r>
    </w:p>
    <w:p w14:paraId="472FBE8C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оценка моделей на тестовом наборе данных при различных значениях параметра k и построены матрицы ошибок.</w:t>
      </w:r>
    </w:p>
    <w:p w14:paraId="7C16E474" w14:textId="5521CC06" w:rsidR="003D2850" w:rsidRPr="00941A9D" w:rsidRDefault="003D2850" w:rsidP="005843FA">
      <w:pPr>
        <w:pStyle w:val="Main"/>
      </w:pPr>
    </w:p>
    <w:p w14:paraId="3A4CFB01" w14:textId="14127071" w:rsidR="009221FB" w:rsidRPr="00941A9D" w:rsidRDefault="005843FA" w:rsidP="009221FB">
      <w:pPr>
        <w:pStyle w:val="Heading1"/>
      </w:pPr>
      <w:bookmarkStart w:id="2" w:name="_Toc178333028"/>
      <w:r w:rsidRPr="00941A9D">
        <w:lastRenderedPageBreak/>
        <w:t>Описание метода</w:t>
      </w:r>
      <w:bookmarkEnd w:id="2"/>
    </w:p>
    <w:p w14:paraId="330A3FB7" w14:textId="2112D785" w:rsidR="00A8255C" w:rsidRPr="00941A9D" w:rsidRDefault="00A8255C" w:rsidP="00A8255C">
      <w:pPr>
        <w:pStyle w:val="Main"/>
      </w:pPr>
      <w:r w:rsidRPr="00941A9D">
        <w:t>Метод k-ближайших соседей (k-NN) является одним из алгоритмов машинного обучения, используемых для задач классификации. Основная идея метода заключается в том, что объект классифицируется на основе классов его k ближайших соседей в пространстве признаков. Расстояние между объектами обычно измеряется с помощью евклидовой метрики. Метод k-NN не требует построения явной модели, что делает его простым в реализации и интерпретации.</w:t>
      </w:r>
    </w:p>
    <w:p w14:paraId="09ECE734" w14:textId="7F83FE5D" w:rsidR="009221FB" w:rsidRPr="00941A9D" w:rsidRDefault="005843FA" w:rsidP="009221FB">
      <w:pPr>
        <w:pStyle w:val="Heading1"/>
      </w:pPr>
      <w:bookmarkStart w:id="3" w:name="_Toc178333029"/>
      <w:r w:rsidRPr="00941A9D">
        <w:lastRenderedPageBreak/>
        <w:t>Реализация метода</w:t>
      </w:r>
      <w:bookmarkEnd w:id="3"/>
    </w:p>
    <w:p w14:paraId="22AE6F99" w14:textId="596F07D7" w:rsidR="00A8255C" w:rsidRPr="00941A9D" w:rsidRDefault="00A8255C" w:rsidP="00A8255C">
      <w:pPr>
        <w:pStyle w:val="Main"/>
      </w:pPr>
      <w:r w:rsidRPr="00941A9D">
        <w:t>В реализации метода k-NN использовались библиотеки NumPy и Pandas для обработки данных. Основные шаги реализации включают:</w:t>
      </w:r>
    </w:p>
    <w:p w14:paraId="18FC0A8A" w14:textId="3D0DA868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Вычисление евклидового расстояния между точкой тестирования и всеми точками обучающей выборки.</w:t>
      </w:r>
    </w:p>
    <w:p w14:paraId="182D0E53" w14:textId="426F4B48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Определение k ближайших соседей на основе минимальных расстояний.</w:t>
      </w:r>
    </w:p>
    <w:p w14:paraId="138B56DA" w14:textId="138CAAE2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Определение класса среди классов ближайших соседей.</w:t>
      </w:r>
    </w:p>
    <w:p w14:paraId="3CC14CD8" w14:textId="217DC926" w:rsidR="005843FA" w:rsidRPr="00941A9D" w:rsidRDefault="00A8255C" w:rsidP="00A8255C">
      <w:pPr>
        <w:pStyle w:val="Main"/>
        <w:numPr>
          <w:ilvl w:val="0"/>
          <w:numId w:val="6"/>
        </w:numPr>
      </w:pPr>
      <w:r w:rsidRPr="00941A9D">
        <w:t>Построение матрицы ошибок для оценки точности модели при различных значениях k.</w:t>
      </w:r>
    </w:p>
    <w:p w14:paraId="70D1608B" w14:textId="655B0959" w:rsidR="00A8255C" w:rsidRPr="00941A9D" w:rsidRDefault="00A8255C" w:rsidP="00A8255C">
      <w:pPr>
        <w:pStyle w:val="Main"/>
      </w:pPr>
      <w:r w:rsidRPr="00941A9D">
        <w:t>Код реализации метода представлен ниже:</w:t>
      </w:r>
    </w:p>
    <w:p w14:paraId="576E1659" w14:textId="77777777" w:rsidR="00A8255C" w:rsidRPr="00941A9D" w:rsidRDefault="00A8255C" w:rsidP="00A8255C">
      <w:pPr>
        <w:pStyle w:val="Main"/>
      </w:pPr>
    </w:p>
    <w:p w14:paraId="1C3A06DE" w14:textId="77777777" w:rsidR="00A8255C" w:rsidRPr="003F5BE0" w:rsidRDefault="00A8255C" w:rsidP="00A8255C">
      <w:pPr>
        <w:pStyle w:val="HTMLPreformatted"/>
        <w:shd w:val="clear" w:color="auto" w:fill="1E1F22"/>
        <w:rPr>
          <w:color w:val="BCBEC4"/>
        </w:rPr>
      </w:pPr>
      <w:r w:rsidRPr="003F5BE0">
        <w:rPr>
          <w:color w:val="CF8E6D"/>
        </w:rPr>
        <w:t xml:space="preserve">def </w:t>
      </w:r>
      <w:r w:rsidRPr="003F5BE0">
        <w:rPr>
          <w:color w:val="56A8F5"/>
        </w:rPr>
        <w:t>euclidean_distance</w:t>
      </w:r>
      <w:r w:rsidRPr="003F5BE0">
        <w:rPr>
          <w:color w:val="BCBEC4"/>
        </w:rPr>
        <w:t>(point1, point2):</w:t>
      </w:r>
      <w:r w:rsidRPr="003F5BE0">
        <w:rPr>
          <w:color w:val="BCBEC4"/>
        </w:rPr>
        <w:br/>
        <w:t xml:space="preserve">    </w:t>
      </w:r>
      <w:r w:rsidRPr="003F5BE0">
        <w:rPr>
          <w:color w:val="CF8E6D"/>
        </w:rPr>
        <w:t xml:space="preserve">return </w:t>
      </w:r>
      <w:r w:rsidRPr="003F5BE0">
        <w:rPr>
          <w:color w:val="BCBEC4"/>
        </w:rPr>
        <w:t xml:space="preserve">np.sqrt(np.sum((point1 - point2) ** </w:t>
      </w:r>
      <w:r w:rsidRPr="003F5BE0">
        <w:rPr>
          <w:color w:val="2AACB8"/>
        </w:rPr>
        <w:t>2</w:t>
      </w:r>
      <w:r w:rsidRPr="003F5BE0">
        <w:rPr>
          <w:color w:val="BCBEC4"/>
        </w:rPr>
        <w:t>))</w:t>
      </w:r>
      <w:r w:rsidRPr="003F5BE0">
        <w:rPr>
          <w:color w:val="BCBEC4"/>
        </w:rPr>
        <w:br/>
      </w:r>
      <w:r w:rsidRPr="003F5BE0">
        <w:rPr>
          <w:color w:val="CF8E6D"/>
        </w:rPr>
        <w:t xml:space="preserve">def </w:t>
      </w:r>
      <w:r w:rsidRPr="003F5BE0">
        <w:rPr>
          <w:color w:val="56A8F5"/>
        </w:rPr>
        <w:t>k_nearest_neighbors</w:t>
      </w:r>
      <w:r w:rsidRPr="003F5BE0">
        <w:rPr>
          <w:color w:val="BCBEC4"/>
        </w:rPr>
        <w:t>(train_data, train_labels, test_point, k=</w:t>
      </w:r>
      <w:r w:rsidRPr="003F5BE0">
        <w:rPr>
          <w:color w:val="2AACB8"/>
        </w:rPr>
        <w:t>3</w:t>
      </w:r>
      <w:r w:rsidRPr="003F5BE0">
        <w:rPr>
          <w:color w:val="BCBEC4"/>
        </w:rPr>
        <w:t>):</w:t>
      </w:r>
      <w:r w:rsidRPr="003F5BE0">
        <w:rPr>
          <w:color w:val="BCBEC4"/>
        </w:rPr>
        <w:br/>
        <w:t xml:space="preserve">    train_data = np.array(train_data)</w:t>
      </w:r>
      <w:r w:rsidRPr="003F5BE0">
        <w:rPr>
          <w:color w:val="BCBEC4"/>
        </w:rPr>
        <w:br/>
        <w:t xml:space="preserve">    train_labels = np.array(train_labels)</w:t>
      </w:r>
      <w:r w:rsidRPr="003F5BE0">
        <w:rPr>
          <w:color w:val="BCBEC4"/>
        </w:rPr>
        <w:br/>
        <w:t xml:space="preserve">    </w:t>
      </w:r>
      <w:r w:rsidRPr="003F5BE0">
        <w:rPr>
          <w:color w:val="BCBEC4"/>
        </w:rPr>
        <w:br/>
        <w:t xml:space="preserve">    distances = []</w:t>
      </w:r>
      <w:r w:rsidRPr="003F5BE0">
        <w:rPr>
          <w:color w:val="BCBEC4"/>
        </w:rPr>
        <w:br/>
        <w:t xml:space="preserve">    </w:t>
      </w:r>
      <w:r w:rsidRPr="003F5BE0">
        <w:rPr>
          <w:color w:val="CF8E6D"/>
        </w:rPr>
        <w:t xml:space="preserve">for </w:t>
      </w:r>
      <w:r w:rsidRPr="003F5BE0">
        <w:rPr>
          <w:color w:val="BCBEC4"/>
        </w:rPr>
        <w:t xml:space="preserve">i </w:t>
      </w:r>
      <w:r w:rsidRPr="003F5BE0">
        <w:rPr>
          <w:color w:val="CF8E6D"/>
        </w:rPr>
        <w:t xml:space="preserve">in </w:t>
      </w:r>
      <w:r w:rsidRPr="003F5BE0">
        <w:rPr>
          <w:color w:val="8888C6"/>
        </w:rPr>
        <w:t>range</w:t>
      </w:r>
      <w:r w:rsidRPr="003F5BE0">
        <w:rPr>
          <w:color w:val="BCBEC4"/>
        </w:rPr>
        <w:t>(</w:t>
      </w:r>
      <w:r w:rsidRPr="003F5BE0">
        <w:rPr>
          <w:color w:val="8888C6"/>
        </w:rPr>
        <w:t>len</w:t>
      </w:r>
      <w:r w:rsidRPr="003F5BE0">
        <w:rPr>
          <w:color w:val="BCBEC4"/>
        </w:rPr>
        <w:t>(train_data)):</w:t>
      </w:r>
      <w:r w:rsidRPr="003F5BE0">
        <w:rPr>
          <w:color w:val="BCBEC4"/>
        </w:rPr>
        <w:br/>
        <w:t xml:space="preserve">        distance = euclidean_distance(train_data[i], test_point)</w:t>
      </w:r>
      <w:r w:rsidRPr="003F5BE0">
        <w:rPr>
          <w:color w:val="BCBEC4"/>
        </w:rPr>
        <w:br/>
        <w:t xml:space="preserve">        distances.append((distance, train_labels[i]))</w:t>
      </w:r>
      <w:r w:rsidRPr="003F5BE0">
        <w:rPr>
          <w:color w:val="BCBEC4"/>
        </w:rPr>
        <w:br/>
        <w:t xml:space="preserve">        </w:t>
      </w:r>
      <w:r w:rsidRPr="003F5BE0">
        <w:rPr>
          <w:color w:val="BCBEC4"/>
        </w:rPr>
        <w:br/>
        <w:t xml:space="preserve">    nearest_indices = np.argpartition([distance </w:t>
      </w:r>
      <w:r w:rsidRPr="003F5BE0">
        <w:rPr>
          <w:color w:val="CF8E6D"/>
        </w:rPr>
        <w:t xml:space="preserve">for </w:t>
      </w:r>
      <w:r w:rsidRPr="003F5BE0">
        <w:rPr>
          <w:color w:val="BCBEC4"/>
        </w:rPr>
        <w:t xml:space="preserve">distance, _ </w:t>
      </w:r>
      <w:r w:rsidRPr="003F5BE0">
        <w:rPr>
          <w:color w:val="CF8E6D"/>
        </w:rPr>
        <w:t xml:space="preserve">in </w:t>
      </w:r>
      <w:r w:rsidRPr="003F5BE0">
        <w:rPr>
          <w:color w:val="BCBEC4"/>
        </w:rPr>
        <w:t>distances], k)[:k]</w:t>
      </w:r>
      <w:r w:rsidRPr="003F5BE0">
        <w:rPr>
          <w:color w:val="BCBEC4"/>
        </w:rPr>
        <w:br/>
        <w:t xml:space="preserve">    nearest_labels = [</w:t>
      </w:r>
      <w:r w:rsidRPr="003F5BE0">
        <w:rPr>
          <w:color w:val="8888C6"/>
        </w:rPr>
        <w:t>int</w:t>
      </w:r>
      <w:r w:rsidRPr="003F5BE0">
        <w:rPr>
          <w:color w:val="BCBEC4"/>
        </w:rPr>
        <w:t xml:space="preserve">(train_labels[i]) </w:t>
      </w:r>
      <w:r w:rsidRPr="003F5BE0">
        <w:rPr>
          <w:color w:val="CF8E6D"/>
        </w:rPr>
        <w:t xml:space="preserve">for </w:t>
      </w:r>
      <w:r w:rsidRPr="003F5BE0">
        <w:rPr>
          <w:color w:val="BCBEC4"/>
        </w:rPr>
        <w:t xml:space="preserve">i </w:t>
      </w:r>
      <w:r w:rsidRPr="003F5BE0">
        <w:rPr>
          <w:color w:val="CF8E6D"/>
        </w:rPr>
        <w:t xml:space="preserve">in </w:t>
      </w:r>
      <w:r w:rsidRPr="003F5BE0">
        <w:rPr>
          <w:color w:val="BCBEC4"/>
        </w:rPr>
        <w:t>nearest_indices]</w:t>
      </w:r>
      <w:r w:rsidRPr="003F5BE0">
        <w:rPr>
          <w:color w:val="BCBEC4"/>
        </w:rPr>
        <w:br/>
        <w:t xml:space="preserve">    </w:t>
      </w:r>
      <w:r w:rsidRPr="003F5BE0">
        <w:rPr>
          <w:color w:val="BCBEC4"/>
        </w:rPr>
        <w:br/>
        <w:t xml:space="preserve">    most_common = np.bincount(nearest_labels).argmax()</w:t>
      </w:r>
      <w:r w:rsidRPr="003F5BE0">
        <w:rPr>
          <w:color w:val="BCBEC4"/>
        </w:rPr>
        <w:br/>
        <w:t xml:space="preserve">    </w:t>
      </w:r>
      <w:r w:rsidRPr="003F5BE0">
        <w:rPr>
          <w:color w:val="CF8E6D"/>
        </w:rPr>
        <w:t xml:space="preserve">return </w:t>
      </w:r>
      <w:r w:rsidRPr="003F5BE0">
        <w:rPr>
          <w:color w:val="BCBEC4"/>
        </w:rPr>
        <w:t>most_common</w:t>
      </w:r>
    </w:p>
    <w:p w14:paraId="3CB8BCF3" w14:textId="77777777" w:rsidR="00A8255C" w:rsidRPr="003F5BE0" w:rsidRDefault="00A8255C" w:rsidP="00A8255C">
      <w:pPr>
        <w:pStyle w:val="Main"/>
        <w:rPr>
          <w:lang w:val="en-GB"/>
        </w:rPr>
      </w:pPr>
    </w:p>
    <w:p w14:paraId="34AED26D" w14:textId="714409EA" w:rsidR="009221FB" w:rsidRPr="00941A9D" w:rsidRDefault="005843FA" w:rsidP="009221FB">
      <w:pPr>
        <w:pStyle w:val="Heading1"/>
      </w:pPr>
      <w:bookmarkStart w:id="4" w:name="_Toc178333030"/>
      <w:r w:rsidRPr="00941A9D">
        <w:lastRenderedPageBreak/>
        <w:t>Результаты выполнения</w:t>
      </w:r>
      <w:bookmarkEnd w:id="4"/>
    </w:p>
    <w:p w14:paraId="2B970FE4" w14:textId="1ED8D948" w:rsidR="00A8255C" w:rsidRPr="00941A9D" w:rsidRDefault="00A8255C" w:rsidP="00A8255C">
      <w:pPr>
        <w:pStyle w:val="Heading2"/>
      </w:pPr>
      <w:bookmarkStart w:id="5" w:name="_Toc178333031"/>
      <w:r w:rsidRPr="00941A9D">
        <w:t>Обработка значений</w:t>
      </w:r>
      <w:bookmarkEnd w:id="5"/>
    </w:p>
    <w:p w14:paraId="631A4B4E" w14:textId="1497625C" w:rsidR="00941A9D" w:rsidRDefault="00941A9D" w:rsidP="00941A9D">
      <w:pPr>
        <w:pStyle w:val="Main"/>
      </w:pPr>
      <w:r>
        <w:t xml:space="preserve">Были удалены </w:t>
      </w:r>
      <w:r w:rsidRPr="00941A9D">
        <w:t xml:space="preserve">строки с нулевыми значениями для столбцов </w:t>
      </w:r>
      <w:r w:rsidRPr="00941A9D">
        <w:rPr>
          <w:lang w:val="en-GB"/>
        </w:rPr>
        <w:t>Glucose</w:t>
      </w:r>
      <w:r w:rsidRPr="00941A9D">
        <w:t xml:space="preserve">, </w:t>
      </w:r>
      <w:r w:rsidRPr="00941A9D">
        <w:rPr>
          <w:lang w:val="en-GB"/>
        </w:rPr>
        <w:t>BloodPressure</w:t>
      </w:r>
      <w:r w:rsidRPr="00941A9D">
        <w:t xml:space="preserve">, </w:t>
      </w:r>
      <w:r w:rsidRPr="00941A9D">
        <w:rPr>
          <w:lang w:val="en-GB"/>
        </w:rPr>
        <w:t>SkinThickness</w:t>
      </w:r>
      <w:r>
        <w:t xml:space="preserve"> и</w:t>
      </w:r>
      <w:r w:rsidRPr="00941A9D">
        <w:t xml:space="preserve"> </w:t>
      </w:r>
      <w:r w:rsidRPr="00941A9D">
        <w:rPr>
          <w:lang w:val="en-GB"/>
        </w:rPr>
        <w:t>BMI</w:t>
      </w:r>
      <w:r>
        <w:t>, так как пациенты не могут иметь такие нулевые значения.</w:t>
      </w:r>
    </w:p>
    <w:p w14:paraId="51BA4751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Zero values per column:</w:t>
      </w:r>
    </w:p>
    <w:p w14:paraId="724ED394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Glucose            5</w:t>
      </w:r>
    </w:p>
    <w:p w14:paraId="5517B6D9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BloodPressure     35</w:t>
      </w:r>
    </w:p>
    <w:p w14:paraId="09CE73D5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SkinThickness    227</w:t>
      </w:r>
    </w:p>
    <w:p w14:paraId="503E736A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BMI               11</w:t>
      </w:r>
    </w:p>
    <w:p w14:paraId="06DE9CD4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dtype: int64</w:t>
      </w:r>
    </w:p>
    <w:p w14:paraId="540CD95B" w14:textId="336E0594" w:rsidR="00A8255C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Deleted rows: 236</w:t>
      </w:r>
    </w:p>
    <w:p w14:paraId="42EF1CD3" w14:textId="4D7183A1" w:rsidR="00A8255C" w:rsidRDefault="00941A9D" w:rsidP="00941A9D">
      <w:pPr>
        <w:pStyle w:val="Main"/>
      </w:pPr>
      <w:r>
        <w:t>Также была проведена нормализация значений по формуле:</w:t>
      </w:r>
    </w:p>
    <w:p w14:paraId="4F8EDD43" w14:textId="0C24D9CB" w:rsidR="00941A9D" w:rsidRPr="00941A9D" w:rsidRDefault="00000000" w:rsidP="00941A9D">
      <w:pPr>
        <w:pStyle w:val="Main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67ECC2A5" w14:textId="7AA3CD2D" w:rsidR="00A8255C" w:rsidRPr="00941A9D" w:rsidRDefault="00A8255C" w:rsidP="00A8255C">
      <w:pPr>
        <w:pStyle w:val="Heading2"/>
        <w:rPr>
          <w:lang w:val="en-US"/>
        </w:rPr>
      </w:pPr>
      <w:bookmarkStart w:id="6" w:name="_Toc178333032"/>
      <w:r w:rsidRPr="00941A9D">
        <w:t>Визуализация статистики по датасету</w:t>
      </w:r>
      <w:bookmarkEnd w:id="6"/>
    </w:p>
    <w:p w14:paraId="30EAF5AF" w14:textId="77777777" w:rsidR="00941A9D" w:rsidRDefault="00941A9D" w:rsidP="00941A9D">
      <w:pPr>
        <w:keepNext/>
        <w:jc w:val="center"/>
      </w:pPr>
      <w:r w:rsidRPr="00941A9D">
        <w:rPr>
          <w:noProof/>
        </w:rPr>
        <w:drawing>
          <wp:inline distT="0" distB="0" distL="0" distR="0" wp14:anchorId="12594391" wp14:editId="49921E73">
            <wp:extent cx="3417090" cy="2700000"/>
            <wp:effectExtent l="0" t="0" r="0" b="5715"/>
            <wp:docPr id="20481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AC1" w14:textId="63F7CFDC" w:rsidR="00A8255C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1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  <w:lang w:val="en-US"/>
        </w:rPr>
        <w:t xml:space="preserve"> - </w:t>
      </w:r>
      <w:r w:rsidRPr="00941A9D">
        <w:rPr>
          <w:sz w:val="22"/>
          <w:szCs w:val="22"/>
        </w:rPr>
        <w:t>Статистика "</w:t>
      </w:r>
      <w:r w:rsidRPr="00941A9D">
        <w:rPr>
          <w:sz w:val="22"/>
          <w:szCs w:val="22"/>
          <w:lang w:val="en-US"/>
        </w:rPr>
        <w:t>Pregnancies</w:t>
      </w:r>
      <w:r w:rsidRPr="00941A9D">
        <w:rPr>
          <w:sz w:val="22"/>
          <w:szCs w:val="22"/>
        </w:rPr>
        <w:t>"</w:t>
      </w:r>
    </w:p>
    <w:p w14:paraId="4974636B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lastRenderedPageBreak/>
        <w:drawing>
          <wp:inline distT="0" distB="0" distL="0" distR="0" wp14:anchorId="2D9F9428" wp14:editId="5D55EF49">
            <wp:extent cx="3373441" cy="2700000"/>
            <wp:effectExtent l="0" t="0" r="0" b="5715"/>
            <wp:docPr id="15020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0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712" w14:textId="08A154CC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2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Glucose</w:t>
      </w:r>
      <w:r w:rsidRPr="00941A9D">
        <w:rPr>
          <w:sz w:val="22"/>
          <w:szCs w:val="22"/>
        </w:rPr>
        <w:t>"</w:t>
      </w:r>
    </w:p>
    <w:p w14:paraId="0443442B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6BB811A9" wp14:editId="3F59BB9D">
            <wp:extent cx="3373441" cy="2700000"/>
            <wp:effectExtent l="0" t="0" r="0" b="5715"/>
            <wp:docPr id="78475149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1494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8DC6" w14:textId="3BC2E7A4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3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BloodPressure</w:t>
      </w:r>
      <w:r w:rsidRPr="00941A9D">
        <w:rPr>
          <w:sz w:val="22"/>
          <w:szCs w:val="22"/>
        </w:rPr>
        <w:t>"</w:t>
      </w:r>
    </w:p>
    <w:p w14:paraId="5566D277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6021F614" wp14:editId="12734A46">
            <wp:extent cx="3373441" cy="2700000"/>
            <wp:effectExtent l="0" t="0" r="0" b="5715"/>
            <wp:docPr id="14424681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8118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381" w14:textId="1A757153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4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SkinThickness</w:t>
      </w:r>
      <w:r w:rsidRPr="00941A9D">
        <w:rPr>
          <w:sz w:val="22"/>
          <w:szCs w:val="22"/>
        </w:rPr>
        <w:t>"</w:t>
      </w:r>
    </w:p>
    <w:p w14:paraId="355F065F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lastRenderedPageBreak/>
        <w:drawing>
          <wp:inline distT="0" distB="0" distL="0" distR="0" wp14:anchorId="7F2D8369" wp14:editId="4CBAD827">
            <wp:extent cx="3417090" cy="2700000"/>
            <wp:effectExtent l="0" t="0" r="0" b="5715"/>
            <wp:docPr id="20534487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48724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BCC" w14:textId="6E053ED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5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Insulin</w:t>
      </w:r>
      <w:r w:rsidRPr="00941A9D">
        <w:rPr>
          <w:sz w:val="22"/>
          <w:szCs w:val="22"/>
        </w:rPr>
        <w:t>"</w:t>
      </w:r>
    </w:p>
    <w:p w14:paraId="40A7F479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203D20FF" wp14:editId="30E63477">
            <wp:extent cx="3373441" cy="2700000"/>
            <wp:effectExtent l="0" t="0" r="0" b="5715"/>
            <wp:docPr id="210230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1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F24" w14:textId="33890F3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6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BMI</w:t>
      </w:r>
      <w:r w:rsidRPr="00941A9D">
        <w:rPr>
          <w:sz w:val="22"/>
          <w:szCs w:val="22"/>
        </w:rPr>
        <w:t>"</w:t>
      </w:r>
    </w:p>
    <w:p w14:paraId="7293DC9C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6FC30428" wp14:editId="52A86507">
            <wp:extent cx="3373441" cy="2700000"/>
            <wp:effectExtent l="0" t="0" r="0" b="5715"/>
            <wp:docPr id="957246078" name="Picture 1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6078" name="Picture 1" descr="A graph with numbers and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92C" w14:textId="43FACAA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7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Pedigree</w:t>
      </w:r>
      <w:r w:rsidRPr="00941A9D">
        <w:rPr>
          <w:sz w:val="22"/>
          <w:szCs w:val="22"/>
        </w:rPr>
        <w:t>"</w:t>
      </w:r>
    </w:p>
    <w:p w14:paraId="59053A88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lastRenderedPageBreak/>
        <w:drawing>
          <wp:inline distT="0" distB="0" distL="0" distR="0" wp14:anchorId="67AB1686" wp14:editId="7DA966EC">
            <wp:extent cx="3417090" cy="2700000"/>
            <wp:effectExtent l="0" t="0" r="0" b="5715"/>
            <wp:docPr id="14180757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578" name="Picture 1" descr="A graph of a number of peop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E7F" w14:textId="4DAD730B" w:rsidR="00941A9D" w:rsidRPr="003F5BE0" w:rsidRDefault="00941A9D" w:rsidP="00941A9D">
      <w:pPr>
        <w:pStyle w:val="Caption"/>
        <w:jc w:val="center"/>
        <w:rPr>
          <w:sz w:val="22"/>
          <w:szCs w:val="22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8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Age</w:t>
      </w:r>
      <w:r w:rsidRPr="00941A9D">
        <w:rPr>
          <w:sz w:val="22"/>
          <w:szCs w:val="22"/>
        </w:rPr>
        <w:t>"</w:t>
      </w:r>
    </w:p>
    <w:p w14:paraId="685B5C56" w14:textId="77777777" w:rsidR="00A8255C" w:rsidRDefault="00A8255C" w:rsidP="00A8255C">
      <w:pPr>
        <w:pStyle w:val="Heading2"/>
      </w:pPr>
      <w:bookmarkStart w:id="7" w:name="_Toc178333033"/>
      <w:r w:rsidRPr="00941A9D">
        <w:t>Корреляционная матрица</w:t>
      </w:r>
      <w:bookmarkEnd w:id="7"/>
    </w:p>
    <w:p w14:paraId="4356A7A4" w14:textId="62895BD2" w:rsidR="004E7112" w:rsidRPr="004E7112" w:rsidRDefault="004E7112" w:rsidP="004E7112">
      <w:pPr>
        <w:pStyle w:val="Main"/>
      </w:pPr>
      <w:r>
        <w:t>Для выбора подходящих значений для модели с фиксированными признаками была построена к</w:t>
      </w:r>
      <w:r w:rsidRPr="004E7112">
        <w:t>орреляционная матрица</w:t>
      </w:r>
      <w:r>
        <w:t>.</w:t>
      </w:r>
    </w:p>
    <w:p w14:paraId="03815069" w14:textId="77777777" w:rsidR="00941A9D" w:rsidRDefault="00941A9D" w:rsidP="00941A9D">
      <w:pPr>
        <w:keepNext/>
        <w:jc w:val="center"/>
      </w:pPr>
      <w:r w:rsidRPr="00941A9D">
        <w:rPr>
          <w:noProof/>
          <w:lang w:val="en-US"/>
        </w:rPr>
        <w:drawing>
          <wp:inline distT="0" distB="0" distL="0" distR="0" wp14:anchorId="350C72DB" wp14:editId="4273DC9B">
            <wp:extent cx="4164706" cy="3600000"/>
            <wp:effectExtent l="0" t="0" r="7620" b="635"/>
            <wp:docPr id="14291344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443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7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313" w14:textId="3E8BE7BC" w:rsidR="00941A9D" w:rsidRPr="004E7112" w:rsidRDefault="00941A9D" w:rsidP="00941A9D">
      <w:pPr>
        <w:pStyle w:val="Caption"/>
        <w:jc w:val="center"/>
        <w:rPr>
          <w:sz w:val="22"/>
          <w:szCs w:val="22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9</w:t>
      </w:r>
      <w:r w:rsidRPr="00941A9D">
        <w:rPr>
          <w:sz w:val="22"/>
          <w:szCs w:val="22"/>
        </w:rPr>
        <w:fldChar w:fldCharType="end"/>
      </w:r>
      <w:r w:rsidRPr="004E7112">
        <w:rPr>
          <w:sz w:val="22"/>
          <w:szCs w:val="22"/>
        </w:rPr>
        <w:t xml:space="preserve"> - </w:t>
      </w:r>
      <w:r w:rsidRPr="00941A9D">
        <w:rPr>
          <w:sz w:val="22"/>
          <w:szCs w:val="22"/>
        </w:rPr>
        <w:t>Корреляционная матрица</w:t>
      </w:r>
    </w:p>
    <w:p w14:paraId="38B74C11" w14:textId="521FA2D4" w:rsidR="00A8255C" w:rsidRPr="004E7112" w:rsidRDefault="004E7112" w:rsidP="004E7112">
      <w:pPr>
        <w:pStyle w:val="Main"/>
      </w:pPr>
      <w:r>
        <w:t xml:space="preserve">Таким образом можно обнаружить что признаки с наибольшей положительной </w:t>
      </w:r>
      <w:r w:rsidRPr="004E7112">
        <w:t>корреляци</w:t>
      </w:r>
      <w:r>
        <w:t>ей</w:t>
      </w:r>
      <w:r w:rsidRPr="004E7112">
        <w:t xml:space="preserve"> </w:t>
      </w:r>
      <w:r>
        <w:t xml:space="preserve">с признаком </w:t>
      </w:r>
      <w:r w:rsidRPr="004E7112">
        <w:t>“</w:t>
      </w:r>
      <w:r>
        <w:rPr>
          <w:lang w:val="en-US"/>
        </w:rPr>
        <w:t>Outcome</w:t>
      </w:r>
      <w:r w:rsidRPr="004E7112">
        <w:t xml:space="preserve">” </w:t>
      </w:r>
      <w:r>
        <w:t xml:space="preserve">являются признаки </w:t>
      </w:r>
      <w:r w:rsidRPr="004E7112">
        <w:t>“</w:t>
      </w:r>
      <w:r>
        <w:rPr>
          <w:lang w:val="en-US"/>
        </w:rPr>
        <w:t>Glucose</w:t>
      </w:r>
      <w:r w:rsidRPr="004E7112">
        <w:t>”, “</w:t>
      </w:r>
      <w:r>
        <w:rPr>
          <w:lang w:val="en-US"/>
        </w:rPr>
        <w:t>Age</w:t>
      </w:r>
      <w:r w:rsidRPr="004E7112">
        <w:t xml:space="preserve">” </w:t>
      </w:r>
      <w:r>
        <w:t xml:space="preserve">и </w:t>
      </w:r>
      <w:r w:rsidRPr="004E7112">
        <w:t>“</w:t>
      </w:r>
      <w:r>
        <w:rPr>
          <w:lang w:val="en-US"/>
        </w:rPr>
        <w:t>BMI</w:t>
      </w:r>
      <w:r w:rsidRPr="004E7112">
        <w:t>”</w:t>
      </w:r>
    </w:p>
    <w:p w14:paraId="3331A01D" w14:textId="77777777" w:rsidR="00A8255C" w:rsidRPr="00941A9D" w:rsidRDefault="00A8255C" w:rsidP="00A8255C">
      <w:pPr>
        <w:pStyle w:val="Heading2"/>
      </w:pPr>
      <w:bookmarkStart w:id="8" w:name="_Toc178333034"/>
      <w:r w:rsidRPr="00941A9D">
        <w:lastRenderedPageBreak/>
        <w:t>3D-визуализация признаков</w:t>
      </w:r>
      <w:bookmarkEnd w:id="8"/>
    </w:p>
    <w:p w14:paraId="6F2DBD01" w14:textId="77777777" w:rsidR="004E7112" w:rsidRPr="00C52617" w:rsidRDefault="004E7112" w:rsidP="004E7112">
      <w:pPr>
        <w:keepNext/>
        <w:jc w:val="center"/>
        <w:rPr>
          <w:sz w:val="36"/>
          <w:szCs w:val="28"/>
          <w:lang w:val="en-US"/>
        </w:rPr>
      </w:pPr>
      <w:r w:rsidRPr="004E7112">
        <w:rPr>
          <w:noProof/>
          <w:sz w:val="36"/>
          <w:szCs w:val="28"/>
        </w:rPr>
        <w:drawing>
          <wp:inline distT="0" distB="0" distL="0" distR="0" wp14:anchorId="626AE44D" wp14:editId="7786277B">
            <wp:extent cx="3600000" cy="3600000"/>
            <wp:effectExtent l="0" t="0" r="635" b="635"/>
            <wp:docPr id="424647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719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5F0" w14:textId="51CEE0C9" w:rsidR="00A8255C" w:rsidRPr="004E7112" w:rsidRDefault="004E7112" w:rsidP="004E7112">
      <w:pPr>
        <w:pStyle w:val="Caption"/>
        <w:jc w:val="center"/>
        <w:rPr>
          <w:sz w:val="22"/>
          <w:szCs w:val="22"/>
        </w:rPr>
      </w:pPr>
      <w:r w:rsidRPr="004E7112">
        <w:rPr>
          <w:sz w:val="22"/>
          <w:szCs w:val="22"/>
        </w:rPr>
        <w:t xml:space="preserve">График </w:t>
      </w:r>
      <w:r w:rsidRPr="004E7112">
        <w:rPr>
          <w:sz w:val="22"/>
          <w:szCs w:val="22"/>
        </w:rPr>
        <w:fldChar w:fldCharType="begin"/>
      </w:r>
      <w:r w:rsidRPr="004E7112">
        <w:rPr>
          <w:sz w:val="22"/>
          <w:szCs w:val="22"/>
        </w:rPr>
        <w:instrText xml:space="preserve"> SEQ График \* ARABIC </w:instrText>
      </w:r>
      <w:r w:rsidRPr="004E7112">
        <w:rPr>
          <w:sz w:val="22"/>
          <w:szCs w:val="22"/>
        </w:rPr>
        <w:fldChar w:fldCharType="separate"/>
      </w:r>
      <w:r w:rsidRPr="004E7112">
        <w:rPr>
          <w:noProof/>
          <w:sz w:val="22"/>
          <w:szCs w:val="22"/>
        </w:rPr>
        <w:t>10</w:t>
      </w:r>
      <w:r w:rsidRPr="004E7112">
        <w:rPr>
          <w:sz w:val="22"/>
          <w:szCs w:val="22"/>
        </w:rPr>
        <w:fldChar w:fldCharType="end"/>
      </w:r>
      <w:r w:rsidRPr="00C52617">
        <w:rPr>
          <w:sz w:val="22"/>
          <w:szCs w:val="22"/>
        </w:rPr>
        <w:t xml:space="preserve"> - </w:t>
      </w:r>
      <w:r w:rsidRPr="004E7112">
        <w:rPr>
          <w:sz w:val="22"/>
          <w:szCs w:val="22"/>
        </w:rPr>
        <w:t>3</w:t>
      </w:r>
      <w:r w:rsidRPr="004E7112">
        <w:rPr>
          <w:sz w:val="22"/>
          <w:szCs w:val="22"/>
          <w:lang w:val="en-US"/>
        </w:rPr>
        <w:t>D</w:t>
      </w:r>
      <w:r w:rsidRPr="00C52617">
        <w:rPr>
          <w:sz w:val="22"/>
          <w:szCs w:val="22"/>
        </w:rPr>
        <w:t xml:space="preserve"> </w:t>
      </w:r>
      <w:r w:rsidRPr="004E7112">
        <w:rPr>
          <w:sz w:val="22"/>
          <w:szCs w:val="22"/>
        </w:rPr>
        <w:t xml:space="preserve">Визуализация признаков </w:t>
      </w:r>
      <w:r w:rsidRPr="00C52617">
        <w:rPr>
          <w:sz w:val="22"/>
          <w:szCs w:val="22"/>
        </w:rPr>
        <w:t>"</w:t>
      </w:r>
      <w:r w:rsidRPr="004E7112">
        <w:rPr>
          <w:sz w:val="22"/>
          <w:szCs w:val="22"/>
          <w:lang w:val="en-US"/>
        </w:rPr>
        <w:t>Glucose</w:t>
      </w:r>
      <w:r w:rsidRPr="00C52617">
        <w:rPr>
          <w:sz w:val="22"/>
          <w:szCs w:val="22"/>
        </w:rPr>
        <w:t>", "</w:t>
      </w:r>
      <w:r w:rsidRPr="004E7112">
        <w:rPr>
          <w:sz w:val="22"/>
          <w:szCs w:val="22"/>
          <w:lang w:val="en-US"/>
        </w:rPr>
        <w:t>BMI</w:t>
      </w:r>
      <w:r w:rsidRPr="00C52617">
        <w:rPr>
          <w:sz w:val="22"/>
          <w:szCs w:val="22"/>
        </w:rPr>
        <w:t xml:space="preserve">" </w:t>
      </w:r>
      <w:r w:rsidRPr="004E7112">
        <w:rPr>
          <w:sz w:val="22"/>
          <w:szCs w:val="22"/>
        </w:rPr>
        <w:t xml:space="preserve">и </w:t>
      </w:r>
      <w:r w:rsidRPr="00C52617">
        <w:rPr>
          <w:sz w:val="22"/>
          <w:szCs w:val="22"/>
        </w:rPr>
        <w:t>"</w:t>
      </w:r>
      <w:r w:rsidRPr="004E7112">
        <w:rPr>
          <w:sz w:val="22"/>
          <w:szCs w:val="22"/>
          <w:lang w:val="en-US"/>
        </w:rPr>
        <w:t>Age</w:t>
      </w:r>
      <w:r w:rsidRPr="00C52617">
        <w:rPr>
          <w:sz w:val="22"/>
          <w:szCs w:val="22"/>
        </w:rPr>
        <w:t>"</w:t>
      </w:r>
    </w:p>
    <w:p w14:paraId="1122689C" w14:textId="77777777" w:rsidR="00A8255C" w:rsidRPr="00941A9D" w:rsidRDefault="00A8255C" w:rsidP="00A8255C">
      <w:pPr>
        <w:pStyle w:val="Heading2"/>
      </w:pPr>
      <w:bookmarkStart w:id="9" w:name="_Toc178333035"/>
      <w:r w:rsidRPr="00941A9D">
        <w:t>Модель 1: Признаки случайно отбираются</w:t>
      </w:r>
      <w:bookmarkEnd w:id="9"/>
    </w:p>
    <w:p w14:paraId="0AF1AB52" w14:textId="5031B651" w:rsidR="00A8255C" w:rsidRDefault="00C52617" w:rsidP="00C52617">
      <w:pPr>
        <w:pStyle w:val="Main"/>
      </w:pPr>
      <w:r>
        <w:t xml:space="preserve">В этой модели случайно были выбраны признаки </w:t>
      </w:r>
      <w:r w:rsidRPr="00C52617">
        <w:t xml:space="preserve">“BloodPressure”, “SkinThickness” </w:t>
      </w:r>
      <w:r>
        <w:t xml:space="preserve">и </w:t>
      </w:r>
      <w:r w:rsidRPr="00C52617">
        <w:t xml:space="preserve">“Pedigree”. </w:t>
      </w:r>
      <w:r>
        <w:t>Полученные матрицы ошибок и их точность показаны ниже:</w:t>
      </w:r>
    </w:p>
    <w:p w14:paraId="7DD6C3E1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</w:t>
      </w:r>
      <w:r w:rsidRPr="003F5BE0">
        <w:rPr>
          <w:rFonts w:ascii="Courier New" w:hAnsi="Courier New" w:cs="Courier New"/>
          <w:sz w:val="20"/>
          <w:szCs w:val="16"/>
        </w:rPr>
        <w:t xml:space="preserve"> </w:t>
      </w:r>
      <w:r w:rsidRPr="00C52617">
        <w:rPr>
          <w:rFonts w:ascii="Courier New" w:hAnsi="Courier New" w:cs="Courier New"/>
          <w:sz w:val="20"/>
          <w:szCs w:val="16"/>
          <w:lang w:val="en-GB"/>
        </w:rPr>
        <w:t>matrix</w:t>
      </w:r>
      <w:r w:rsidRPr="003F5BE0">
        <w:rPr>
          <w:rFonts w:ascii="Courier New" w:hAnsi="Courier New" w:cs="Courier New"/>
          <w:sz w:val="20"/>
          <w:szCs w:val="16"/>
        </w:rPr>
        <w:t xml:space="preserve"> </w:t>
      </w:r>
      <w:r w:rsidRPr="00C52617">
        <w:rPr>
          <w:rFonts w:ascii="Courier New" w:hAnsi="Courier New" w:cs="Courier New"/>
          <w:sz w:val="20"/>
          <w:szCs w:val="16"/>
          <w:lang w:val="en-GB"/>
        </w:rPr>
        <w:t>for</w:t>
      </w:r>
      <w:r w:rsidRPr="003F5BE0">
        <w:rPr>
          <w:rFonts w:ascii="Courier New" w:hAnsi="Courier New" w:cs="Courier New"/>
          <w:sz w:val="20"/>
          <w:szCs w:val="16"/>
        </w:rPr>
        <w:t xml:space="preserve"> </w:t>
      </w:r>
      <w:r w:rsidRPr="00C52617">
        <w:rPr>
          <w:rFonts w:ascii="Courier New" w:hAnsi="Courier New" w:cs="Courier New"/>
          <w:sz w:val="20"/>
          <w:szCs w:val="16"/>
          <w:lang w:val="en-GB"/>
        </w:rPr>
        <w:t>k</w:t>
      </w:r>
      <w:r w:rsidRPr="003F5BE0">
        <w:rPr>
          <w:rFonts w:ascii="Courier New" w:hAnsi="Courier New" w:cs="Courier New"/>
          <w:sz w:val="20"/>
          <w:szCs w:val="16"/>
        </w:rPr>
        <w:t>=3:</w:t>
      </w:r>
    </w:p>
    <w:p w14:paraId="332587D3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[[50 23]</w:t>
      </w:r>
    </w:p>
    <w:p w14:paraId="41D87182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 xml:space="preserve"> [17 16]]</w:t>
      </w:r>
    </w:p>
    <w:p w14:paraId="2787697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0.6226415094339622</w:t>
      </w:r>
    </w:p>
    <w:p w14:paraId="10E68B0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k=5:</w:t>
      </w:r>
    </w:p>
    <w:p w14:paraId="77710C65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>[[58 15]</w:t>
      </w:r>
    </w:p>
    <w:p w14:paraId="46F57202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 xml:space="preserve"> [16 17]]</w:t>
      </w:r>
    </w:p>
    <w:p w14:paraId="51237F2E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>0.7075471698113207</w:t>
      </w:r>
    </w:p>
    <w:p w14:paraId="59D2FA5A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>Confusion matrix for k=10:</w:t>
      </w:r>
    </w:p>
    <w:p w14:paraId="0DDB2517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[[63 10]</w:t>
      </w:r>
    </w:p>
    <w:p w14:paraId="2B2AA764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[23 10]]</w:t>
      </w:r>
    </w:p>
    <w:p w14:paraId="6B1CE652" w14:textId="1054A4F4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0.6886792452830188</w:t>
      </w:r>
    </w:p>
    <w:p w14:paraId="3299AAFF" w14:textId="77777777" w:rsidR="00A8255C" w:rsidRPr="00941A9D" w:rsidRDefault="00A8255C" w:rsidP="00A8255C">
      <w:pPr>
        <w:pStyle w:val="Heading2"/>
      </w:pPr>
      <w:bookmarkStart w:id="10" w:name="_Toc178333036"/>
      <w:r w:rsidRPr="00941A9D">
        <w:t>Модель 2: Фиксированный набор признаков</w:t>
      </w:r>
      <w:bookmarkEnd w:id="10"/>
    </w:p>
    <w:p w14:paraId="1509D0B3" w14:textId="4D08B6EC" w:rsidR="007F16EF" w:rsidRDefault="00C52617" w:rsidP="00C52617">
      <w:pPr>
        <w:pStyle w:val="Main"/>
      </w:pPr>
      <w:r>
        <w:t xml:space="preserve">В этой модели используются признаки, показавшие наибольшую положительную корреляцию с </w:t>
      </w:r>
      <w:r w:rsidRPr="00C52617">
        <w:t>“</w:t>
      </w:r>
      <w:r>
        <w:rPr>
          <w:lang w:val="en-US"/>
        </w:rPr>
        <w:t>Outcome</w:t>
      </w:r>
      <w:r w:rsidRPr="00C52617">
        <w:t xml:space="preserve">”, </w:t>
      </w:r>
      <w:r>
        <w:t>то есть признаки</w:t>
      </w:r>
      <w:r w:rsidRPr="00C52617">
        <w:t xml:space="preserve"> </w:t>
      </w:r>
      <w:r w:rsidRPr="004E7112">
        <w:t>“</w:t>
      </w:r>
      <w:r>
        <w:rPr>
          <w:lang w:val="en-US"/>
        </w:rPr>
        <w:t>Glucose</w:t>
      </w:r>
      <w:r w:rsidRPr="004E7112">
        <w:t>”, “</w:t>
      </w:r>
      <w:r>
        <w:rPr>
          <w:lang w:val="en-US"/>
        </w:rPr>
        <w:t>Age</w:t>
      </w:r>
      <w:r w:rsidRPr="004E7112">
        <w:t xml:space="preserve">” </w:t>
      </w:r>
      <w:r>
        <w:t xml:space="preserve">и </w:t>
      </w:r>
      <w:r w:rsidRPr="004E7112">
        <w:t>“</w:t>
      </w:r>
      <w:r>
        <w:rPr>
          <w:lang w:val="en-US"/>
        </w:rPr>
        <w:t>BMI</w:t>
      </w:r>
      <w:r w:rsidRPr="004E7112">
        <w:t>”</w:t>
      </w:r>
      <w:r>
        <w:t>.</w:t>
      </w:r>
    </w:p>
    <w:p w14:paraId="779F7D2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k=3:</w:t>
      </w:r>
    </w:p>
    <w:p w14:paraId="3C91B6B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[[58 15]</w:t>
      </w:r>
    </w:p>
    <w:p w14:paraId="3D1B20B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 xml:space="preserve"> [12 21]]</w:t>
      </w:r>
    </w:p>
    <w:p w14:paraId="54C3A41D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0.7452830188679245</w:t>
      </w:r>
    </w:p>
    <w:p w14:paraId="707BC1E0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lastRenderedPageBreak/>
        <w:t>Confusion matrix for k=5:</w:t>
      </w:r>
    </w:p>
    <w:p w14:paraId="56C9AA4E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[[60 13]</w:t>
      </w:r>
    </w:p>
    <w:p w14:paraId="11975CF6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[12 21]]</w:t>
      </w:r>
    </w:p>
    <w:p w14:paraId="76D60F0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0.7641509433962265</w:t>
      </w:r>
    </w:p>
    <w:p w14:paraId="0D0C3CB8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Confusion matrix for k=10:</w:t>
      </w:r>
    </w:p>
    <w:p w14:paraId="29820DF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[[66  7]</w:t>
      </w:r>
    </w:p>
    <w:p w14:paraId="7D5EECF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[14 19]]</w:t>
      </w:r>
    </w:p>
    <w:p w14:paraId="2528DD67" w14:textId="3DB57B99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0.8018867924528302</w:t>
      </w:r>
    </w:p>
    <w:p w14:paraId="59EB8438" w14:textId="77777777" w:rsidR="00C52617" w:rsidRPr="003F5BE0" w:rsidRDefault="00C52617" w:rsidP="00C52617">
      <w:pPr>
        <w:pStyle w:val="Main"/>
      </w:pPr>
    </w:p>
    <w:p w14:paraId="6B224ECD" w14:textId="20553B0D" w:rsidR="00C52617" w:rsidRPr="00C52617" w:rsidRDefault="00C52617" w:rsidP="00C52617">
      <w:pPr>
        <w:pStyle w:val="Main"/>
      </w:pPr>
      <w:r w:rsidRPr="00C52617">
        <w:t>Из представленных результатов видно, что фиксированный набор признаков (Glucose, BMI, Age) демонстрирует более высокую точность классификации по сравнению с случайно отобранными признаками. Наилучшую точность достигает модель с k=10, что составляет 80.19%.</w:t>
      </w:r>
    </w:p>
    <w:p w14:paraId="386FA441" w14:textId="2228479B" w:rsidR="005843FA" w:rsidRPr="00941A9D" w:rsidRDefault="005843FA" w:rsidP="005843FA">
      <w:pPr>
        <w:pStyle w:val="Heading1"/>
      </w:pPr>
      <w:bookmarkStart w:id="11" w:name="_Toc178333037"/>
      <w:r w:rsidRPr="00941A9D">
        <w:lastRenderedPageBreak/>
        <w:t>Примеры использования метода</w:t>
      </w:r>
      <w:bookmarkEnd w:id="11"/>
    </w:p>
    <w:p w14:paraId="1BC84867" w14:textId="2AA098B2" w:rsidR="00C52617" w:rsidRPr="00C52617" w:rsidRDefault="00C52617" w:rsidP="00C52617">
      <w:pPr>
        <w:pStyle w:val="Main"/>
        <w:rPr>
          <w:lang w:val="en-US"/>
        </w:rPr>
      </w:pPr>
      <w:r>
        <w:t>Метод k-ближайших соседей широко применяется в различных областях благодаря своей простоте и эффективности. Примеры ситуаций, где метод k-NN может быть полезен:</w:t>
      </w:r>
    </w:p>
    <w:p w14:paraId="06CDA584" w14:textId="2C36B4EE" w:rsidR="00C52617" w:rsidRPr="00C52617" w:rsidRDefault="00C52617" w:rsidP="00C52617">
      <w:pPr>
        <w:pStyle w:val="Main"/>
        <w:numPr>
          <w:ilvl w:val="0"/>
          <w:numId w:val="8"/>
        </w:numPr>
      </w:pPr>
      <w:r>
        <w:t>Медицинская диагностика: как показано в данной лабораторной работе, метод k-NN может использоваться для классификации пациентов на основе медицинских показателей, помогая врачам в диагностике заболеваний, таких как диабет.</w:t>
      </w:r>
    </w:p>
    <w:p w14:paraId="4DAE3379" w14:textId="1207408F" w:rsidR="005843FA" w:rsidRPr="00C52617" w:rsidRDefault="00C52617" w:rsidP="00C52617">
      <w:pPr>
        <w:pStyle w:val="Main"/>
        <w:numPr>
          <w:ilvl w:val="0"/>
          <w:numId w:val="8"/>
        </w:numPr>
      </w:pPr>
      <w:r>
        <w:t>Рекомендательные системы: В системах рекомендаций, например, для онлайн-магазинов или стриминговых сервисов, метод k-NN помогает предлагать пользователям товары или контент на основе предпочтений схожих пользователей.</w:t>
      </w:r>
    </w:p>
    <w:p w14:paraId="428A8795" w14:textId="04AC3BA7" w:rsidR="00C52617" w:rsidRPr="003F5BE0" w:rsidRDefault="00C52617" w:rsidP="00C52617">
      <w:pPr>
        <w:pStyle w:val="Main"/>
      </w:pPr>
      <w:r>
        <w:t>Причины выбора метода k-NN:</w:t>
      </w:r>
    </w:p>
    <w:p w14:paraId="57802DF4" w14:textId="5055C49E" w:rsidR="00C52617" w:rsidRDefault="00C52617" w:rsidP="00C52617">
      <w:pPr>
        <w:pStyle w:val="Main"/>
        <w:numPr>
          <w:ilvl w:val="0"/>
          <w:numId w:val="9"/>
        </w:numPr>
      </w:pPr>
      <w:r>
        <w:t>Простота реализации: Метод легко реализовать и интерпретировать, что делает его подходящим для начальных этапов анализа данных.</w:t>
      </w:r>
    </w:p>
    <w:p w14:paraId="6B6FC6C6" w14:textId="0564C43C" w:rsidR="00C52617" w:rsidRDefault="00C52617" w:rsidP="00C52617">
      <w:pPr>
        <w:pStyle w:val="Main"/>
        <w:numPr>
          <w:ilvl w:val="0"/>
          <w:numId w:val="9"/>
        </w:numPr>
      </w:pPr>
      <w:r>
        <w:t>Не требуется обучение модели: k-NN является ленивым алгоритмом, не требующим предварительного обучения, что упрощает его применение на новых данных.</w:t>
      </w:r>
    </w:p>
    <w:p w14:paraId="67C60AC9" w14:textId="6D350FC0" w:rsidR="00C52617" w:rsidRPr="00C52617" w:rsidRDefault="00C52617" w:rsidP="00C52617">
      <w:pPr>
        <w:pStyle w:val="Main"/>
        <w:numPr>
          <w:ilvl w:val="0"/>
          <w:numId w:val="9"/>
        </w:numPr>
      </w:pPr>
      <w:r>
        <w:t>Эффективен при небольших объемах данных: для задач с относительно небольшими наборами данных метод демонстрирует хорошую производительность.</w:t>
      </w:r>
    </w:p>
    <w:p w14:paraId="10173DF9" w14:textId="3DD7EFD6" w:rsidR="00C52617" w:rsidRPr="00941A9D" w:rsidRDefault="00C52617" w:rsidP="00C52617">
      <w:pPr>
        <w:pStyle w:val="Main"/>
      </w:pPr>
      <w:r>
        <w:t>Однако следует учитывать, что метод k-NN может быть менее эффективен при работе с большими и высоко размерными наборами данных из-за высокой вычислительной сложности и чувствительности к выбору признаков.</w:t>
      </w:r>
    </w:p>
    <w:sectPr w:rsidR="00C52617" w:rsidRPr="00941A9D" w:rsidSect="009221FB">
      <w:footerReference w:type="default" r:id="rId18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BC932" w14:textId="77777777" w:rsidR="009D3FCA" w:rsidRPr="00D02EAF" w:rsidRDefault="009D3FCA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64A9F7ED" w14:textId="77777777" w:rsidR="009D3FCA" w:rsidRPr="00D02EAF" w:rsidRDefault="009D3FCA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1AE93" w14:textId="77777777" w:rsidR="009D3FCA" w:rsidRPr="00D02EAF" w:rsidRDefault="009D3FCA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39FCF299" w14:textId="77777777" w:rsidR="009D3FCA" w:rsidRPr="00D02EAF" w:rsidRDefault="009D3FCA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F59DB"/>
    <w:multiLevelType w:val="hybridMultilevel"/>
    <w:tmpl w:val="05328D1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25C96"/>
    <w:multiLevelType w:val="hybridMultilevel"/>
    <w:tmpl w:val="793206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4E0B2E"/>
    <w:multiLevelType w:val="hybridMultilevel"/>
    <w:tmpl w:val="05C6C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4A08"/>
    <w:multiLevelType w:val="hybridMultilevel"/>
    <w:tmpl w:val="8E1AF1B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3036A9"/>
    <w:multiLevelType w:val="hybridMultilevel"/>
    <w:tmpl w:val="80C48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1A2957"/>
    <w:multiLevelType w:val="multilevel"/>
    <w:tmpl w:val="70B8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07565">
    <w:abstractNumId w:val="2"/>
  </w:num>
  <w:num w:numId="2" w16cid:durableId="310140723">
    <w:abstractNumId w:val="7"/>
  </w:num>
  <w:num w:numId="3" w16cid:durableId="719935560">
    <w:abstractNumId w:val="0"/>
  </w:num>
  <w:num w:numId="4" w16cid:durableId="1623270710">
    <w:abstractNumId w:val="8"/>
  </w:num>
  <w:num w:numId="5" w16cid:durableId="1406495830">
    <w:abstractNumId w:val="6"/>
  </w:num>
  <w:num w:numId="6" w16cid:durableId="192690597">
    <w:abstractNumId w:val="3"/>
  </w:num>
  <w:num w:numId="7" w16cid:durableId="1780173866">
    <w:abstractNumId w:val="4"/>
  </w:num>
  <w:num w:numId="8" w16cid:durableId="1602686899">
    <w:abstractNumId w:val="1"/>
  </w:num>
  <w:num w:numId="9" w16cid:durableId="479927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2009F"/>
    <w:rsid w:val="00153445"/>
    <w:rsid w:val="001854E5"/>
    <w:rsid w:val="001A386E"/>
    <w:rsid w:val="00244E5F"/>
    <w:rsid w:val="00271290"/>
    <w:rsid w:val="002B17BC"/>
    <w:rsid w:val="002E3345"/>
    <w:rsid w:val="002E4A7F"/>
    <w:rsid w:val="002F75FB"/>
    <w:rsid w:val="00300078"/>
    <w:rsid w:val="0033287B"/>
    <w:rsid w:val="00351928"/>
    <w:rsid w:val="003B3A18"/>
    <w:rsid w:val="003B71B2"/>
    <w:rsid w:val="003D0C57"/>
    <w:rsid w:val="003D2850"/>
    <w:rsid w:val="003E58F5"/>
    <w:rsid w:val="003F5BE0"/>
    <w:rsid w:val="004214A2"/>
    <w:rsid w:val="00430596"/>
    <w:rsid w:val="0044060F"/>
    <w:rsid w:val="004452B7"/>
    <w:rsid w:val="0049043F"/>
    <w:rsid w:val="004E23F5"/>
    <w:rsid w:val="004E371D"/>
    <w:rsid w:val="004E7112"/>
    <w:rsid w:val="00527158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53545"/>
    <w:rsid w:val="006B2749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33B9A"/>
    <w:rsid w:val="00941A9D"/>
    <w:rsid w:val="00943533"/>
    <w:rsid w:val="00995405"/>
    <w:rsid w:val="009A53B2"/>
    <w:rsid w:val="009D3FCA"/>
    <w:rsid w:val="009D6BC6"/>
    <w:rsid w:val="00A10897"/>
    <w:rsid w:val="00A23A48"/>
    <w:rsid w:val="00A35D28"/>
    <w:rsid w:val="00A8255C"/>
    <w:rsid w:val="00A850E4"/>
    <w:rsid w:val="00A93EA0"/>
    <w:rsid w:val="00AB6AB6"/>
    <w:rsid w:val="00BC0FD7"/>
    <w:rsid w:val="00BE613F"/>
    <w:rsid w:val="00C52617"/>
    <w:rsid w:val="00C61F73"/>
    <w:rsid w:val="00CB665B"/>
    <w:rsid w:val="00D02EAF"/>
    <w:rsid w:val="00D148B7"/>
    <w:rsid w:val="00D430AA"/>
    <w:rsid w:val="00D47F5D"/>
    <w:rsid w:val="00DA3628"/>
    <w:rsid w:val="00E761A1"/>
    <w:rsid w:val="00EF4BC5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37</cp:revision>
  <dcterms:created xsi:type="dcterms:W3CDTF">2024-09-12T09:08:00Z</dcterms:created>
  <dcterms:modified xsi:type="dcterms:W3CDTF">2024-09-28T08:23:00Z</dcterms:modified>
</cp:coreProperties>
</file>