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8352" w14:textId="77777777" w:rsidR="00942C9C" w:rsidRPr="003E2BD1" w:rsidRDefault="002754FD" w:rsidP="00091CE8">
      <w:pPr>
        <w:spacing w:after="299"/>
        <w:ind w:left="566"/>
        <w:jc w:val="both"/>
        <w:rPr>
          <w:rFonts w:ascii="Times New Roman" w:hAnsi="Times New Roman" w:cs="Times New Roman"/>
        </w:rPr>
      </w:pPr>
      <w:r w:rsidRPr="003E2BD1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562588" w:rsidRDefault="00562588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562588" w:rsidRDefault="00562588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562588" w:rsidRDefault="00562588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562588" w:rsidRDefault="00562588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510FB7D6" w:rsidR="002754FD" w:rsidRPr="003E2BD1" w:rsidRDefault="002754FD" w:rsidP="00091CE8">
      <w:pPr>
        <w:spacing w:after="0" w:line="449" w:lineRule="auto"/>
        <w:ind w:left="564" w:hanging="10"/>
        <w:jc w:val="both"/>
        <w:rPr>
          <w:rFonts w:ascii="Times New Roman" w:eastAsia="Arial" w:hAnsi="Times New Roman" w:cs="Times New Roman"/>
          <w:sz w:val="24"/>
        </w:rPr>
      </w:pPr>
      <w:r w:rsidRPr="003E2BD1">
        <w:rPr>
          <w:rFonts w:ascii="Times New Roman" w:eastAsia="Arial" w:hAnsi="Times New Roman" w:cs="Times New Roman"/>
          <w:sz w:val="24"/>
        </w:rPr>
        <w:t xml:space="preserve">Группа </w:t>
      </w:r>
      <w:r w:rsidR="00DD76F5" w:rsidRPr="003E2BD1">
        <w:rPr>
          <w:rFonts w:ascii="Times New Roman" w:eastAsia="Arial" w:hAnsi="Times New Roman" w:cs="Times New Roman"/>
          <w:sz w:val="24"/>
          <w:u w:val="single"/>
          <w:lang w:val="en-US"/>
        </w:rPr>
        <w:t>P</w:t>
      </w:r>
      <w:r w:rsidR="00DD76F5" w:rsidRPr="003E2BD1">
        <w:rPr>
          <w:rFonts w:ascii="Times New Roman" w:eastAsia="Arial" w:hAnsi="Times New Roman" w:cs="Times New Roman"/>
          <w:sz w:val="24"/>
          <w:u w:val="single"/>
        </w:rPr>
        <w:t>3224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     </w:t>
      </w:r>
      <w:r w:rsidR="00C170E2" w:rsidRPr="003E2BD1">
        <w:rPr>
          <w:rFonts w:ascii="Times New Roman" w:eastAsia="Arial" w:hAnsi="Times New Roman" w:cs="Times New Roman"/>
          <w:sz w:val="24"/>
          <w:u w:val="single"/>
        </w:rPr>
        <w:t xml:space="preserve">             </w:t>
      </w:r>
      <w:r w:rsidR="00C668E2" w:rsidRPr="003E2BD1">
        <w:rPr>
          <w:rFonts w:ascii="Times New Roman" w:eastAsia="Arial" w:hAnsi="Times New Roman" w:cs="Times New Roman"/>
          <w:sz w:val="24"/>
          <w:u w:val="single"/>
        </w:rPr>
        <w:t xml:space="preserve">      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                       </w:t>
      </w:r>
      <w:r w:rsidR="006A5379" w:rsidRPr="006A5379">
        <w:rPr>
          <w:rFonts w:ascii="Times New Roman" w:eastAsia="Arial" w:hAnsi="Times New Roman" w:cs="Times New Roman"/>
          <w:sz w:val="24"/>
          <w:u w:val="single"/>
        </w:rPr>
        <w:t xml:space="preserve">                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Pr="003E2BD1">
        <w:rPr>
          <w:rFonts w:ascii="Times New Roman" w:eastAsia="Arial" w:hAnsi="Times New Roman" w:cs="Times New Roman"/>
          <w:sz w:val="24"/>
        </w:rPr>
        <w:t xml:space="preserve"> </w:t>
      </w:r>
      <w:r w:rsidR="00DD76F5" w:rsidRPr="003E2BD1">
        <w:rPr>
          <w:rFonts w:ascii="Times New Roman" w:eastAsia="Arial" w:hAnsi="Times New Roman" w:cs="Times New Roman"/>
          <w:sz w:val="24"/>
        </w:rPr>
        <w:t xml:space="preserve">  </w:t>
      </w:r>
      <w:r w:rsidRPr="003E2BD1">
        <w:rPr>
          <w:rFonts w:ascii="Times New Roman" w:eastAsia="Arial" w:hAnsi="Times New Roman" w:cs="Times New Roman"/>
          <w:sz w:val="24"/>
        </w:rPr>
        <w:t>К работе допущен___________________</w:t>
      </w:r>
      <w:r w:rsidRPr="003E2BD1">
        <w:rPr>
          <w:rFonts w:ascii="Times New Roman" w:eastAsia="Arial" w:hAnsi="Times New Roman" w:cs="Times New Roman"/>
          <w:sz w:val="24"/>
          <w:u w:val="single" w:color="000000"/>
        </w:rPr>
        <w:t xml:space="preserve">         </w:t>
      </w:r>
      <w:r w:rsidRPr="003E2BD1">
        <w:rPr>
          <w:rFonts w:ascii="Times New Roman" w:eastAsia="Arial" w:hAnsi="Times New Roman" w:cs="Times New Roman"/>
          <w:sz w:val="24"/>
        </w:rPr>
        <w:t xml:space="preserve"> </w:t>
      </w:r>
    </w:p>
    <w:p w14:paraId="229B2B04" w14:textId="3B512A14" w:rsidR="002754FD" w:rsidRPr="006A5379" w:rsidRDefault="002754FD" w:rsidP="00091CE8">
      <w:pPr>
        <w:spacing w:after="0" w:line="449" w:lineRule="auto"/>
        <w:ind w:left="564" w:hanging="10"/>
        <w:jc w:val="both"/>
        <w:rPr>
          <w:rFonts w:ascii="Times New Roman" w:eastAsia="Arial" w:hAnsi="Times New Roman" w:cs="Times New Roman"/>
          <w:sz w:val="24"/>
        </w:rPr>
      </w:pPr>
      <w:r w:rsidRPr="003E2BD1">
        <w:rPr>
          <w:rFonts w:ascii="Times New Roman" w:eastAsia="Arial" w:hAnsi="Times New Roman" w:cs="Times New Roman"/>
          <w:sz w:val="24"/>
        </w:rPr>
        <w:t>Студент</w:t>
      </w:r>
      <w:r w:rsidR="00DD76F5" w:rsidRPr="003E2BD1">
        <w:rPr>
          <w:rFonts w:ascii="Times New Roman" w:eastAsia="Arial" w:hAnsi="Times New Roman" w:cs="Times New Roman"/>
          <w:sz w:val="24"/>
        </w:rPr>
        <w:t xml:space="preserve">ы </w:t>
      </w:r>
      <w:r w:rsidR="00DD76F5" w:rsidRPr="003E2BD1">
        <w:rPr>
          <w:rFonts w:ascii="Times New Roman" w:eastAsia="Arial" w:hAnsi="Times New Roman" w:cs="Times New Roman"/>
          <w:sz w:val="24"/>
          <w:u w:val="single"/>
        </w:rPr>
        <w:t xml:space="preserve">Кобик Никита, Маликов Глеб      </w:t>
      </w:r>
      <w:r w:rsidR="006A5379" w:rsidRPr="006A5379">
        <w:rPr>
          <w:rFonts w:ascii="Times New Roman" w:eastAsia="Arial" w:hAnsi="Times New Roman" w:cs="Times New Roman"/>
          <w:sz w:val="24"/>
          <w:u w:val="single"/>
        </w:rPr>
        <w:t xml:space="preserve">    </w:t>
      </w:r>
      <w:r w:rsidR="00DD76F5" w:rsidRPr="003E2BD1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Pr="003E2BD1">
        <w:rPr>
          <w:rFonts w:ascii="Times New Roman" w:eastAsia="Arial" w:hAnsi="Times New Roman" w:cs="Times New Roman"/>
          <w:sz w:val="24"/>
        </w:rPr>
        <w:t xml:space="preserve">   Работа выполнен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а___________________                                    </w:t>
      </w:r>
      <w:r w:rsidRPr="003E2BD1">
        <w:rPr>
          <w:rFonts w:ascii="Times New Roman" w:eastAsia="Arial" w:hAnsi="Times New Roman" w:cs="Times New Roman"/>
          <w:sz w:val="24"/>
        </w:rPr>
        <w:t xml:space="preserve">                  Преподаватель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 </w:t>
      </w:r>
      <w:r w:rsidR="00091CE8" w:rsidRPr="003E2BD1">
        <w:rPr>
          <w:rFonts w:ascii="Times New Roman" w:eastAsia="Arial" w:hAnsi="Times New Roman" w:cs="Times New Roman"/>
          <w:sz w:val="24"/>
          <w:u w:val="single"/>
        </w:rPr>
        <w:t>Иванов Виктор Юрьевич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="006A5379" w:rsidRPr="006A5379">
        <w:rPr>
          <w:rFonts w:ascii="Times New Roman" w:eastAsia="Arial" w:hAnsi="Times New Roman" w:cs="Times New Roman"/>
          <w:sz w:val="24"/>
          <w:u w:val="single"/>
        </w:rPr>
        <w:t xml:space="preserve">      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="006A5379" w:rsidRPr="006A5379">
        <w:rPr>
          <w:rFonts w:ascii="Times New Roman" w:eastAsia="Arial" w:hAnsi="Times New Roman" w:cs="Times New Roman"/>
          <w:sz w:val="24"/>
          <w:u w:val="single"/>
        </w:rPr>
        <w:t xml:space="preserve">         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Pr="003E2BD1">
        <w:rPr>
          <w:rFonts w:ascii="Times New Roman" w:eastAsia="Arial" w:hAnsi="Times New Roman" w:cs="Times New Roman"/>
          <w:sz w:val="24"/>
        </w:rPr>
        <w:t xml:space="preserve">    Отчет принят</w:t>
      </w:r>
      <w:r w:rsidRPr="003E2BD1">
        <w:rPr>
          <w:rFonts w:ascii="Times New Roman" w:eastAsia="Arial" w:hAnsi="Times New Roman" w:cs="Times New Roman"/>
          <w:sz w:val="24"/>
          <w:u w:val="single" w:color="000000"/>
        </w:rPr>
        <w:t>______________________</w:t>
      </w:r>
    </w:p>
    <w:p w14:paraId="35CE0614" w14:textId="7938C849" w:rsidR="00942C9C" w:rsidRPr="003E2BD1" w:rsidRDefault="002754FD" w:rsidP="00091CE8">
      <w:pPr>
        <w:spacing w:after="0" w:line="449" w:lineRule="auto"/>
        <w:ind w:left="554"/>
        <w:jc w:val="center"/>
        <w:rPr>
          <w:rFonts w:ascii="Times New Roman" w:eastAsia="Cambria" w:hAnsi="Times New Roman" w:cs="Times New Roman"/>
          <w:b/>
          <w:sz w:val="40"/>
        </w:rPr>
      </w:pPr>
      <w:r w:rsidRPr="003E2BD1">
        <w:rPr>
          <w:rFonts w:ascii="Times New Roman" w:eastAsia="Cambria" w:hAnsi="Times New Roman" w:cs="Times New Roman"/>
          <w:b/>
          <w:sz w:val="40"/>
        </w:rPr>
        <w:t>Рабочий протокол и отчет по лабораторной работе №</w:t>
      </w:r>
      <w:r w:rsidR="00BD0BE4" w:rsidRPr="003E2BD1">
        <w:rPr>
          <w:rFonts w:ascii="Times New Roman" w:eastAsia="Cambria" w:hAnsi="Times New Roman" w:cs="Times New Roman"/>
          <w:b/>
          <w:sz w:val="40"/>
        </w:rPr>
        <w:t>1.0</w:t>
      </w:r>
      <w:r w:rsidR="00F1205A" w:rsidRPr="003E2BD1">
        <w:rPr>
          <w:rFonts w:ascii="Times New Roman" w:eastAsia="Cambria" w:hAnsi="Times New Roman" w:cs="Times New Roman"/>
          <w:b/>
          <w:sz w:val="40"/>
        </w:rPr>
        <w:t>3</w:t>
      </w:r>
    </w:p>
    <w:tbl>
      <w:tblPr>
        <w:tblStyle w:val="TableGrid0"/>
        <w:tblW w:w="0" w:type="auto"/>
        <w:tblInd w:w="569" w:type="dxa"/>
        <w:tblLook w:val="04A0" w:firstRow="1" w:lastRow="0" w:firstColumn="1" w:lastColumn="0" w:noHBand="0" w:noVBand="1"/>
      </w:tblPr>
      <w:tblGrid>
        <w:gridCol w:w="9707"/>
      </w:tblGrid>
      <w:tr w:rsidR="00FD719B" w:rsidRPr="003E2BD1" w14:paraId="7EB90247" w14:textId="77777777" w:rsidTr="00FD719B">
        <w:tc>
          <w:tcPr>
            <w:tcW w:w="10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70288" w14:textId="3E457256" w:rsidR="00FD719B" w:rsidRPr="003E2BD1" w:rsidRDefault="00FD719B" w:rsidP="00091CE8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3E2BD1">
              <w:rPr>
                <w:rFonts w:ascii="Times New Roman" w:hAnsi="Times New Roman" w:cs="Times New Roman"/>
                <w:sz w:val="28"/>
                <w:szCs w:val="28"/>
              </w:rPr>
              <w:t>Изучение центрального соударения двух тел. Проверка второго</w:t>
            </w:r>
          </w:p>
        </w:tc>
      </w:tr>
      <w:tr w:rsidR="00FD719B" w:rsidRPr="003E2BD1" w14:paraId="514994F5" w14:textId="77777777" w:rsidTr="00FD719B">
        <w:tc>
          <w:tcPr>
            <w:tcW w:w="10266" w:type="dxa"/>
            <w:tcBorders>
              <w:top w:val="single" w:sz="4" w:space="0" w:color="auto"/>
              <w:left w:val="nil"/>
              <w:right w:val="nil"/>
            </w:tcBorders>
          </w:tcPr>
          <w:p w14:paraId="5AB79E87" w14:textId="723C463B" w:rsidR="00FD719B" w:rsidRPr="003E2BD1" w:rsidRDefault="00FD719B" w:rsidP="0009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BD1">
              <w:rPr>
                <w:rFonts w:ascii="Times New Roman" w:hAnsi="Times New Roman" w:cs="Times New Roman"/>
                <w:sz w:val="28"/>
                <w:szCs w:val="28"/>
              </w:rPr>
              <w:t>Закона Ньютона.</w:t>
            </w:r>
          </w:p>
        </w:tc>
      </w:tr>
    </w:tbl>
    <w:p w14:paraId="1E41DC96" w14:textId="1EDC87E9" w:rsidR="00942C9C" w:rsidRDefault="00942C9C" w:rsidP="00091CE8">
      <w:pPr>
        <w:spacing w:after="31"/>
        <w:ind w:left="569"/>
        <w:jc w:val="both"/>
        <w:rPr>
          <w:rFonts w:ascii="Times New Roman" w:hAnsi="Times New Roman" w:cs="Times New Roman"/>
        </w:rPr>
      </w:pPr>
    </w:p>
    <w:p w14:paraId="5FB81E03" w14:textId="0D56A826" w:rsidR="00942C9C" w:rsidRPr="003E2BD1" w:rsidRDefault="006A5379" w:rsidP="00091CE8">
      <w:pPr>
        <w:spacing w:after="0"/>
        <w:jc w:val="both"/>
        <w:rPr>
          <w:rFonts w:ascii="Times New Roman" w:hAnsi="Times New Roman" w:cs="Times New Roman"/>
        </w:rPr>
      </w:pPr>
      <w:r w:rsidRPr="003E2BD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57ABAA" wp14:editId="01D8DCB1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6121400" cy="12065"/>
                <wp:effectExtent l="0" t="0" r="0" b="0"/>
                <wp:wrapSquare wrapText="bothSides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12065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DBB19" id="Group 5330" o:spid="_x0000_s1026" style="position:absolute;margin-left:430.8pt;margin-top:10.9pt;width:482pt;height:.95pt;z-index:251658240;mso-position-horizontal:right;mso-position-horizontal-relative:margin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wrap type="square" anchorx="margin"/>
              </v:group>
            </w:pict>
          </mc:Fallback>
        </mc:AlternateContent>
      </w:r>
    </w:p>
    <w:p w14:paraId="356449C8" w14:textId="77777777" w:rsidR="00942C9C" w:rsidRPr="003E2BD1" w:rsidRDefault="002754FD" w:rsidP="00091CE8">
      <w:pPr>
        <w:spacing w:after="0"/>
        <w:ind w:left="569"/>
        <w:jc w:val="both"/>
        <w:rPr>
          <w:rFonts w:ascii="Times New Roman" w:hAnsi="Times New Roman" w:cs="Times New Roman"/>
        </w:rPr>
      </w:pPr>
      <w:r w:rsidRPr="003E2BD1">
        <w:rPr>
          <w:rFonts w:ascii="Times New Roman" w:eastAsia="Arial" w:hAnsi="Times New Roman" w:cs="Times New Roman"/>
          <w:sz w:val="24"/>
        </w:rPr>
        <w:t xml:space="preserve"> </w:t>
      </w:r>
    </w:p>
    <w:p w14:paraId="636F5EB0" w14:textId="696B4877" w:rsidR="00942C9C" w:rsidRPr="003E2BD1" w:rsidRDefault="002754FD" w:rsidP="00091CE8">
      <w:pPr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Цель работы. </w:t>
      </w:r>
    </w:p>
    <w:p w14:paraId="4D0AD534" w14:textId="4C44D4B7" w:rsidR="00BD6AD0" w:rsidRPr="003E2BD1" w:rsidRDefault="00BD6AD0" w:rsidP="00091CE8">
      <w:pPr>
        <w:spacing w:after="0" w:line="265" w:lineRule="auto"/>
        <w:ind w:left="554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Исследование упругого и неупругого центрального соударения тел на примере тележек, движущихся с малым трением.</w:t>
      </w:r>
    </w:p>
    <w:p w14:paraId="42906865" w14:textId="33A20668" w:rsidR="00942C9C" w:rsidRPr="003E2BD1" w:rsidRDefault="00BD6AD0" w:rsidP="00091CE8">
      <w:pPr>
        <w:spacing w:after="0" w:line="265" w:lineRule="auto"/>
        <w:ind w:left="554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Исследование зависимости ускорения тележки от приложенной силы и массы тележки</w:t>
      </w:r>
      <w:r w:rsidR="00057188" w:rsidRPr="003E2BD1">
        <w:rPr>
          <w:rFonts w:ascii="Times New Roman" w:hAnsi="Times New Roman" w:cs="Times New Roman"/>
          <w:sz w:val="24"/>
          <w:szCs w:val="24"/>
        </w:rPr>
        <w:t>.</w:t>
      </w:r>
      <w:r w:rsidR="002754FD" w:rsidRPr="003E2BD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901B818" w14:textId="77777777" w:rsidR="00942C9C" w:rsidRPr="003E2BD1" w:rsidRDefault="002754FD" w:rsidP="00091CE8">
      <w:pPr>
        <w:spacing w:after="0"/>
        <w:ind w:left="569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2003C8D" w14:textId="77777777" w:rsidR="00942C9C" w:rsidRPr="003E2BD1" w:rsidRDefault="002754FD" w:rsidP="00091CE8">
      <w:pPr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Задачи, решаемые при выполнении работы. </w:t>
      </w:r>
    </w:p>
    <w:p w14:paraId="3079B19A" w14:textId="688712B3" w:rsidR="001729A0" w:rsidRPr="003E2BD1" w:rsidRDefault="001729A0" w:rsidP="00091CE8">
      <w:pPr>
        <w:spacing w:after="0"/>
        <w:ind w:left="56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t>Расчет импульсов тел в каждом из опытов, относительных изменений импульса и энергии.</w:t>
      </w:r>
    </w:p>
    <w:p w14:paraId="11F5625A" w14:textId="2908A732" w:rsidR="001729A0" w:rsidRPr="003E2BD1" w:rsidRDefault="001729A0" w:rsidP="00091CE8">
      <w:pPr>
        <w:spacing w:after="0"/>
        <w:ind w:left="569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Вычисление силы натяжения нити при проведении опытов с разной массой тележек</w:t>
      </w:r>
      <w:r w:rsidR="00057188" w:rsidRPr="003E2BD1">
        <w:rPr>
          <w:rFonts w:ascii="Times New Roman" w:hAnsi="Times New Roman" w:cs="Times New Roman"/>
          <w:sz w:val="24"/>
          <w:szCs w:val="24"/>
        </w:rPr>
        <w:t>.</w:t>
      </w:r>
    </w:p>
    <w:p w14:paraId="5070CBB0" w14:textId="77777777" w:rsidR="00BD6AD0" w:rsidRPr="003E2BD1" w:rsidRDefault="00BD6AD0" w:rsidP="00091CE8">
      <w:pPr>
        <w:spacing w:after="0"/>
        <w:ind w:left="569"/>
        <w:jc w:val="both"/>
        <w:rPr>
          <w:rFonts w:ascii="Times New Roman" w:hAnsi="Times New Roman" w:cs="Times New Roman"/>
          <w:sz w:val="24"/>
          <w:szCs w:val="24"/>
        </w:rPr>
      </w:pPr>
    </w:p>
    <w:p w14:paraId="72912353" w14:textId="77777777" w:rsidR="00942C9C" w:rsidRPr="003E2BD1" w:rsidRDefault="002754FD" w:rsidP="00091CE8">
      <w:pPr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>Объект исследования.</w:t>
      </w:r>
      <w:r w:rsidRPr="003E2BD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D685C32" w14:textId="77777777" w:rsidR="00762D48" w:rsidRPr="003E2BD1" w:rsidRDefault="00762D48" w:rsidP="00091CE8">
      <w:pPr>
        <w:spacing w:after="0"/>
        <w:ind w:left="56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t>Упругие и неупругие соударения тележек.</w:t>
      </w:r>
    </w:p>
    <w:p w14:paraId="45051B84" w14:textId="36C74796" w:rsidR="00942C9C" w:rsidRPr="003E2BD1" w:rsidRDefault="0024730A" w:rsidP="00091CE8">
      <w:pPr>
        <w:spacing w:after="0"/>
        <w:ind w:left="569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t>Движение тележки под действием постоянной силы</w:t>
      </w:r>
      <w:r w:rsidR="00057188" w:rsidRPr="003E2BD1">
        <w:rPr>
          <w:rFonts w:ascii="Times New Roman" w:eastAsia="Arial" w:hAnsi="Times New Roman" w:cs="Times New Roman"/>
          <w:sz w:val="24"/>
          <w:szCs w:val="24"/>
        </w:rPr>
        <w:t>.</w:t>
      </w:r>
    </w:p>
    <w:p w14:paraId="6FFD743C" w14:textId="77777777" w:rsidR="00942C9C" w:rsidRPr="003E2BD1" w:rsidRDefault="002754FD" w:rsidP="00091CE8">
      <w:pPr>
        <w:spacing w:after="0"/>
        <w:ind w:left="569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9BC4C63" w14:textId="77777777" w:rsidR="0098342B" w:rsidRPr="003E2BD1" w:rsidRDefault="002754FD" w:rsidP="00091CE8">
      <w:pPr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>Метод экспериментального исследования.</w:t>
      </w:r>
    </w:p>
    <w:p w14:paraId="69612777" w14:textId="17F38B51" w:rsidR="00942C9C" w:rsidRPr="003E2BD1" w:rsidRDefault="0098342B" w:rsidP="00091CE8">
      <w:pPr>
        <w:spacing w:after="0" w:line="265" w:lineRule="auto"/>
        <w:ind w:left="554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t>Замер таких величин</w:t>
      </w:r>
      <w:r w:rsidR="0024730A" w:rsidRPr="003E2BD1">
        <w:rPr>
          <w:rFonts w:ascii="Times New Roman" w:eastAsia="Arial" w:hAnsi="Times New Roman" w:cs="Times New Roman"/>
          <w:sz w:val="24"/>
          <w:szCs w:val="24"/>
        </w:rPr>
        <w:t xml:space="preserve"> как: масса тележек, скорость тележек</w:t>
      </w:r>
      <w:r w:rsidR="005A190F" w:rsidRPr="003E2BD1">
        <w:rPr>
          <w:rFonts w:ascii="Times New Roman" w:eastAsia="Arial" w:hAnsi="Times New Roman" w:cs="Times New Roman"/>
          <w:sz w:val="24"/>
          <w:szCs w:val="24"/>
        </w:rPr>
        <w:t>.</w:t>
      </w:r>
    </w:p>
    <w:p w14:paraId="194670E5" w14:textId="4FD20EB3" w:rsidR="00942C9C" w:rsidRPr="003E2BD1" w:rsidRDefault="002754FD" w:rsidP="00091CE8">
      <w:pPr>
        <w:spacing w:after="0"/>
        <w:ind w:left="569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E65C467" w14:textId="17539B43" w:rsidR="00942C9C" w:rsidRPr="003E2BD1" w:rsidRDefault="002754FD" w:rsidP="00091CE8">
      <w:pPr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Рабочие формулы и исходные данные. </w:t>
      </w:r>
    </w:p>
    <w:p w14:paraId="7D780C10" w14:textId="00CC33C8" w:rsidR="003B10D5" w:rsidRPr="003E2BD1" w:rsidRDefault="003B10D5" w:rsidP="00091CE8">
      <w:pPr>
        <w:spacing w:after="0" w:line="265" w:lineRule="auto"/>
        <w:ind w:left="554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t>Для задания 1:</w:t>
      </w:r>
    </w:p>
    <w:p w14:paraId="24DA2586" w14:textId="435FE86E" w:rsidR="00942C9C" w:rsidRPr="003E2BD1" w:rsidRDefault="00000000" w:rsidP="00091CE8">
      <w:pPr>
        <w:spacing w:after="0" w:line="265" w:lineRule="auto"/>
        <w:ind w:left="554" w:firstLine="1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 </m:t>
        </m:r>
      </m:oMath>
      <w:r w:rsidR="00A760DA" w:rsidRPr="003E2BD1">
        <w:rPr>
          <w:rFonts w:ascii="Times New Roman" w:hAnsi="Times New Roman" w:cs="Times New Roman"/>
          <w:color w:val="auto"/>
          <w:sz w:val="24"/>
          <w:szCs w:val="24"/>
        </w:rPr>
        <w:t xml:space="preserve">– масса первой тележки,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b>
        </m:sSub>
      </m:oMath>
      <w:r w:rsidR="00A760DA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 масса второй тележки,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10</m:t>
            </m:r>
          </m:sub>
        </m:sSub>
      </m:oMath>
      <w:r w:rsidR="00A760DA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 скорость первой тележки до соударения,</w:t>
      </w:r>
      <w:r w:rsidR="00B577F6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x</m:t>
            </m:r>
          </m:sub>
        </m:sSub>
      </m:oMath>
      <w:r w:rsidR="00B577F6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 скорость первой тележки после соударения,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2x</m:t>
            </m:r>
          </m:sub>
        </m:sSub>
      </m:oMath>
      <w:r w:rsidR="00B577F6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</w:t>
      </w:r>
      <w:r w:rsidR="00B577F6" w:rsidRPr="003E2BD1">
        <w:rPr>
          <w:rFonts w:ascii="Times New Roman" w:hAnsi="Times New Roman" w:cs="Times New Roman"/>
          <w:sz w:val="24"/>
          <w:szCs w:val="24"/>
        </w:rPr>
        <w:t xml:space="preserve"> </w:t>
      </w:r>
      <w:r w:rsidR="00B577F6" w:rsidRPr="003E2BD1">
        <w:rPr>
          <w:rFonts w:ascii="Times New Roman" w:hAnsi="Times New Roman" w:cs="Times New Roman"/>
          <w:bCs/>
          <w:color w:val="auto"/>
          <w:sz w:val="24"/>
          <w:szCs w:val="24"/>
        </w:rPr>
        <w:t>скорость второй тележки после соударения</w:t>
      </w:r>
      <w:r w:rsidR="00B16E0C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10x</m:t>
            </m:r>
          </m:sub>
        </m:sSub>
      </m:oMath>
      <w:r w:rsidR="00B16E0C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- импульс первой тележки до соударения,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1x</m:t>
            </m:r>
          </m:sub>
        </m:sSub>
      </m:oMath>
      <w:r w:rsidR="00B16E0C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- импульс первой тележки до соударения,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2x</m:t>
            </m:r>
          </m:sub>
        </m:sSub>
      </m:oMath>
      <w:r w:rsidR="00B16E0C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– импульс второй тележки после соударения,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B16E0C" w:rsidRPr="003E2BD1">
        <w:rPr>
          <w:rFonts w:ascii="Times New Roman" w:hAnsi="Times New Roman" w:cs="Times New Roman"/>
          <w:sz w:val="24"/>
          <w:szCs w:val="24"/>
        </w:rPr>
        <w:t xml:space="preserve"> - относительное изменения импульса системы при соударении</w:t>
      </w:r>
      <w:r w:rsidR="00713AF3" w:rsidRPr="003E2BD1">
        <w:rPr>
          <w:rFonts w:ascii="Times New Roman" w:hAnsi="Times New Roman" w:cs="Times New Roman"/>
          <w:sz w:val="24"/>
          <w:szCs w:val="24"/>
        </w:rPr>
        <w:t>,</w:t>
      </w:r>
      <w:r w:rsidR="00713AF3" w:rsidRPr="003E2BD1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 w:rsidR="00713AF3" w:rsidRPr="003E2BD1">
        <w:rPr>
          <w:rFonts w:ascii="Times New Roman" w:hAnsi="Times New Roman" w:cs="Times New Roman"/>
          <w:iCs/>
          <w:sz w:val="24"/>
          <w:szCs w:val="24"/>
        </w:rPr>
        <w:t xml:space="preserve"> - </w:t>
      </w:r>
      <w:r w:rsidR="00713AF3" w:rsidRPr="003E2BD1">
        <w:rPr>
          <w:rFonts w:ascii="Times New Roman" w:hAnsi="Times New Roman" w:cs="Times New Roman"/>
          <w:sz w:val="24"/>
          <w:szCs w:val="24"/>
        </w:rPr>
        <w:t xml:space="preserve">относительное изменения кинетической энергии системы при соударении,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713AF3" w:rsidRPr="003E2BD1">
        <w:rPr>
          <w:rFonts w:ascii="Times New Roman" w:hAnsi="Times New Roman" w:cs="Times New Roman"/>
          <w:sz w:val="24"/>
          <w:szCs w:val="24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acc>
      </m:oMath>
      <w:r w:rsidR="00713AF3" w:rsidRPr="003E2BD1">
        <w:rPr>
          <w:rFonts w:ascii="Times New Roman" w:hAnsi="Times New Roman" w:cs="Times New Roman"/>
          <w:sz w:val="24"/>
          <w:szCs w:val="24"/>
        </w:rPr>
        <w:t xml:space="preserve"> –средние значения данных величин</w:t>
      </w:r>
      <w:r w:rsidR="00DB6A39" w:rsidRPr="003E2BD1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F967AC" w:rsidRPr="003E2BD1">
        <w:rPr>
          <w:rFonts w:ascii="Times New Roman" w:hAnsi="Times New Roman" w:cs="Times New Roman"/>
          <w:sz w:val="24"/>
          <w:szCs w:val="24"/>
        </w:rPr>
        <w:t xml:space="preserve">, погрешности данных величин - 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F967AC" w:rsidRPr="003E2BD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967AC" w:rsidRPr="003E2BD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sub>
            </m:sSub>
          </m:e>
        </m:acc>
      </m:oMath>
      <w:r w:rsidR="00953C44" w:rsidRPr="003E2BD1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(T)</m:t>
            </m:r>
          </m:sup>
        </m:sSubSup>
      </m:oMath>
      <w:r w:rsidR="00953C44" w:rsidRPr="003E2BD1">
        <w:rPr>
          <w:rFonts w:ascii="Times New Roman" w:eastAsiaTheme="minorEastAsia" w:hAnsi="Times New Roman" w:cs="Times New Roman"/>
          <w:sz w:val="24"/>
          <w:szCs w:val="24"/>
        </w:rPr>
        <w:t>- теоретическое значение относительного изменения механической энергии.</w:t>
      </w:r>
    </w:p>
    <w:p w14:paraId="37673107" w14:textId="695CC514" w:rsidR="00DB6A39" w:rsidRPr="003E2BD1" w:rsidRDefault="00DB6A39" w:rsidP="00A52164">
      <w:pPr>
        <w:spacing w:after="0" w:line="265" w:lineRule="auto"/>
        <w:ind w:left="554" w:firstLine="13"/>
        <w:jc w:val="center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0075136C" wp14:editId="4291AB13">
            <wp:extent cx="2651540" cy="2516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078" cy="2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6D8E" w14:textId="04865E4C" w:rsidR="00DB6A39" w:rsidRPr="003E2BD1" w:rsidRDefault="00DB6A39" w:rsidP="00A52164">
      <w:pPr>
        <w:spacing w:after="0" w:line="265" w:lineRule="auto"/>
        <w:ind w:left="554" w:firstLine="13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lastRenderedPageBreak/>
        <w:drawing>
          <wp:inline distT="0" distB="0" distL="0" distR="0" wp14:anchorId="781AC98C" wp14:editId="36B2EEFB">
            <wp:extent cx="2152950" cy="44773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7425F618" wp14:editId="6F5EDFD7">
            <wp:extent cx="2372056" cy="504895"/>
            <wp:effectExtent l="0" t="0" r="9525" b="952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2FA9" w14:textId="77777777" w:rsidR="00DB6A39" w:rsidRPr="003E2BD1" w:rsidRDefault="00DB6A39" w:rsidP="00A52164">
      <w:pPr>
        <w:spacing w:after="0" w:line="265" w:lineRule="auto"/>
        <w:ind w:left="554" w:firstLine="13"/>
        <w:jc w:val="center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</w:p>
    <w:p w14:paraId="3EED3985" w14:textId="451626C2" w:rsidR="00DB6A39" w:rsidRPr="003E2BD1" w:rsidRDefault="00DB6A39" w:rsidP="00A52164">
      <w:pPr>
        <w:spacing w:after="0" w:line="265" w:lineRule="auto"/>
        <w:ind w:left="554" w:firstLine="13"/>
        <w:jc w:val="center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07E3F457" wp14:editId="158B0290">
            <wp:extent cx="3581399" cy="695325"/>
            <wp:effectExtent l="0" t="0" r="635" b="0"/>
            <wp:docPr id="40" name="Рисунок 40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часы, датчик&#10;&#10;Автоматически созданное описание"/>
                    <pic:cNvPicPr/>
                  </pic:nvPicPr>
                  <pic:blipFill rotWithShape="1">
                    <a:blip r:embed="rId10"/>
                    <a:srcRect t="6409"/>
                    <a:stretch/>
                  </pic:blipFill>
                  <pic:spPr bwMode="auto">
                    <a:xfrm>
                      <a:off x="0" y="0"/>
                      <a:ext cx="3581900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9BB70" w14:textId="31DC3EF6" w:rsidR="00DB6A39" w:rsidRPr="003E2BD1" w:rsidRDefault="00DB6A39" w:rsidP="00A52164">
      <w:pPr>
        <w:spacing w:after="0" w:line="265" w:lineRule="auto"/>
        <w:ind w:left="554" w:firstLine="13"/>
        <w:jc w:val="center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3EA10749" wp14:editId="42A15356">
            <wp:extent cx="4972744" cy="25721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CB1" w14:textId="6CA92193" w:rsidR="00953C44" w:rsidRPr="003E2BD1" w:rsidRDefault="00953C44" w:rsidP="00A52164">
      <w:pPr>
        <w:spacing w:after="0" w:line="265" w:lineRule="auto"/>
        <w:ind w:left="554" w:firstLine="13"/>
        <w:jc w:val="center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9E3F0" wp14:editId="722A3870">
            <wp:extent cx="2238375" cy="914400"/>
            <wp:effectExtent l="0" t="0" r="9525" b="0"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7CB4" w14:textId="720A5C11" w:rsidR="00DB6A39" w:rsidRPr="003E2BD1" w:rsidRDefault="00000000" w:rsidP="00091CE8">
      <w:pPr>
        <w:spacing w:after="0" w:line="265" w:lineRule="auto"/>
        <w:ind w:left="554" w:firstLine="13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10</m:t>
            </m:r>
          </m:sub>
        </m:sSub>
      </m:oMath>
      <w:r w:rsidR="00DB6A39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 скорость первой тележки до соударения</w:t>
      </w:r>
      <w:r w:rsidR="00F967AC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v</m:t>
        </m:r>
      </m:oMath>
      <w:r w:rsidR="00F967AC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 скорость системы тележек после неупругого соударения</w:t>
      </w:r>
      <w:r w:rsidR="00F967AC" w:rsidRPr="003E2BD1">
        <w:rPr>
          <w:rFonts w:ascii="Times New Roman" w:hAnsi="Times New Roman" w:cs="Times New Roman"/>
          <w:bCs/>
          <w:color w:val="auto"/>
          <w:sz w:val="24"/>
          <w:szCs w:val="24"/>
        </w:rPr>
        <w:br/>
      </w:r>
      <w:r w:rsidR="00F967AC"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511B587A" wp14:editId="4E8C91E4">
            <wp:extent cx="4553628" cy="923925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912" cy="9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7AC" w:rsidRPr="003E2BD1">
        <w:rPr>
          <w:rFonts w:ascii="Times New Roman" w:hAnsi="Times New Roman" w:cs="Times New Roman"/>
          <w:bCs/>
          <w:color w:val="auto"/>
          <w:sz w:val="24"/>
          <w:szCs w:val="24"/>
        </w:rPr>
        <w:br/>
      </w:r>
      <w:r w:rsidR="00F967AC"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4E682D72" wp14:editId="1A06B49E">
            <wp:extent cx="5200650" cy="1274578"/>
            <wp:effectExtent l="0" t="0" r="0" b="190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6" cy="12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9230" w14:textId="77777777" w:rsidR="003B10D5" w:rsidRPr="003E2BD1" w:rsidRDefault="00F967AC" w:rsidP="00091CE8">
      <w:pPr>
        <w:spacing w:after="0" w:line="265" w:lineRule="auto"/>
        <w:ind w:left="554" w:firstLine="13"/>
        <w:jc w:val="both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1C3E0702" wp14:editId="129FA282">
            <wp:extent cx="1800476" cy="676369"/>
            <wp:effectExtent l="0" t="0" r="9525" b="952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5711" w14:textId="77777777" w:rsidR="003B10D5" w:rsidRPr="003E2BD1" w:rsidRDefault="003B10D5" w:rsidP="00091CE8">
      <w:pPr>
        <w:spacing w:after="0" w:line="265" w:lineRule="auto"/>
        <w:ind w:left="554" w:firstLine="13"/>
        <w:jc w:val="both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bCs/>
          <w:iCs/>
          <w:color w:val="auto"/>
          <w:sz w:val="24"/>
          <w:szCs w:val="24"/>
        </w:rPr>
        <w:t>Для задания 2:</w:t>
      </w:r>
    </w:p>
    <w:p w14:paraId="0150EEB8" w14:textId="17EFB8AF" w:rsidR="000D5221" w:rsidRPr="003E2BD1" w:rsidRDefault="003B10D5" w:rsidP="00091CE8">
      <w:pPr>
        <w:spacing w:after="0" w:line="265" w:lineRule="auto"/>
        <w:ind w:left="554" w:firstLine="13"/>
        <w:jc w:val="both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m </m:t>
        </m:r>
      </m:oMath>
      <w:r w:rsidRPr="003E2BD1">
        <w:rPr>
          <w:rFonts w:ascii="Times New Roman" w:hAnsi="Times New Roman" w:cs="Times New Roman"/>
          <w:color w:val="auto"/>
          <w:sz w:val="24"/>
          <w:szCs w:val="24"/>
        </w:rPr>
        <w:t>– масса гирьки</w:t>
      </w:r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</m:sub>
        </m:sSub>
      </m:oMath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 скорость тележки при прохождении первых ворот,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b>
        </m:sSub>
      </m:oMath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 скорость тележки при прохождении вторых ворот,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a</m:t>
        </m:r>
      </m:oMath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</w:t>
      </w:r>
      <w:r w:rsidRPr="003E2BD1">
        <w:rPr>
          <w:rFonts w:ascii="Times New Roman" w:hAnsi="Times New Roman" w:cs="Times New Roman"/>
          <w:sz w:val="24"/>
          <w:szCs w:val="24"/>
        </w:rPr>
        <w:t xml:space="preserve"> </w:t>
      </w:r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>ускорение тележки,</w:t>
      </w:r>
      <w:r w:rsidR="000D5221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T</m:t>
        </m:r>
      </m:oMath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- </w:t>
      </w:r>
      <w:r w:rsidR="000D5221" w:rsidRPr="003E2BD1">
        <w:rPr>
          <w:rFonts w:ascii="Times New Roman" w:hAnsi="Times New Roman" w:cs="Times New Roman"/>
          <w:bCs/>
          <w:color w:val="auto"/>
          <w:sz w:val="24"/>
          <w:szCs w:val="24"/>
        </w:rPr>
        <w:t>сила натяжения нити</w:t>
      </w:r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</m:sub>
        </m:sSub>
      </m:oMath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- </w:t>
      </w:r>
      <w:r w:rsidR="000D5221" w:rsidRPr="003E2BD1">
        <w:rPr>
          <w:rFonts w:ascii="Times New Roman" w:hAnsi="Times New Roman" w:cs="Times New Roman"/>
          <w:bCs/>
          <w:color w:val="auto"/>
          <w:sz w:val="24"/>
          <w:szCs w:val="24"/>
        </w:rPr>
        <w:t>масса</w:t>
      </w:r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тележк</w:t>
      </w:r>
      <w:r w:rsidR="000D5221" w:rsidRPr="003E2BD1">
        <w:rPr>
          <w:rFonts w:ascii="Times New Roman" w:hAnsi="Times New Roman" w:cs="Times New Roman"/>
          <w:bCs/>
          <w:color w:val="auto"/>
          <w:sz w:val="24"/>
          <w:szCs w:val="24"/>
        </w:rPr>
        <w:t>и</w:t>
      </w:r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>,</w:t>
      </w:r>
      <w:r w:rsidR="000D5221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b</m:t>
        </m:r>
      </m:oMath>
      <w:r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– </w:t>
      </w:r>
      <w:r w:rsidR="000D5221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коэффициент наклона экспериментальной зависимости,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тр</m:t>
            </m:r>
          </m:sub>
        </m:sSub>
      </m:oMath>
      <w:r w:rsidR="000D5221" w:rsidRPr="003E2BD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– сила трения действующая на тележку.</w:t>
      </w:r>
      <w:r w:rsidR="000D5221" w:rsidRPr="003E2BD1">
        <w:rPr>
          <w:rFonts w:ascii="Times New Roman" w:hAnsi="Times New Roman" w:cs="Times New Roman"/>
          <w:bCs/>
          <w:color w:val="auto"/>
          <w:sz w:val="24"/>
          <w:szCs w:val="24"/>
        </w:rPr>
        <w:br/>
      </w:r>
      <w:r w:rsidR="000D5221"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00B08F27" wp14:editId="05E0A1A1">
            <wp:extent cx="2318702" cy="510540"/>
            <wp:effectExtent l="0" t="0" r="5715" b="3810"/>
            <wp:docPr id="54" name="Рисунок 54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2678" cy="5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221" w:rsidRPr="003E2BD1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 </w:t>
      </w:r>
    </w:p>
    <w:p w14:paraId="628CCFC3" w14:textId="02D2C24B" w:rsidR="0039337B" w:rsidRPr="003E2BD1" w:rsidRDefault="0039337B" w:rsidP="00091CE8">
      <w:pPr>
        <w:spacing w:after="0" w:line="265" w:lineRule="auto"/>
        <w:ind w:left="554" w:firstLine="13"/>
        <w:jc w:val="both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6A746852" wp14:editId="0ED31106">
            <wp:extent cx="1600423" cy="647790"/>
            <wp:effectExtent l="0" t="0" r="0" b="0"/>
            <wp:docPr id="56" name="Рисунок 5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F6F5" w14:textId="1A374B06" w:rsidR="00F967AC" w:rsidRPr="003E2BD1" w:rsidRDefault="0039337B" w:rsidP="00091CE8">
      <w:pPr>
        <w:spacing w:after="0" w:line="265" w:lineRule="auto"/>
        <w:ind w:left="554" w:firstLine="13"/>
        <w:jc w:val="both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bCs/>
          <w:iCs/>
          <w:noProof/>
          <w:color w:val="auto"/>
          <w:sz w:val="24"/>
          <w:szCs w:val="24"/>
        </w:rPr>
        <w:drawing>
          <wp:inline distT="0" distB="0" distL="0" distR="0" wp14:anchorId="7646B7F3" wp14:editId="24B2E2D2">
            <wp:extent cx="906782" cy="21336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1080" cy="2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9EA6" w14:textId="25BA634E" w:rsidR="00A54A5D" w:rsidRPr="003E2BD1" w:rsidRDefault="00A54A5D" w:rsidP="00091CE8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</w:p>
    <w:p w14:paraId="7A807170" w14:textId="2C8CC82E" w:rsidR="0039337B" w:rsidRPr="003E2BD1" w:rsidRDefault="0039337B" w:rsidP="00091CE8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</w:p>
    <w:p w14:paraId="2FE8552B" w14:textId="7F181EE5" w:rsidR="0039337B" w:rsidRPr="003E2BD1" w:rsidRDefault="0039337B" w:rsidP="00091CE8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</w:p>
    <w:p w14:paraId="5B6633F2" w14:textId="7AE3B562" w:rsidR="0039337B" w:rsidRPr="003E2BD1" w:rsidRDefault="0039337B" w:rsidP="00091CE8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</w:p>
    <w:p w14:paraId="0CB27514" w14:textId="35423923" w:rsidR="0039337B" w:rsidRPr="003E2BD1" w:rsidRDefault="0039337B" w:rsidP="00091CE8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</w:p>
    <w:p w14:paraId="062D0E3F" w14:textId="3DF33F83" w:rsidR="00942C9C" w:rsidRPr="003E2BD1" w:rsidRDefault="002754FD" w:rsidP="00091CE8">
      <w:pPr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Измерительные приборы. </w:t>
      </w:r>
    </w:p>
    <w:p w14:paraId="37D84A20" w14:textId="7FA076AD" w:rsidR="00AD64CA" w:rsidRPr="003E2BD1" w:rsidRDefault="00AD64CA" w:rsidP="00091CE8">
      <w:pPr>
        <w:spacing w:after="0" w:line="265" w:lineRule="auto"/>
        <w:ind w:left="554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9F5CEDF" w14:textId="0A4A6325" w:rsidR="00AD64CA" w:rsidRPr="003E2BD1" w:rsidRDefault="00AD64CA" w:rsidP="00091CE8">
      <w:pPr>
        <w:spacing w:after="0" w:line="265" w:lineRule="auto"/>
        <w:ind w:left="55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lastRenderedPageBreak/>
        <w:t>Таблица 1.</w:t>
      </w:r>
    </w:p>
    <w:p w14:paraId="013FECF6" w14:textId="73E28F3B" w:rsidR="00A54A5D" w:rsidRPr="003E2BD1" w:rsidRDefault="00A54A5D" w:rsidP="00091CE8">
      <w:pPr>
        <w:spacing w:after="0" w:line="265" w:lineRule="auto"/>
        <w:ind w:left="55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DC803" wp14:editId="70359EBE">
            <wp:extent cx="5312022" cy="154305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7376" cy="15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2828" w14:textId="665931D9" w:rsidR="00A54A5D" w:rsidRPr="003E2BD1" w:rsidRDefault="00A54A5D" w:rsidP="00091CE8">
      <w:pPr>
        <w:spacing w:after="0" w:line="265" w:lineRule="auto"/>
        <w:ind w:left="554"/>
        <w:jc w:val="both"/>
        <w:rPr>
          <w:rFonts w:ascii="Times New Roman" w:hAnsi="Times New Roman" w:cs="Times New Roman"/>
          <w:sz w:val="24"/>
          <w:szCs w:val="24"/>
        </w:rPr>
      </w:pPr>
    </w:p>
    <w:p w14:paraId="602A4557" w14:textId="7DF65DCA" w:rsidR="00942C9C" w:rsidRPr="003E2BD1" w:rsidRDefault="002754FD" w:rsidP="00091CE8">
      <w:pPr>
        <w:numPr>
          <w:ilvl w:val="0"/>
          <w:numId w:val="1"/>
        </w:numPr>
        <w:spacing w:after="5" w:line="25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>Схема установки</w:t>
      </w:r>
      <w:r w:rsidR="00A54A5D"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>.</w:t>
      </w:r>
    </w:p>
    <w:p w14:paraId="7A72608A" w14:textId="5058459F" w:rsidR="00200779" w:rsidRPr="003E2BD1" w:rsidRDefault="00020159" w:rsidP="00091C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05A5C" wp14:editId="357D8911">
            <wp:extent cx="4541804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92" cy="24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E69" w14:textId="13F9ED50" w:rsidR="00020159" w:rsidRPr="003E2BD1" w:rsidRDefault="00020159" w:rsidP="00091C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Рис. 1 Общий вид экспериментальной установки</w:t>
      </w:r>
    </w:p>
    <w:p w14:paraId="5F0F8DB5" w14:textId="4802F4EE" w:rsidR="00361D3B" w:rsidRPr="003E2BD1" w:rsidRDefault="002754FD" w:rsidP="00091CE8">
      <w:pPr>
        <w:spacing w:after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E2BD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47B2C92" w14:textId="0C37A79A" w:rsidR="005D4B75" w:rsidRPr="003E2BD1" w:rsidRDefault="00020159" w:rsidP="00091CE8">
      <w:pPr>
        <w:spacing w:after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5866D" wp14:editId="2CDC160D">
            <wp:extent cx="3646740" cy="16637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847" cy="16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5CC6" w14:textId="2B717F43" w:rsidR="005D4B75" w:rsidRPr="003E2BD1" w:rsidRDefault="005D4B75" w:rsidP="00091CE8">
      <w:pPr>
        <w:spacing w:after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0650DAE" w14:textId="6A195DCD" w:rsidR="00AD64CA" w:rsidRPr="003E2BD1" w:rsidRDefault="002754FD" w:rsidP="00091CE8">
      <w:pPr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>Результаты прямых измерений и их обработки (</w:t>
      </w:r>
      <w:r w:rsidRPr="003E2BD1">
        <w:rPr>
          <w:rFonts w:ascii="Times New Roman" w:eastAsia="Arial" w:hAnsi="Times New Roman" w:cs="Times New Roman"/>
          <w:b/>
          <w:bCs/>
          <w:i/>
          <w:sz w:val="24"/>
          <w:szCs w:val="24"/>
        </w:rPr>
        <w:t>таблицы, примеры расчетов</w:t>
      </w: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). </w:t>
      </w:r>
    </w:p>
    <w:p w14:paraId="3FE60924" w14:textId="37293E89" w:rsidR="00AD64CA" w:rsidRPr="003E2BD1" w:rsidRDefault="00AD64CA" w:rsidP="00091CE8">
      <w:pPr>
        <w:spacing w:after="0" w:line="265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450D960" w14:textId="43C9A70A" w:rsidR="006B14AD" w:rsidRPr="003E2BD1" w:rsidRDefault="006B14AD" w:rsidP="00091CE8">
      <w:pPr>
        <w:spacing w:after="0" w:line="265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Для задания 1:</w:t>
      </w:r>
    </w:p>
    <w:p w14:paraId="01F91302" w14:textId="77777777" w:rsidR="0039337B" w:rsidRPr="003E2BD1" w:rsidRDefault="0039337B" w:rsidP="00091CE8">
      <w:pPr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Таблица №1.1</w:t>
      </w:r>
    </w:p>
    <w:tbl>
      <w:tblPr>
        <w:tblW w:w="10530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5"/>
      </w:tblGrid>
      <w:tr w:rsidR="0039337B" w:rsidRPr="003E2BD1" w14:paraId="0953119A" w14:textId="77777777" w:rsidTr="0039337B">
        <w:trPr>
          <w:trHeight w:val="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5AD718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FA835E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EA137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CB7C65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FF81F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E9766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</w:tr>
      <w:tr w:rsidR="0039337B" w:rsidRPr="003E2BD1" w14:paraId="76B352F7" w14:textId="77777777" w:rsidTr="00F32C5A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709DA" w14:textId="77777777" w:rsidR="0039337B" w:rsidRPr="003E2BD1" w:rsidRDefault="0039337B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1BFEC" w14:textId="25CE5580" w:rsidR="0039337B" w:rsidRPr="003E2BD1" w:rsidRDefault="003E2BD1" w:rsidP="00F32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hAnsi="Times New Roman" w:cs="Times New Roman"/>
                <w:sz w:val="24"/>
                <w:szCs w:val="24"/>
              </w:rPr>
              <w:t>49,8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C7E67" w14:textId="2527665C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47,2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1799FBB4" w14:textId="434B5253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0959EA68" w14:textId="76A42635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59824C3B" w14:textId="52138C3E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0,22</w:t>
            </w:r>
          </w:p>
        </w:tc>
      </w:tr>
      <w:tr w:rsidR="0039337B" w:rsidRPr="003E2BD1" w14:paraId="1DF1FA1F" w14:textId="77777777" w:rsidTr="00F32C5A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82BE46" w14:textId="77777777" w:rsidR="0039337B" w:rsidRPr="003E2BD1" w:rsidRDefault="0039337B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A56AD" w14:textId="77777777" w:rsidR="0039337B" w:rsidRPr="003E2BD1" w:rsidRDefault="0039337B" w:rsidP="00F32C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BFD1F" w14:textId="77777777" w:rsidR="0039337B" w:rsidRPr="003E2BD1" w:rsidRDefault="0039337B" w:rsidP="00F32C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5CDA52AB" w14:textId="49265EED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3EA2641B" w14:textId="125ABDBD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76E72E8E" w14:textId="46576D63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0,22</w:t>
            </w:r>
          </w:p>
        </w:tc>
      </w:tr>
      <w:tr w:rsidR="0039337B" w:rsidRPr="003E2BD1" w14:paraId="5344BC0D" w14:textId="77777777" w:rsidTr="00F32C5A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5268A" w14:textId="77777777" w:rsidR="0039337B" w:rsidRPr="003E2BD1" w:rsidRDefault="0039337B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46D93" w14:textId="77777777" w:rsidR="0039337B" w:rsidRPr="003E2BD1" w:rsidRDefault="0039337B" w:rsidP="00F32C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C7A64" w14:textId="77777777" w:rsidR="0039337B" w:rsidRPr="003E2BD1" w:rsidRDefault="0039337B" w:rsidP="00F32C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40102DF0" w14:textId="4A93FF63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47BF2156" w14:textId="3E2DABB1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0A6EAF38" w14:textId="3DA2CB99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9337B" w:rsidRPr="003E2BD1" w14:paraId="5A5E5AF2" w14:textId="77777777" w:rsidTr="00F32C5A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F2E38" w14:textId="77777777" w:rsidR="0039337B" w:rsidRPr="003E2BD1" w:rsidRDefault="0039337B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CD89D" w14:textId="77777777" w:rsidR="0039337B" w:rsidRPr="003E2BD1" w:rsidRDefault="0039337B" w:rsidP="00F32C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EB057" w14:textId="77777777" w:rsidR="0039337B" w:rsidRPr="003E2BD1" w:rsidRDefault="0039337B" w:rsidP="00F32C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23DFC104" w14:textId="6F245CC3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59FC6DE6" w14:textId="01500A34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4410FA47" w14:textId="5AFA7ADC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39337B" w:rsidRPr="003E2BD1" w14:paraId="440B86DD" w14:textId="77777777" w:rsidTr="00F32C5A">
        <w:tc>
          <w:tcPr>
            <w:tcW w:w="17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D3D7FE" w14:textId="77777777" w:rsidR="0039337B" w:rsidRPr="003E2BD1" w:rsidRDefault="0039337B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22290" w14:textId="77777777" w:rsidR="0039337B" w:rsidRPr="003E2BD1" w:rsidRDefault="0039337B" w:rsidP="00F32C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4A861" w14:textId="77777777" w:rsidR="0039337B" w:rsidRPr="003E2BD1" w:rsidRDefault="0039337B" w:rsidP="00F32C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377C88AD" w14:textId="7B53BFC2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3F941D01" w14:textId="79206955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30298622" w14:textId="355F5335" w:rsidR="0039337B" w:rsidRPr="003E2BD1" w:rsidRDefault="003E2BD1" w:rsidP="00F32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0,22</w:t>
            </w:r>
          </w:p>
        </w:tc>
      </w:tr>
    </w:tbl>
    <w:p w14:paraId="2278F619" w14:textId="77777777" w:rsidR="006B14AD" w:rsidRPr="003E2BD1" w:rsidRDefault="006B14AD" w:rsidP="00091CE8">
      <w:pPr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14:paraId="38D0B14E" w14:textId="77777777" w:rsidR="0039337B" w:rsidRPr="003E2BD1" w:rsidRDefault="0039337B" w:rsidP="00091CE8">
      <w:pPr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Таблица №1.2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  <w:gridCol w:w="1726"/>
      </w:tblGrid>
      <w:tr w:rsidR="0039337B" w:rsidRPr="003E2BD1" w14:paraId="668FABE9" w14:textId="77777777" w:rsidTr="0039337B">
        <w:trPr>
          <w:trHeight w:val="758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EC006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№ опыта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972FB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0CE7FE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CC8D4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1206A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57392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</w:tr>
      <w:tr w:rsidR="0039337B" w:rsidRPr="003E2BD1" w14:paraId="03A435BA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0C2FDDC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1B032" w14:textId="77534FC4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49,8</w:t>
            </w:r>
          </w:p>
        </w:tc>
        <w:tc>
          <w:tcPr>
            <w:tcW w:w="17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14EBF" w14:textId="01077224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96,1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3D6D465" w14:textId="36421C24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39F0CD2" w14:textId="079BB829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7BB9DDE" w14:textId="7B49585D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9337B" w:rsidRPr="003E2BD1" w14:paraId="4B2EAD37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DADDF82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46E3F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62F92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6BBAEDB" w14:textId="6E2474A4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92FF7F5" w14:textId="7BF4A4AE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04827E0" w14:textId="36EC3AC5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9337B" w:rsidRPr="003E2BD1" w14:paraId="5369D84F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8B805F3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9157E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A50ED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D0F58E2" w14:textId="4E194E71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0D1A634" w14:textId="735E925B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5E1D309" w14:textId="7582175F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9337B" w:rsidRPr="003E2BD1" w14:paraId="4ABBE970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E9C38F3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18B7B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0D947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2EC72B4" w14:textId="4044E563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3F92B3F" w14:textId="0E21A3AC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8FCF124" w14:textId="0FBC007A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9337B" w:rsidRPr="003E2BD1" w14:paraId="0DE59064" w14:textId="77777777" w:rsidTr="00BD5035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5F75517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8204F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C3F15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11CCDF0" w14:textId="6F7EA113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9154AB4" w14:textId="3B90C5A4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0DF9F0D" w14:textId="20B975AB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0,14</w:t>
            </w:r>
          </w:p>
        </w:tc>
      </w:tr>
    </w:tbl>
    <w:p w14:paraId="01DC6DFF" w14:textId="77777777" w:rsidR="0039337B" w:rsidRPr="003E2BD1" w:rsidRDefault="0039337B" w:rsidP="00091C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08AB52" w14:textId="44476437" w:rsidR="0039337B" w:rsidRPr="003E2BD1" w:rsidRDefault="0039337B" w:rsidP="00091CE8">
      <w:pPr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Таблица №2.1</w:t>
      </w:r>
    </w:p>
    <w:tbl>
      <w:tblPr>
        <w:tblW w:w="10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2149"/>
        <w:gridCol w:w="2150"/>
        <w:gridCol w:w="2149"/>
        <w:gridCol w:w="2150"/>
      </w:tblGrid>
      <w:tr w:rsidR="0039337B" w:rsidRPr="003E2BD1" w14:paraId="0F90D433" w14:textId="77777777" w:rsidTr="0039337B">
        <w:trPr>
          <w:trHeight w:val="435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A148EC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7614C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C7919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EA1C8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12624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v, м/с</w:t>
            </w:r>
          </w:p>
        </w:tc>
      </w:tr>
      <w:tr w:rsidR="0039337B" w:rsidRPr="003E2BD1" w14:paraId="04194C8E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966F2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5F2828" w14:textId="10D1E11A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52,8</w:t>
            </w:r>
          </w:p>
        </w:tc>
        <w:tc>
          <w:tcPr>
            <w:tcW w:w="21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9462FE" w14:textId="4DC44183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50,3</w:t>
            </w: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A689A8" w14:textId="0FD911F6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FBD4A4" w14:textId="6DD16C76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39337B" w:rsidRPr="003E2BD1" w14:paraId="632E9F92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AA72C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0C16AF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3CEE6ED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7E0A81" w14:textId="1664879A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65F32B" w14:textId="1AF5E621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</w:tr>
      <w:tr w:rsidR="0039337B" w:rsidRPr="003E2BD1" w14:paraId="05A916B1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C940F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DB8CC22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57BEF2D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933503" w14:textId="1A1D7C2B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659F9C" w14:textId="668A51C5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9337B" w:rsidRPr="003E2BD1" w14:paraId="62461ABB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830E2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D82ADC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F1352E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91F7E9" w14:textId="0C6FD7DA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E06316" w14:textId="32E46865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39337B" w:rsidRPr="003E2BD1" w14:paraId="7C7FC497" w14:textId="77777777" w:rsidTr="00BD5035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C6CAC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E61DC2C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B486E15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3FD42" w14:textId="4C8A078B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7C0E5" w14:textId="636FE997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14:paraId="4CA5C5EC" w14:textId="77777777" w:rsidR="0039337B" w:rsidRPr="003E2BD1" w:rsidRDefault="0039337B" w:rsidP="00091CE8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EA6CC53" w14:textId="77777777" w:rsidR="0039337B" w:rsidRPr="003E2BD1" w:rsidRDefault="0039337B" w:rsidP="00091CE8">
      <w:pPr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Таблица №2.2</w:t>
      </w:r>
    </w:p>
    <w:tbl>
      <w:tblPr>
        <w:tblW w:w="10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136"/>
        <w:gridCol w:w="2136"/>
        <w:gridCol w:w="2136"/>
        <w:gridCol w:w="2138"/>
      </w:tblGrid>
      <w:tr w:rsidR="0039337B" w:rsidRPr="003E2BD1" w14:paraId="7F809652" w14:textId="77777777" w:rsidTr="0039337B">
        <w:trPr>
          <w:trHeight w:val="264"/>
        </w:trPr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93A9C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A3DD4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2A89C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B4429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2AA6B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v, м/с</w:t>
            </w:r>
          </w:p>
        </w:tc>
      </w:tr>
      <w:tr w:rsidR="0039337B" w:rsidRPr="003E2BD1" w14:paraId="3BE78B89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3C4A0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6AD2EB" w14:textId="7484B58D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52,8</w:t>
            </w:r>
          </w:p>
        </w:tc>
        <w:tc>
          <w:tcPr>
            <w:tcW w:w="21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2A3BF8" w14:textId="3222DBE3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99,3</w:t>
            </w: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4B6538" w14:textId="30EAB882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77042A" w14:textId="1782AB48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39337B" w:rsidRPr="003E2BD1" w14:paraId="222C2F79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0DD2A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991584C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7F50C62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E91553" w14:textId="58ADEDB1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E3BF3C" w14:textId="3A27811A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39337B" w:rsidRPr="003E2BD1" w14:paraId="29645B27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60429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17A4C26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BC80A93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4A68CA" w14:textId="2886E9B0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300DA" w14:textId="0057FC38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39337B" w:rsidRPr="003E2BD1" w14:paraId="6A18BFC8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9A43D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EEE6D10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BDABB6F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5542C6" w14:textId="2D365F98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EFA1A3" w14:textId="32473D7B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39337B" w:rsidRPr="003E2BD1" w14:paraId="31772EB3" w14:textId="77777777" w:rsidTr="00BD5035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24621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AC93E19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5602451" w14:textId="77777777" w:rsidR="0039337B" w:rsidRPr="003E2BD1" w:rsidRDefault="0039337B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5E0C2C" w14:textId="45192C5D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05B82B" w14:textId="51B3DD36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7F2F7A10" w14:textId="75180E87" w:rsidR="00AD64CA" w:rsidRPr="003E2BD1" w:rsidRDefault="00AD64CA" w:rsidP="00091CE8">
      <w:pPr>
        <w:spacing w:after="0" w:line="265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6F253B8" w14:textId="77777777" w:rsidR="0039337B" w:rsidRPr="003E2BD1" w:rsidRDefault="0039337B" w:rsidP="00091CE8">
      <w:pPr>
        <w:spacing w:after="0" w:line="265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3E64D9E" w14:textId="77777777" w:rsidR="0039337B" w:rsidRPr="003E2BD1" w:rsidRDefault="0039337B" w:rsidP="00091CE8">
      <w:pPr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3E2BD1">
        <w:rPr>
          <w:rFonts w:ascii="Times New Roman" w:eastAsiaTheme="minorEastAsia" w:hAnsi="Times New Roman" w:cs="Times New Roman"/>
          <w:sz w:val="24"/>
          <w:szCs w:val="24"/>
        </w:rPr>
        <w:t>Таблица №4.1</w:t>
      </w:r>
    </w:p>
    <w:tbl>
      <w:tblPr>
        <w:tblW w:w="10302" w:type="dxa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  <w:gridCol w:w="1717"/>
      </w:tblGrid>
      <w:tr w:rsidR="0039337B" w:rsidRPr="003E2BD1" w14:paraId="0D6E1452" w14:textId="77777777" w:rsidTr="0039337B">
        <w:trPr>
          <w:trHeight w:val="688"/>
        </w:trPr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3C7B71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587E1C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мН*с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EACCC5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мН*с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BE57D1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мН*с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3BB3E2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0BF76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W</w:t>
            </w:r>
          </w:p>
        </w:tc>
      </w:tr>
      <w:tr w:rsidR="0039337B" w:rsidRPr="003E2BD1" w14:paraId="1D763ABB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30E4A68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6494F98" w14:textId="5DC0322F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11,952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57F75ED" w14:textId="4495F439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5DBDAAB" w14:textId="6DF3F23D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10,384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E60963A" w14:textId="1AB8BF3C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-0,13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A70338B" w14:textId="530B6458" w:rsidR="0039337B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9337B" w:rsidRPr="003E2BD1" w14:paraId="4C80C84F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BB7EC9A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9FCB387" w14:textId="0C5F592C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11,952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E8004E1" w14:textId="47C703FA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0048067B" w14:textId="380FB331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10,384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62D4EE2" w14:textId="2621B754" w:rsidR="0039337B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-0,13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33828C3" w14:textId="0A1F1571" w:rsidR="0039337B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9337B" w:rsidRPr="003E2BD1" w14:paraId="18CF3E0E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916821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C545CE7" w14:textId="4AA370AF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11,952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B7CFC7C" w14:textId="38F05C6C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4EEF08C" w14:textId="38124B68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912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D8EF9FC" w14:textId="41FDB209" w:rsidR="0039337B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1190B31" w14:textId="68384063" w:rsidR="0039337B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</w:tr>
      <w:tr w:rsidR="0039337B" w:rsidRPr="003E2BD1" w14:paraId="64E7B018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18C5E19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102DC11" w14:textId="41FC6355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5C16319" w14:textId="29FC0699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70397A4" w14:textId="2B09A392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968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FDD3516" w14:textId="214BED43" w:rsidR="0039337B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44A63E8" w14:textId="1FA88741" w:rsidR="0039337B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</w:tr>
      <w:tr w:rsidR="0039337B" w:rsidRPr="003E2BD1" w14:paraId="2AE036A0" w14:textId="77777777" w:rsidTr="00BD5035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75B6974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8E94DB8" w14:textId="1D178197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11,952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9579018" w14:textId="78166376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F3FB320" w14:textId="73080046" w:rsidR="0039337B" w:rsidRPr="003E2BD1" w:rsidRDefault="003E2BD1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10,384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9C79443" w14:textId="2EFCADE5" w:rsidR="0039337B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88FACAD" w14:textId="74F986E5" w:rsidR="0039337B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-0,13</w:t>
            </w:r>
          </w:p>
        </w:tc>
      </w:tr>
    </w:tbl>
    <w:p w14:paraId="226E7C6F" w14:textId="1585F4FA" w:rsidR="0039337B" w:rsidRPr="003E2BD1" w:rsidRDefault="0039337B" w:rsidP="00091CE8">
      <w:pPr>
        <w:spacing w:after="0" w:line="265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788B2C4" w14:textId="723ED840" w:rsidR="006B14AD" w:rsidRPr="003E2BD1" w:rsidRDefault="006B14AD" w:rsidP="006A5379">
      <w:pPr>
        <w:spacing w:after="0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F639A" w14:textId="77777777" w:rsidR="0039337B" w:rsidRPr="003E2BD1" w:rsidRDefault="0039337B" w:rsidP="00091CE8">
      <w:pPr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Таблица №4.2</w:t>
      </w:r>
    </w:p>
    <w:tbl>
      <w:tblPr>
        <w:tblW w:w="10245" w:type="dxa"/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  <w:gridCol w:w="2291"/>
        <w:gridCol w:w="1846"/>
      </w:tblGrid>
      <w:tr w:rsidR="0039337B" w:rsidRPr="003E2BD1" w14:paraId="13AD97DE" w14:textId="77777777" w:rsidTr="0039337B">
        <w:trPr>
          <w:trHeight w:val="672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CF052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EC70C6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мН*с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F46DA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мН*с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3DFAD4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2x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мН*с</w:t>
            </w:r>
          </w:p>
        </w:tc>
        <w:tc>
          <w:tcPr>
            <w:tcW w:w="2291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CC647F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380892" w14:textId="77777777" w:rsidR="0039337B" w:rsidRPr="003E2BD1" w:rsidRDefault="0039337B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W</w:t>
            </w:r>
          </w:p>
        </w:tc>
      </w:tr>
      <w:tr w:rsidR="00B02AF2" w:rsidRPr="003E2BD1" w14:paraId="6BF1AD2A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5A7D66D" w14:textId="77777777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2D9BE9C" w14:textId="3D6C5DE6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11,952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6722430" w14:textId="015B0D96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23E32426" w14:textId="64613A62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13,454</w:t>
            </w: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BEE900F" w14:textId="2CCC65DE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A196983" w14:textId="10DF7A0C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-0,34</w:t>
            </w:r>
          </w:p>
        </w:tc>
      </w:tr>
      <w:tr w:rsidR="00B02AF2" w:rsidRPr="003E2BD1" w14:paraId="72AD1D5B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18D17A6" w14:textId="77777777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0CD10AA8" w14:textId="43275C23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A929038" w14:textId="5EA55DAF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3B38F3B" w14:textId="6DDB753B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13,454</w:t>
            </w: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A8AB0EF" w14:textId="4A2EA81A" w:rsidR="00B02AF2" w:rsidRPr="00B02AF2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45B2AD3F" w14:textId="273067AD" w:rsidR="00B02AF2" w:rsidRPr="00B02AF2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02AF2" w:rsidRPr="003E2BD1" w14:paraId="39FD317A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64C133B" w14:textId="77777777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F8AC348" w14:textId="302C66B9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11,952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9727CF1" w14:textId="326D9775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83016F2" w14:textId="7ECE7A95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13,454</w:t>
            </w: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7ED2340" w14:textId="7BB8E338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F6DFFD9" w14:textId="5C6021FF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-0,34</w:t>
            </w:r>
          </w:p>
        </w:tc>
      </w:tr>
      <w:tr w:rsidR="00B02AF2" w:rsidRPr="003E2BD1" w14:paraId="1D5DF97C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15FE2B9" w14:textId="77777777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6899F0A" w14:textId="2018C0E4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11,952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38A6EF37" w14:textId="6CF808EE" w:rsidR="00B02AF2" w:rsidRPr="00B02AF2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733EDBD" w14:textId="7541AB77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13,454</w:t>
            </w: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E3466EB" w14:textId="42031441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B5D1791" w14:textId="08DAABA7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-0,34</w:t>
            </w:r>
          </w:p>
        </w:tc>
      </w:tr>
      <w:tr w:rsidR="00B02AF2" w:rsidRPr="003E2BD1" w14:paraId="24B36629" w14:textId="77777777" w:rsidTr="00BD5035">
        <w:trPr>
          <w:trHeight w:val="343"/>
        </w:trPr>
        <w:tc>
          <w:tcPr>
            <w:tcW w:w="152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938BB6D" w14:textId="77777777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507B12F9" w14:textId="57E2DAAE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11,952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1C93B426" w14:textId="34EC3BF9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972D98A" w14:textId="5DF22360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13,454</w:t>
            </w:r>
          </w:p>
        </w:tc>
        <w:tc>
          <w:tcPr>
            <w:tcW w:w="2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761064C3" w14:textId="5213B5F9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 w14:paraId="6DF680AD" w14:textId="4B68B98F" w:rsidR="00B02AF2" w:rsidRPr="003E2BD1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-0,34</w:t>
            </w:r>
          </w:p>
        </w:tc>
      </w:tr>
    </w:tbl>
    <w:p w14:paraId="702680BA" w14:textId="731AC988" w:rsidR="0039337B" w:rsidRPr="003E2BD1" w:rsidRDefault="0039337B" w:rsidP="00091CE8">
      <w:pPr>
        <w:spacing w:after="0" w:line="265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8B8F052" w14:textId="77777777" w:rsidR="006B14AD" w:rsidRPr="003E2BD1" w:rsidRDefault="006B14AD" w:rsidP="00091CE8">
      <w:pPr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3E2BD1">
        <w:rPr>
          <w:rFonts w:ascii="Times New Roman" w:eastAsiaTheme="minorEastAsia" w:hAnsi="Times New Roman" w:cs="Times New Roman"/>
          <w:sz w:val="24"/>
          <w:szCs w:val="24"/>
        </w:rPr>
        <w:t xml:space="preserve">Таблица №5.1 </w:t>
      </w:r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854"/>
        <w:gridCol w:w="1855"/>
        <w:gridCol w:w="1854"/>
        <w:gridCol w:w="1618"/>
        <w:gridCol w:w="1606"/>
      </w:tblGrid>
      <w:tr w:rsidR="006B14AD" w:rsidRPr="003E2BD1" w14:paraId="79C9CB4B" w14:textId="77777777" w:rsidTr="00B02AF2">
        <w:trPr>
          <w:trHeight w:val="295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85966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A6F35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мН*с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48ECDD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p, мН*с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3C55C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3A8F" w14:textId="77777777" w:rsidR="006B14AD" w:rsidRPr="003E2BD1" w:rsidRDefault="00000000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E3525" w14:textId="77777777" w:rsidR="006B14AD" w:rsidRPr="003E2BD1" w:rsidRDefault="00000000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(T)</m:t>
                    </m:r>
                  </m:sup>
                </m:sSubSup>
              </m:oMath>
            </m:oMathPara>
          </w:p>
        </w:tc>
      </w:tr>
      <w:tr w:rsidR="006B14AD" w:rsidRPr="003E2BD1" w14:paraId="47CC2647" w14:textId="77777777" w:rsidTr="00B02AF2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8EA04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867957" w14:textId="5073A9DF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11,62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9C8EE" w14:textId="55F16A79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11,341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CE59DC" w14:textId="5A3487DB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-0,02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5A0917" w14:textId="425D16B3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-0,51</w:t>
            </w:r>
          </w:p>
        </w:tc>
        <w:tc>
          <w:tcPr>
            <w:tcW w:w="16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F959B" w14:textId="5C459F4D" w:rsidR="00B02AF2" w:rsidRPr="00B02AF2" w:rsidRDefault="00B02AF2" w:rsidP="00B02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,487875849</w:t>
            </w:r>
          </w:p>
          <w:p w14:paraId="7C1B8BB9" w14:textId="7D47BCBF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4AD" w:rsidRPr="003E2BD1" w14:paraId="4EDC7DC8" w14:textId="77777777" w:rsidTr="00B02AF2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5452F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9C22A5" w14:textId="572ED7FD" w:rsidR="006B14AD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E9F67A" w14:textId="42E93880" w:rsidR="006B14AD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279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A15454" w14:textId="04313F4E" w:rsidR="006B14AD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2CE238" w14:textId="3D7E80BA" w:rsidR="006B14AD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60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F7808" w14:textId="77777777" w:rsidR="006B14AD" w:rsidRPr="003E2BD1" w:rsidRDefault="006B14AD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4AD" w:rsidRPr="003E2BD1" w14:paraId="6E2A396D" w14:textId="77777777" w:rsidTr="00B02AF2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2484E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2CD2B2" w14:textId="471E2ADE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11,62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9BC1F7" w14:textId="07C07ECF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,31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6D0FA0" w14:textId="336A4F65" w:rsidR="006B14AD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FD405F" w14:textId="140ACA98" w:rsidR="006B14AD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0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B4EC8" w14:textId="77777777" w:rsidR="006B14AD" w:rsidRPr="003E2BD1" w:rsidRDefault="006B14AD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4AD" w:rsidRPr="003E2BD1" w14:paraId="22EEDABA" w14:textId="77777777" w:rsidTr="00B02AF2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A04A7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C176D4" w14:textId="1ADF6685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11,62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F855AB" w14:textId="5DE6A577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11,341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FB52DF" w14:textId="4C90D4A1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-0,02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A6FA83" w14:textId="1E33563C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-0,51</w:t>
            </w:r>
          </w:p>
        </w:tc>
        <w:tc>
          <w:tcPr>
            <w:tcW w:w="160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525FA" w14:textId="77777777" w:rsidR="006B14AD" w:rsidRPr="003E2BD1" w:rsidRDefault="006B14AD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4AD" w:rsidRPr="003E2BD1" w14:paraId="4F8393BB" w14:textId="77777777" w:rsidTr="00B02AF2">
        <w:trPr>
          <w:trHeight w:val="295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9C6C5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5B4C0E" w14:textId="78DC98AB" w:rsidR="006B14AD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81A2C7" w14:textId="16F5C3DF" w:rsidR="006B14AD" w:rsidRPr="003E2BD1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,31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4EA97F" w14:textId="689E3925" w:rsidR="006B14AD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C95B0F" w14:textId="25A4801F" w:rsidR="006B14AD" w:rsidRPr="00B02AF2" w:rsidRDefault="00B02AF2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0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713E9" w14:textId="77777777" w:rsidR="006B14AD" w:rsidRPr="003E2BD1" w:rsidRDefault="006B14AD" w:rsidP="00091C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B2687B" w14:textId="085F1D1D" w:rsidR="0039337B" w:rsidRPr="003E2BD1" w:rsidRDefault="0039337B" w:rsidP="00091CE8">
      <w:pPr>
        <w:spacing w:after="0" w:line="265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10B477F" w14:textId="77777777" w:rsidR="006B14AD" w:rsidRPr="003E2BD1" w:rsidRDefault="006B14AD" w:rsidP="00091CE8">
      <w:pPr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3E2BD1">
        <w:rPr>
          <w:rFonts w:ascii="Times New Roman" w:eastAsiaTheme="minorEastAsia" w:hAnsi="Times New Roman" w:cs="Times New Roman"/>
          <w:sz w:val="24"/>
          <w:szCs w:val="24"/>
        </w:rPr>
        <w:t xml:space="preserve">Таблица №5.2 </w:t>
      </w:r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854"/>
        <w:gridCol w:w="1855"/>
        <w:gridCol w:w="1854"/>
        <w:gridCol w:w="1618"/>
        <w:gridCol w:w="1606"/>
      </w:tblGrid>
      <w:tr w:rsidR="006B14AD" w:rsidRPr="003E2BD1" w14:paraId="2A20FF12" w14:textId="77777777" w:rsidTr="004A1C73">
        <w:trPr>
          <w:trHeight w:val="302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C2A662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5CFE0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мН*с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B488C9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p, мН*с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05AA4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21455" w14:textId="77777777" w:rsidR="006B14AD" w:rsidRPr="003E2BD1" w:rsidRDefault="00000000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2B0B0" w14:textId="77777777" w:rsidR="006B14AD" w:rsidRPr="003E2BD1" w:rsidRDefault="00000000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(T)</m:t>
                    </m:r>
                  </m:sup>
                </m:sSubSup>
              </m:oMath>
            </m:oMathPara>
          </w:p>
        </w:tc>
      </w:tr>
      <w:tr w:rsidR="004A1C73" w:rsidRPr="003E2BD1" w14:paraId="21050802" w14:textId="77777777" w:rsidTr="004A1C73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612AE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677F71" w14:textId="53C4D209" w:rsidR="004A1C73" w:rsidRPr="00B02AF2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0F0E8" w14:textId="289B5763" w:rsidR="004A1C73" w:rsidRPr="00B02AF2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76F2FC" w14:textId="3287FA6E" w:rsidR="004A1C73" w:rsidRPr="00B02AF2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548D61" w14:textId="430946E8" w:rsidR="004A1C73" w:rsidRPr="004A1C73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6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C0A84A" w14:textId="2A10A98F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-0,652859961</w:t>
            </w:r>
          </w:p>
        </w:tc>
      </w:tr>
      <w:tr w:rsidR="004A1C73" w:rsidRPr="003E2BD1" w14:paraId="661777E5" w14:textId="77777777" w:rsidTr="004A1C73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1087F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7FCCD2" w14:textId="57E68AB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12,14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E18894" w14:textId="26384535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10,65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416C03" w14:textId="49C3C955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-0,12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96530" w14:textId="1AA2CA53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-0,73</w:t>
            </w:r>
          </w:p>
        </w:tc>
        <w:tc>
          <w:tcPr>
            <w:tcW w:w="160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80BC1D3" w14:textId="77777777" w:rsidR="004A1C73" w:rsidRPr="003E2BD1" w:rsidRDefault="004A1C73" w:rsidP="004A1C7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C73" w:rsidRPr="003E2BD1" w14:paraId="1CD461FD" w14:textId="77777777" w:rsidTr="004A1C73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F6788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138FFE" w14:textId="27BA53A8" w:rsidR="004A1C73" w:rsidRPr="00B02AF2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87D6F8" w14:textId="266E607B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10,65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4EBDCF" w14:textId="66DAA8BA" w:rsidR="004A1C73" w:rsidRPr="00B02AF2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4A69D" w14:textId="4C22D8DE" w:rsidR="004A1C73" w:rsidRPr="004A1C73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-0,7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0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708849D" w14:textId="77777777" w:rsidR="004A1C73" w:rsidRPr="003E2BD1" w:rsidRDefault="004A1C73" w:rsidP="004A1C7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C73" w:rsidRPr="003E2BD1" w14:paraId="536CF9A2" w14:textId="77777777" w:rsidTr="004A1C73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FF091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7CB35B" w14:textId="63DBD685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12,14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F98B3D" w14:textId="751E2812" w:rsidR="004A1C73" w:rsidRPr="00B02AF2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5F938E" w14:textId="539D70CF" w:rsidR="004A1C73" w:rsidRPr="00B02AF2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AC73BF" w14:textId="59E84ABF" w:rsidR="004A1C73" w:rsidRPr="004A1C73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-0,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0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DE132F7" w14:textId="77777777" w:rsidR="004A1C73" w:rsidRPr="003E2BD1" w:rsidRDefault="004A1C73" w:rsidP="004A1C7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C73" w:rsidRPr="003E2BD1" w14:paraId="78D436AF" w14:textId="77777777" w:rsidTr="004A1C73">
        <w:trPr>
          <w:trHeight w:val="302"/>
        </w:trPr>
        <w:tc>
          <w:tcPr>
            <w:tcW w:w="14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195C5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CB58D8" w14:textId="144BFE0E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12,14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1C2BBC" w14:textId="18924FCF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10,65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C6C043" w14:textId="07A1E7A5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F2">
              <w:rPr>
                <w:rFonts w:ascii="Times New Roman" w:eastAsia="Times New Roman" w:hAnsi="Times New Roman" w:cs="Times New Roman"/>
                <w:sz w:val="24"/>
                <w:szCs w:val="24"/>
              </w:rPr>
              <w:t>-0,12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CA9292" w14:textId="50ADC388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-0,73</w:t>
            </w:r>
          </w:p>
        </w:tc>
        <w:tc>
          <w:tcPr>
            <w:tcW w:w="160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165C8C6" w14:textId="77777777" w:rsidR="004A1C73" w:rsidRPr="003E2BD1" w:rsidRDefault="004A1C73" w:rsidP="004A1C7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2BFD78" w14:textId="170E6780" w:rsidR="0089442A" w:rsidRPr="003E2BD1" w:rsidRDefault="0089442A" w:rsidP="00091CE8">
      <w:pPr>
        <w:spacing w:after="0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568DA" w14:textId="77777777" w:rsidR="0089442A" w:rsidRPr="003E2BD1" w:rsidRDefault="0089442A" w:rsidP="00091CE8">
      <w:pPr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br w:type="page"/>
      </w:r>
    </w:p>
    <w:p w14:paraId="2823A21C" w14:textId="0046CCBE" w:rsidR="006B14AD" w:rsidRPr="003E2BD1" w:rsidRDefault="006B14AD" w:rsidP="00091CE8">
      <w:pPr>
        <w:spacing w:after="0" w:line="265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lastRenderedPageBreak/>
        <w:t>Для задания 2:</w:t>
      </w:r>
    </w:p>
    <w:p w14:paraId="1407AF63" w14:textId="77777777" w:rsidR="006B14AD" w:rsidRPr="003E2BD1" w:rsidRDefault="006B14AD" w:rsidP="00091CE8">
      <w:pPr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3E2BD1">
        <w:rPr>
          <w:rFonts w:ascii="Times New Roman" w:eastAsiaTheme="minorEastAsia" w:hAnsi="Times New Roman" w:cs="Times New Roman"/>
          <w:sz w:val="24"/>
          <w:szCs w:val="24"/>
        </w:rPr>
        <w:t>Таблица №3.1</w:t>
      </w:r>
    </w:p>
    <w:tbl>
      <w:tblPr>
        <w:tblW w:w="10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5693"/>
        <w:gridCol w:w="880"/>
        <w:gridCol w:w="1269"/>
        <w:gridCol w:w="1269"/>
      </w:tblGrid>
      <w:tr w:rsidR="006B14AD" w:rsidRPr="003E2BD1" w14:paraId="0EC2CC64" w14:textId="77777777" w:rsidTr="006B14AD">
        <w:trPr>
          <w:trHeight w:val="289"/>
        </w:trPr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01E78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FD893C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 гирьки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679A4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58749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3CBEB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</w:tr>
      <w:tr w:rsidR="006B14AD" w:rsidRPr="003E2BD1" w14:paraId="14F0F5B8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7DFE2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C4CCDA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F38250" w14:textId="0C4DE529" w:rsidR="006B14AD" w:rsidRPr="003E2BD1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50,6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DB1CF6" w14:textId="46201CD0" w:rsidR="006B14AD" w:rsidRPr="003E2BD1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F30AC4" w14:textId="31CDB9B1" w:rsidR="006B14AD" w:rsidRPr="003E2BD1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0,39</w:t>
            </w:r>
          </w:p>
        </w:tc>
      </w:tr>
      <w:tr w:rsidR="006B14AD" w:rsidRPr="003E2BD1" w14:paraId="262FE383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F58A0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7E897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одна шайба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32A314" w14:textId="35F3E5A9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A6EEE9" w14:textId="7364578E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846C5" w14:textId="51266E03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</w:tr>
      <w:tr w:rsidR="006B14AD" w:rsidRPr="003E2BD1" w14:paraId="179A6EDC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7DA4E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BEA146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две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3DEA72" w14:textId="1A852C4F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580688" w14:textId="22EFFF5C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FF778E" w14:textId="70F55F18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6B14AD" w:rsidRPr="003E2BD1" w14:paraId="0B9044E4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BB375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40588F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три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92439C" w14:textId="3E0307FA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389375" w14:textId="1EB1EB1E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7DDCE7" w14:textId="657AD21A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</w:tr>
      <w:tr w:rsidR="006B14AD" w:rsidRPr="003E2BD1" w14:paraId="745F268D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F906E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44AF3E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четыре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3AAD9" w14:textId="49B3F597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BE320F" w14:textId="4A758149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931A28" w14:textId="62124E15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6B14AD" w:rsidRPr="003E2BD1" w14:paraId="52866501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6EE01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55CB9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пять шайб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F32689" w14:textId="40E203F1" w:rsidR="006B14AD" w:rsidRPr="003E2BD1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1A2869" w14:textId="6560B7BC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8D51C3" w14:textId="4854AF17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6B14AD" w:rsidRPr="003E2BD1" w14:paraId="573DA941" w14:textId="77777777" w:rsidTr="00BD5035">
        <w:trPr>
          <w:trHeight w:val="289"/>
        </w:trPr>
        <w:tc>
          <w:tcPr>
            <w:tcW w:w="11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DB5ED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9016A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шесть шайб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D821D0" w14:textId="213E72D0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960E65" w14:textId="0D4684C8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B2E666" w14:textId="4188F706" w:rsidR="006B14AD" w:rsidRPr="004A1C73" w:rsidRDefault="004A1C73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</w:tbl>
    <w:p w14:paraId="66942C74" w14:textId="098E5372" w:rsidR="00BD5035" w:rsidRPr="003E2BD1" w:rsidRDefault="006B14AD" w:rsidP="00091CE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E2BD1">
        <w:rPr>
          <w:rFonts w:ascii="Times New Roman" w:eastAsiaTheme="minorEastAsia" w:hAnsi="Times New Roman" w:cs="Times New Roman"/>
          <w:sz w:val="24"/>
          <w:szCs w:val="24"/>
        </w:rPr>
        <w:t xml:space="preserve">Масса тележки </w:t>
      </w:r>
      <w:r w:rsidRPr="003E2BD1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3E2BD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3E2BD1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E248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48,5 </w:t>
      </w:r>
      <w:r w:rsidRPr="003E2BD1">
        <w:rPr>
          <w:rFonts w:ascii="Times New Roman" w:eastAsiaTheme="minorEastAsia" w:hAnsi="Times New Roman" w:cs="Times New Roman"/>
          <w:sz w:val="24"/>
          <w:szCs w:val="24"/>
        </w:rPr>
        <w:t>г</w:t>
      </w:r>
    </w:p>
    <w:p w14:paraId="681CC91F" w14:textId="77777777" w:rsidR="006B14AD" w:rsidRDefault="006B14AD" w:rsidP="00091CE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E2BD1">
        <w:rPr>
          <w:rFonts w:ascii="Times New Roman" w:eastAsiaTheme="minorEastAsia" w:hAnsi="Times New Roman" w:cs="Times New Roman"/>
          <w:sz w:val="24"/>
          <w:szCs w:val="24"/>
        </w:rPr>
        <w:t>Таблица №3.2</w:t>
      </w:r>
    </w:p>
    <w:tbl>
      <w:tblPr>
        <w:tblW w:w="10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5693"/>
        <w:gridCol w:w="1024"/>
        <w:gridCol w:w="1196"/>
        <w:gridCol w:w="1196"/>
      </w:tblGrid>
      <w:tr w:rsidR="004A1C73" w:rsidRPr="003E2BD1" w14:paraId="19954C2A" w14:textId="77777777" w:rsidTr="004A1C73">
        <w:trPr>
          <w:trHeight w:val="289"/>
        </w:trPr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78DE2" w14:textId="77777777" w:rsidR="004A1C73" w:rsidRPr="003E2BD1" w:rsidRDefault="004A1C73" w:rsidP="00D86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AF4C2" w14:textId="77777777" w:rsidR="004A1C73" w:rsidRPr="003E2BD1" w:rsidRDefault="004A1C73" w:rsidP="00D86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 гирьки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0CB8A1" w14:textId="77777777" w:rsidR="004A1C73" w:rsidRPr="003E2BD1" w:rsidRDefault="004A1C73" w:rsidP="00D86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3BF99" w14:textId="77777777" w:rsidR="004A1C73" w:rsidRPr="003E2BD1" w:rsidRDefault="004A1C73" w:rsidP="00D86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A1284" w14:textId="77777777" w:rsidR="004A1C73" w:rsidRPr="003E2BD1" w:rsidRDefault="004A1C73" w:rsidP="00D86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, м/с</w:t>
            </w:r>
          </w:p>
        </w:tc>
      </w:tr>
      <w:tr w:rsidR="004A1C73" w:rsidRPr="003E2BD1" w14:paraId="167481CC" w14:textId="77777777" w:rsidTr="004A1C73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97A48D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907F07" w14:textId="7777777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66062A" w14:textId="1454DBCE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99,3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072BD6" w14:textId="47B9AF88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297B86" w14:textId="58B1AAC9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</w:tr>
      <w:tr w:rsidR="004A1C73" w:rsidRPr="004A1C73" w14:paraId="0B4DC117" w14:textId="77777777" w:rsidTr="004A1C73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438D8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55FC1" w14:textId="7777777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одна шайба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D74C2D" w14:textId="73E7A039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100,4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9224C1" w14:textId="5F2F9E4E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8C1BF" w14:textId="7FA88F6F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</w:tr>
      <w:tr w:rsidR="004A1C73" w:rsidRPr="004A1C73" w14:paraId="5F5B862B" w14:textId="77777777" w:rsidTr="004A1C73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F536D8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5CBBF" w14:textId="7777777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две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A6189C" w14:textId="0331445D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0AD152" w14:textId="5E8E13FE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0CF68E" w14:textId="383B3508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</w:tr>
      <w:tr w:rsidR="004A1C73" w:rsidRPr="004A1C73" w14:paraId="709DDAC5" w14:textId="77777777" w:rsidTr="004A1C73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6FEB4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D62C7D" w14:textId="7777777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три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757CDE" w14:textId="03D8A28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101,8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443918" w14:textId="59DD3756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4F55DE" w14:textId="6DBA893C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</w:tr>
      <w:tr w:rsidR="004A1C73" w:rsidRPr="004A1C73" w14:paraId="505C0FF9" w14:textId="77777777" w:rsidTr="004A1C73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EAF73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DC097" w14:textId="7777777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четыре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D25DC3" w14:textId="2CF6DE29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102,7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63D3CF" w14:textId="2F4FA8F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C1A176" w14:textId="48E604F1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</w:p>
        </w:tc>
      </w:tr>
      <w:tr w:rsidR="004A1C73" w:rsidRPr="004A1C73" w14:paraId="612F1C7C" w14:textId="77777777" w:rsidTr="004A1C73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D90B5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055402" w14:textId="7777777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пять шайб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74AC10" w14:textId="737ADD9B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103,5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F9CBC3" w14:textId="2E0B95F3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0ACB89" w14:textId="47BE284A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</w:tr>
      <w:tr w:rsidR="004A1C73" w:rsidRPr="004A1C73" w14:paraId="4382AEFD" w14:textId="77777777" w:rsidTr="004A1C73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4B974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B9360" w14:textId="7777777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подвеска + шесть шайб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C18380" w14:textId="198C211A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104,4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DE6CC4" w14:textId="262E9ADD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FF5593" w14:textId="0E5359C6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14:paraId="348C17A2" w14:textId="49B159C4" w:rsidR="006B14AD" w:rsidRDefault="006B14AD" w:rsidP="00091CE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E2BD1">
        <w:rPr>
          <w:rFonts w:ascii="Times New Roman" w:eastAsiaTheme="minorEastAsia" w:hAnsi="Times New Roman" w:cs="Times New Roman"/>
          <w:sz w:val="24"/>
          <w:szCs w:val="24"/>
        </w:rPr>
        <w:t xml:space="preserve">Масса тележки </w:t>
      </w:r>
      <w:r w:rsidRPr="003E2BD1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3E2BD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3E2BD1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BD10F1">
        <w:rPr>
          <w:rFonts w:ascii="Times New Roman" w:eastAsiaTheme="minorEastAsia" w:hAnsi="Times New Roman" w:cs="Times New Roman"/>
          <w:sz w:val="24"/>
          <w:szCs w:val="24"/>
          <w:lang w:val="en-US"/>
        </w:rPr>
        <w:t>9</w:t>
      </w:r>
      <w:r w:rsidR="00E248A8">
        <w:rPr>
          <w:rFonts w:ascii="Times New Roman" w:eastAsiaTheme="minorEastAsia" w:hAnsi="Times New Roman" w:cs="Times New Roman"/>
          <w:sz w:val="24"/>
          <w:szCs w:val="24"/>
          <w:lang w:val="en-US"/>
        </w:rPr>
        <w:t>8,</w:t>
      </w:r>
      <w:r w:rsidR="00BD10F1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E248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3E2BD1">
        <w:rPr>
          <w:rFonts w:ascii="Times New Roman" w:eastAsiaTheme="minorEastAsia" w:hAnsi="Times New Roman" w:cs="Times New Roman"/>
          <w:sz w:val="24"/>
          <w:szCs w:val="24"/>
        </w:rPr>
        <w:t>г</w:t>
      </w:r>
    </w:p>
    <w:p w14:paraId="11AE42D4" w14:textId="77777777" w:rsidR="004A1C73" w:rsidRPr="003E2BD1" w:rsidRDefault="004A1C73" w:rsidP="00091CE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en-US"/>
        </w:rPr>
      </w:pPr>
    </w:p>
    <w:p w14:paraId="7F46F90F" w14:textId="77777777" w:rsidR="006B14AD" w:rsidRPr="003E2BD1" w:rsidRDefault="006B14AD" w:rsidP="00091CE8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3E2BD1">
        <w:rPr>
          <w:rFonts w:ascii="Times New Roman" w:eastAsiaTheme="minorEastAsia" w:hAnsi="Times New Roman" w:cs="Times New Roman"/>
          <w:sz w:val="24"/>
          <w:szCs w:val="24"/>
        </w:rPr>
        <w:t>Таблица №6.1</w:t>
      </w:r>
    </w:p>
    <w:tbl>
      <w:tblPr>
        <w:tblW w:w="10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3116"/>
        <w:gridCol w:w="3116"/>
        <w:gridCol w:w="3116"/>
      </w:tblGrid>
      <w:tr w:rsidR="006B14AD" w:rsidRPr="003E2BD1" w14:paraId="550D9A54" w14:textId="77777777" w:rsidTr="006B14AD">
        <w:trPr>
          <w:trHeight w:val="313"/>
        </w:trPr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DC416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E861C6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m, г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FBC457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a, м/с</w:t>
            </w: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82E86" w14:textId="77777777" w:rsidR="006B14AD" w:rsidRPr="003E2BD1" w:rsidRDefault="006B14AD" w:rsidP="00091C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T, мН</w:t>
            </w:r>
          </w:p>
        </w:tc>
      </w:tr>
      <w:tr w:rsidR="004A1C73" w:rsidRPr="003E2BD1" w14:paraId="40E164DC" w14:textId="77777777" w:rsidTr="004A1C7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66595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D3A92B" w14:textId="13202B69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50,6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0DBE9F" w14:textId="668F991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56B818" w14:textId="58097F77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491,33</w:t>
            </w:r>
          </w:p>
        </w:tc>
      </w:tr>
      <w:tr w:rsidR="004A1C73" w:rsidRPr="003E2BD1" w14:paraId="2116BB8E" w14:textId="77777777" w:rsidTr="004A1C7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7143B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FFD9C6" w14:textId="542E0EB2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525F90" w14:textId="2DF0EA56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2900F6" w14:textId="7F6BDCB5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497,49</w:t>
            </w:r>
          </w:p>
        </w:tc>
      </w:tr>
      <w:tr w:rsidR="004A1C73" w:rsidRPr="003E2BD1" w14:paraId="12478CE4" w14:textId="77777777" w:rsidTr="004A1C7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25F66E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6B8425" w14:textId="05F69B4F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B96365" w14:textId="0E5ABD10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270DC1" w14:textId="67FEFBD8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503,13</w:t>
            </w:r>
          </w:p>
        </w:tc>
      </w:tr>
      <w:tr w:rsidR="004A1C73" w:rsidRPr="003E2BD1" w14:paraId="22EC497F" w14:textId="77777777" w:rsidTr="004A1C7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4D042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E64E1E" w14:textId="60B0D49A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4F9C16" w14:textId="4A13BDCB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239A88" w14:textId="3C10837B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508,59</w:t>
            </w:r>
          </w:p>
        </w:tc>
      </w:tr>
      <w:tr w:rsidR="004A1C73" w:rsidRPr="003E2BD1" w14:paraId="01A6AF90" w14:textId="77777777" w:rsidTr="004A1C7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C4ACD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5E871F" w14:textId="7AD90CE8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727247" w14:textId="7264EA50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96C23F" w14:textId="6090E2BE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515,03</w:t>
            </w:r>
          </w:p>
        </w:tc>
      </w:tr>
      <w:tr w:rsidR="004A1C73" w:rsidRPr="003E2BD1" w14:paraId="08073639" w14:textId="77777777" w:rsidTr="004A1C7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9D9C6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147ACC" w14:textId="73D10EDF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B7ED75" w14:textId="247DE98A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1D5309" w14:textId="315783CB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520,85</w:t>
            </w:r>
          </w:p>
        </w:tc>
      </w:tr>
      <w:tr w:rsidR="004A1C73" w:rsidRPr="003E2BD1" w14:paraId="1607D7BF" w14:textId="77777777" w:rsidTr="004A1C7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7D3CB" w14:textId="77777777" w:rsidR="004A1C73" w:rsidRPr="003E2BD1" w:rsidRDefault="004A1C73" w:rsidP="004A1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BD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44D73C" w14:textId="3634851C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A1C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01CD06" w14:textId="0D750AF5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2329D0" w14:textId="0567C463" w:rsidR="004A1C73" w:rsidRPr="004A1C73" w:rsidRDefault="004A1C73" w:rsidP="004A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C73">
              <w:rPr>
                <w:rFonts w:ascii="Times New Roman" w:hAnsi="Times New Roman" w:cs="Times New Roman"/>
                <w:sz w:val="24"/>
                <w:szCs w:val="24"/>
              </w:rPr>
              <w:t>526,19</w:t>
            </w:r>
          </w:p>
        </w:tc>
      </w:tr>
    </w:tbl>
    <w:p w14:paraId="6176DBD6" w14:textId="77777777" w:rsidR="0089442A" w:rsidRPr="003E2BD1" w:rsidRDefault="0089442A" w:rsidP="00091CE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251D38" w14:textId="01DDF3B5" w:rsidR="0039337B" w:rsidRDefault="00BD5035" w:rsidP="004A1C73">
      <w:pPr>
        <w:jc w:val="both"/>
        <w:rPr>
          <w:rFonts w:ascii="Times New Roman" w:eastAsiaTheme="minorEastAsia" w:hAnsi="Times New Roman" w:cs="Times New Roman"/>
          <w:iCs/>
          <w:color w:val="auto"/>
          <w:sz w:val="24"/>
          <w:szCs w:val="24"/>
        </w:rPr>
      </w:pPr>
      <w:r w:rsidRPr="003E2BD1">
        <w:rPr>
          <w:rFonts w:ascii="Times New Roman" w:eastAsiaTheme="minorEastAsia" w:hAnsi="Times New Roman" w:cs="Times New Roman"/>
          <w:iCs/>
          <w:sz w:val="24"/>
          <w:szCs w:val="24"/>
        </w:rPr>
        <w:t>Таблица №6.2</w:t>
      </w:r>
    </w:p>
    <w:tbl>
      <w:tblPr>
        <w:tblW w:w="10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3116"/>
        <w:gridCol w:w="3116"/>
        <w:gridCol w:w="3116"/>
      </w:tblGrid>
      <w:tr w:rsidR="004A1C73" w:rsidRPr="003E2BD1" w14:paraId="4E98C1D4" w14:textId="77777777" w:rsidTr="00487331">
        <w:trPr>
          <w:trHeight w:val="313"/>
        </w:trPr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AE3C7" w14:textId="77777777" w:rsidR="004A1C73" w:rsidRPr="00487331" w:rsidRDefault="004A1C73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12769" w14:textId="77777777" w:rsidR="004A1C73" w:rsidRPr="00487331" w:rsidRDefault="004A1C73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m, г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1880A" w14:textId="77777777" w:rsidR="004A1C73" w:rsidRPr="00487331" w:rsidRDefault="004A1C73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a, м/с</w:t>
            </w: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CB781" w14:textId="77777777" w:rsidR="004A1C73" w:rsidRPr="00487331" w:rsidRDefault="004A1C73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T, мН</w:t>
            </w:r>
          </w:p>
        </w:tc>
      </w:tr>
      <w:tr w:rsidR="00487331" w:rsidRPr="004A1C73" w14:paraId="5A496885" w14:textId="77777777" w:rsidTr="00487331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0C66B" w14:textId="77777777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8E000" w14:textId="6E0EF0A4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99,3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160D69" w14:textId="0A34DC83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0D2B77" w14:textId="6F36A7E8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970,16</w:t>
            </w:r>
          </w:p>
        </w:tc>
      </w:tr>
      <w:tr w:rsidR="00487331" w:rsidRPr="004A1C73" w14:paraId="3FCCC125" w14:textId="77777777" w:rsidTr="00487331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B8C8F" w14:textId="77777777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8C266A" w14:textId="55D72474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100,4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AA6988" w14:textId="08E24832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9F42A6" w14:textId="33068991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980,91</w:t>
            </w:r>
          </w:p>
        </w:tc>
      </w:tr>
      <w:tr w:rsidR="00487331" w:rsidRPr="004A1C73" w14:paraId="33926274" w14:textId="77777777" w:rsidTr="00487331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A7ACA" w14:textId="77777777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E562C2" w14:textId="33B265D5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0AA256" w14:textId="446768F7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02B2CE" w14:textId="0A4589D9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983,74</w:t>
            </w:r>
          </w:p>
        </w:tc>
      </w:tr>
      <w:tr w:rsidR="00487331" w:rsidRPr="004A1C73" w14:paraId="41BB9272" w14:textId="77777777" w:rsidTr="00487331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7B8E9" w14:textId="77777777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DD8209" w14:textId="51793001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101,8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D26060" w14:textId="1EF6BA76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C7F2D4" w14:textId="346EE901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991,53</w:t>
            </w:r>
          </w:p>
        </w:tc>
      </w:tr>
      <w:tr w:rsidR="00487331" w:rsidRPr="004A1C73" w14:paraId="4A19A704" w14:textId="77777777" w:rsidTr="00487331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DFAC0" w14:textId="77777777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B981B2" w14:textId="3FA59C0C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102,7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B183B9" w14:textId="3D5AFEE8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172601" w14:textId="684AD09F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996,19</w:t>
            </w:r>
          </w:p>
        </w:tc>
      </w:tr>
      <w:tr w:rsidR="00487331" w:rsidRPr="004A1C73" w14:paraId="5D1B5B13" w14:textId="77777777" w:rsidTr="00487331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291633" w14:textId="77777777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4582E3" w14:textId="3B8E1F49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103,5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BB0892" w14:textId="495169D2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44952B" w14:textId="10FBBC56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1000,85</w:t>
            </w:r>
          </w:p>
        </w:tc>
      </w:tr>
      <w:tr w:rsidR="00487331" w:rsidRPr="004A1C73" w14:paraId="3336ADB7" w14:textId="77777777" w:rsidTr="00487331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1DA8A" w14:textId="77777777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A9DCE3" w14:textId="337AFAE5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104,4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8BDAF1" w14:textId="37962EDF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5B0760" w14:textId="30504ABB" w:rsidR="00487331" w:rsidRPr="00487331" w:rsidRDefault="00487331" w:rsidP="0048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31">
              <w:rPr>
                <w:rFonts w:ascii="Times New Roman" w:hAnsi="Times New Roman" w:cs="Times New Roman"/>
                <w:sz w:val="24"/>
                <w:szCs w:val="24"/>
              </w:rPr>
              <w:t>1007,46</w:t>
            </w:r>
          </w:p>
        </w:tc>
      </w:tr>
    </w:tbl>
    <w:p w14:paraId="6938BCBB" w14:textId="457566E0" w:rsidR="0089442A" w:rsidRPr="003E2BD1" w:rsidRDefault="0089442A" w:rsidP="00091CE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E2B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 w:type="page"/>
      </w:r>
    </w:p>
    <w:p w14:paraId="43F869A1" w14:textId="77777777" w:rsidR="00BB176D" w:rsidRPr="003E2BD1" w:rsidRDefault="00BB176D" w:rsidP="00091CE8">
      <w:pPr>
        <w:spacing w:after="5" w:line="25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9915E9C" w14:textId="77777777" w:rsidR="00275BA4" w:rsidRPr="003E2BD1" w:rsidRDefault="002754FD" w:rsidP="00091CE8">
      <w:pPr>
        <w:numPr>
          <w:ilvl w:val="0"/>
          <w:numId w:val="1"/>
        </w:numPr>
        <w:spacing w:after="5" w:line="25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Графики. </w:t>
      </w:r>
    </w:p>
    <w:p w14:paraId="5C31EBB1" w14:textId="7F7A801A" w:rsidR="007804E0" w:rsidRDefault="00275BA4" w:rsidP="00091CE8">
      <w:pPr>
        <w:spacing w:after="5" w:line="25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br/>
        <w:t>Графики зависимостей T от a для случаев с разгоном неутяжеленной и утяжеленной тележки.</w:t>
      </w:r>
    </w:p>
    <w:p w14:paraId="344060CB" w14:textId="77777777" w:rsidR="002D30E5" w:rsidRDefault="002D30E5" w:rsidP="00091CE8">
      <w:pPr>
        <w:spacing w:after="5" w:line="25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530B7C0" w14:textId="5F0CCDCB" w:rsidR="002D30E5" w:rsidRDefault="002D30E5" w:rsidP="00091CE8">
      <w:pPr>
        <w:spacing w:after="5" w:line="25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3FE028" wp14:editId="72871839">
            <wp:extent cx="4511040" cy="2734193"/>
            <wp:effectExtent l="0" t="0" r="3810" b="9525"/>
            <wp:docPr id="18193027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40E09B-0252-429D-9726-8718031DC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395FC64" w14:textId="28FD0F96" w:rsidR="002D30E5" w:rsidRPr="003E2BD1" w:rsidRDefault="002D30E5" w:rsidP="00091CE8">
      <w:pPr>
        <w:spacing w:after="5" w:line="25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BADB6" wp14:editId="6553C5C7">
            <wp:extent cx="4511040" cy="2743200"/>
            <wp:effectExtent l="0" t="0" r="3810" b="0"/>
            <wp:docPr id="2864979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526870-E11B-4091-BA07-CEEA4B76E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E3292E" w14:textId="48AB9137" w:rsidR="00DD6017" w:rsidRPr="003E2BD1" w:rsidRDefault="001322E9" w:rsidP="00091CE8">
      <w:pPr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2BD1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C4F0790" w14:textId="6FC7BB33" w:rsidR="00942C9C" w:rsidRPr="003E2BD1" w:rsidRDefault="00EA6C61" w:rsidP="00091CE8">
      <w:pPr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Окончательные результаты.</w:t>
      </w:r>
    </w:p>
    <w:p w14:paraId="344A3B2A" w14:textId="1F11FE9D" w:rsidR="00F32B98" w:rsidRPr="003E2BD1" w:rsidRDefault="00953C44" w:rsidP="00091CE8">
      <w:pPr>
        <w:spacing w:after="0"/>
        <w:ind w:left="5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 xml:space="preserve">Доверительные интервалы для относительных изменений импульса и энергии при упругом соударении двух легких тележек и соударении легкой тележки с утяжеленной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720B80" w:rsidRPr="003E2BD1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acc>
      </m:oMath>
    </w:p>
    <w:p w14:paraId="05E92432" w14:textId="71FB1403" w:rsidR="00720B80" w:rsidRPr="003E2BD1" w:rsidRDefault="00000000" w:rsidP="00091CE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/>
          <w:color w:val="auto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=-0,12</m:t>
        </m:r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r>
          <w:rPr>
            <w:rFonts w:ascii="Cambria Math" w:hAnsi="Cambria Math" w:cs="Times New Roman"/>
            <w:sz w:val="24"/>
            <w:szCs w:val="24"/>
          </w:rPr>
          <m:t xml:space="preserve"> 0,044826153</m:t>
        </m:r>
      </m:oMath>
      <w:r w:rsidR="00720B80" w:rsidRPr="003E2BD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66AF6">
        <w:rPr>
          <w:rFonts w:ascii="Times New Roman" w:eastAsiaTheme="minorEastAsia" w:hAnsi="Times New Roman" w:cs="Times New Roman"/>
          <w:i/>
          <w:sz w:val="24"/>
          <w:szCs w:val="24"/>
        </w:rPr>
        <w:t>мН*с</w:t>
      </w:r>
    </w:p>
    <w:p w14:paraId="5C1E54C6" w14:textId="7349ECA4" w:rsidR="00720B80" w:rsidRPr="003E2BD1" w:rsidRDefault="00953C44" w:rsidP="00091CE8">
      <w:pPr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=-0,242± 0,131984141</m:t>
        </m:r>
      </m:oMath>
      <w:r w:rsidR="00720B80" w:rsidRPr="003E2BD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3A79CF" w14:textId="345972F3" w:rsidR="00953C44" w:rsidRPr="003E2BD1" w:rsidRDefault="00000000" w:rsidP="00091CE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/>
          <w:color w:val="auto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=0,12</m:t>
        </m:r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r>
          <w:rPr>
            <w:rFonts w:ascii="Cambria Math" w:hAnsi="Cambria Math" w:cs="Times New Roman"/>
            <w:sz w:val="24"/>
            <w:szCs w:val="24"/>
          </w:rPr>
          <m:t xml:space="preserve"> 0,0278</m:t>
        </m:r>
      </m:oMath>
      <w:r w:rsidR="00953C44" w:rsidRPr="003E2BD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66AF6">
        <w:rPr>
          <w:rFonts w:ascii="Times New Roman" w:eastAsiaTheme="minorEastAsia" w:hAnsi="Times New Roman" w:cs="Times New Roman"/>
          <w:i/>
          <w:sz w:val="24"/>
          <w:szCs w:val="24"/>
        </w:rPr>
        <w:t>мН*с</w:t>
      </w:r>
    </w:p>
    <w:p w14:paraId="30F93B54" w14:textId="0089E206" w:rsidR="00C372B3" w:rsidRPr="003E2BD1" w:rsidRDefault="00953C44" w:rsidP="00091CE8">
      <w:pPr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=-0,35 ± 0,0278</m:t>
        </m:r>
      </m:oMath>
      <w:r w:rsidRPr="003E2BD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DC7BCFD" w14:textId="2F2026CE" w:rsidR="00720B80" w:rsidRPr="003E2BD1" w:rsidRDefault="00C372B3" w:rsidP="00091CE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2BD1">
        <w:rPr>
          <w:rFonts w:ascii="Times New Roman" w:hAnsi="Times New Roman" w:cs="Times New Roman"/>
          <w:sz w:val="24"/>
          <w:szCs w:val="24"/>
        </w:rPr>
        <w:t>Теоретическое значение относительного изменения механической энергии</w:t>
      </w:r>
    </w:p>
    <w:p w14:paraId="7F7D8A1E" w14:textId="3B74EA05" w:rsidR="00C372B3" w:rsidRPr="003E2BD1" w:rsidRDefault="00000000" w:rsidP="00091CE8">
      <w:pPr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(T)</m:t>
            </m:r>
          </m:sup>
        </m:sSubSup>
      </m:oMath>
      <w:r w:rsidR="00C372B3" w:rsidRPr="002827E6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2827E6" w:rsidRPr="002827E6">
        <w:t xml:space="preserve"> </w:t>
      </w:r>
      <w:r w:rsidR="002827E6" w:rsidRPr="002827E6">
        <w:rPr>
          <w:rFonts w:ascii="Times New Roman" w:eastAsiaTheme="minorEastAsia" w:hAnsi="Times New Roman" w:cs="Times New Roman"/>
          <w:sz w:val="24"/>
          <w:szCs w:val="24"/>
        </w:rPr>
        <w:t>-0,487875849</w:t>
      </w:r>
    </w:p>
    <w:p w14:paraId="5846A375" w14:textId="7ACB8F48" w:rsidR="00A719A4" w:rsidRPr="003E2BD1" w:rsidRDefault="00953C44" w:rsidP="00091CE8">
      <w:pPr>
        <w:spacing w:after="0"/>
        <w:ind w:left="566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 w:rsidRPr="003E2BD1">
        <w:rPr>
          <w:rFonts w:ascii="Times New Roman" w:eastAsia="Arial" w:hAnsi="Times New Roman" w:cs="Times New Roman"/>
          <w:iCs/>
          <w:sz w:val="24"/>
          <w:szCs w:val="24"/>
        </w:rPr>
        <w:t>Доверительные интервалы для относительных изменений импульса и энергии при неупругом соударении двух легких тележек и соударении легкой тележки с утяжеленной</w:t>
      </w:r>
      <w:r w:rsidR="00387FF1" w:rsidRPr="003E2BD1">
        <w:rPr>
          <w:rFonts w:ascii="Times New Roman" w:eastAsia="Arial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(э)</m:t>
            </m:r>
          </m:sup>
        </m:sSubSup>
      </m:oMath>
    </w:p>
    <w:p w14:paraId="1491E417" w14:textId="481F43FD" w:rsidR="00387FF1" w:rsidRPr="003E2BD1" w:rsidRDefault="00000000" w:rsidP="00091CE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=-0,076</m:t>
        </m:r>
        <m:r>
          <w:rPr>
            <w:rFonts w:ascii="Cambria Math" w:eastAsiaTheme="minorEastAsia" w:hAnsi="Cambria Math" w:cs="Times New Roman"/>
            <w:sz w:val="24"/>
            <w:szCs w:val="24"/>
          </w:rPr>
          <m:t>±0,681990153</m:t>
        </m:r>
      </m:oMath>
      <w:r w:rsidR="00387FF1" w:rsidRPr="003E2BD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66AF6">
        <w:rPr>
          <w:rFonts w:ascii="Times New Roman" w:eastAsiaTheme="minorEastAsia" w:hAnsi="Times New Roman" w:cs="Times New Roman"/>
          <w:i/>
          <w:sz w:val="24"/>
          <w:szCs w:val="24"/>
        </w:rPr>
        <w:t>мН*с</w:t>
      </w:r>
    </w:p>
    <w:p w14:paraId="3BE7FF27" w14:textId="57FF98C4" w:rsidR="00387FF1" w:rsidRPr="003E2BD1" w:rsidRDefault="00953C44" w:rsidP="00091CE8">
      <w:pPr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(э)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=-0,564± 0,071</m:t>
        </m:r>
      </m:oMath>
      <w:r w:rsidR="00387FF1" w:rsidRPr="003E2BD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06382CD" w14:textId="48F8034B" w:rsidR="00953C44" w:rsidRPr="003E2BD1" w:rsidRDefault="00953C44" w:rsidP="00091CE8">
      <w:pPr>
        <w:ind w:firstLine="567"/>
        <w:jc w:val="both"/>
        <w:rPr>
          <w:rFonts w:ascii="Times New Roman" w:eastAsiaTheme="minorEastAsia" w:hAnsi="Times New Roman" w:cs="Times New Roman"/>
          <w:i/>
          <w:color w:val="auto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eastAsia="en-US"/>
          </w:rPr>
          <m:t xml:space="preserve">2)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=-0,186</m:t>
        </m:r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r>
          <w:rPr>
            <w:rFonts w:ascii="Cambria Math" w:hAnsi="Cambria Math" w:cs="Times New Roman"/>
            <w:sz w:val="24"/>
            <w:szCs w:val="24"/>
          </w:rPr>
          <m:t xml:space="preserve"> 0,808</m:t>
        </m:r>
      </m:oMath>
      <w:r w:rsidRPr="003E2BD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66AF6">
        <w:rPr>
          <w:rFonts w:ascii="Times New Roman" w:eastAsiaTheme="minorEastAsia" w:hAnsi="Times New Roman" w:cs="Times New Roman"/>
          <w:i/>
          <w:sz w:val="24"/>
          <w:szCs w:val="24"/>
        </w:rPr>
        <w:t>мН*с</w:t>
      </w:r>
    </w:p>
    <w:p w14:paraId="349DF021" w14:textId="0289AD51" w:rsidR="00953C44" w:rsidRPr="00A322CB" w:rsidRDefault="00953C44" w:rsidP="00091CE8">
      <w:pPr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(э)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=-0,766± 0,051710989</m:t>
        </m:r>
      </m:oMath>
      <w:r w:rsidRPr="003E2BD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AF6B78C" w14:textId="25F91283" w:rsidR="00C372B3" w:rsidRPr="0003089D" w:rsidRDefault="00C372B3" w:rsidP="00091CE8">
      <w:pPr>
        <w:spacing w:after="0"/>
        <w:ind w:left="566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 w:rsidRPr="0003089D">
        <w:rPr>
          <w:rFonts w:ascii="Times New Roman" w:eastAsia="Arial" w:hAnsi="Times New Roman" w:cs="Times New Roman"/>
          <w:iCs/>
          <w:sz w:val="24"/>
          <w:szCs w:val="24"/>
        </w:rPr>
        <w:t xml:space="preserve">Масса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3089D">
        <w:rPr>
          <w:rFonts w:ascii="Times New Roman" w:eastAsia="Arial" w:hAnsi="Times New Roman" w:cs="Times New Roman"/>
          <w:sz w:val="24"/>
          <w:szCs w:val="24"/>
          <w:lang w:eastAsia="en-US"/>
        </w:rPr>
        <w:t xml:space="preserve"> неутяжеленной тележки и доверительный интервал этой величины</w:t>
      </w:r>
    </w:p>
    <w:p w14:paraId="25EC59BE" w14:textId="196703C0" w:rsidR="00C372B3" w:rsidRDefault="00000000" w:rsidP="00091CE8">
      <w:pPr>
        <w:spacing w:after="0"/>
        <w:ind w:left="566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123,2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9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г</m:t>
        </m:r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5,292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372B3" w:rsidRPr="0003089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66AF6">
        <w:rPr>
          <w:rFonts w:ascii="Times New Roman" w:eastAsia="Arial" w:hAnsi="Times New Roman" w:cs="Times New Roman"/>
          <w:sz w:val="24"/>
          <w:szCs w:val="24"/>
        </w:rPr>
        <w:t>г</w:t>
      </w:r>
    </w:p>
    <w:p w14:paraId="57DB7A8B" w14:textId="04E30935" w:rsidR="00EB59A8" w:rsidRPr="00A322CB" w:rsidRDefault="00EB59A8" w:rsidP="00091CE8">
      <w:pPr>
        <w:spacing w:after="0"/>
        <w:ind w:left="566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Сила трения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Тр1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Arial" w:hAnsi="Cambria Math" w:cs="Times New Roman"/>
            <w:sz w:val="24"/>
            <w:szCs w:val="24"/>
          </w:rPr>
          <m:t>478,1</m:t>
        </m:r>
        <m:r>
          <w:rPr>
            <w:rFonts w:ascii="Cambria Math" w:eastAsia="Arial" w:hAnsi="Cambria Math" w:cs="Times New Roman"/>
            <w:sz w:val="24"/>
            <w:szCs w:val="24"/>
          </w:rPr>
          <m:t>2</m:t>
        </m:r>
      </m:oMath>
      <w:r w:rsidR="00166AF6">
        <w:rPr>
          <w:rFonts w:ascii="Times New Roman" w:eastAsia="Arial" w:hAnsi="Times New Roman" w:cs="Times New Roman"/>
          <w:sz w:val="24"/>
          <w:szCs w:val="24"/>
        </w:rPr>
        <w:t xml:space="preserve"> мН</w:t>
      </w:r>
    </w:p>
    <w:p w14:paraId="398BA3A1" w14:textId="571AC416" w:rsidR="00A719A4" w:rsidRPr="0003089D" w:rsidRDefault="00720B80" w:rsidP="00091CE8">
      <w:pPr>
        <w:spacing w:after="0"/>
        <w:ind w:left="566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 w:rsidRPr="0003089D">
        <w:rPr>
          <w:rFonts w:ascii="Times New Roman" w:eastAsia="Arial" w:hAnsi="Times New Roman" w:cs="Times New Roman"/>
          <w:iCs/>
          <w:sz w:val="24"/>
          <w:szCs w:val="24"/>
        </w:rPr>
        <w:t xml:space="preserve">Масса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3089D">
        <w:rPr>
          <w:rFonts w:ascii="Times New Roman" w:eastAsia="Arial" w:hAnsi="Times New Roman" w:cs="Times New Roman"/>
          <w:sz w:val="24"/>
          <w:szCs w:val="24"/>
          <w:lang w:eastAsia="en-US"/>
        </w:rPr>
        <w:t xml:space="preserve"> </w:t>
      </w:r>
      <w:r w:rsidR="00C372B3" w:rsidRPr="0003089D">
        <w:rPr>
          <w:rFonts w:ascii="Times New Roman" w:eastAsia="Arial" w:hAnsi="Times New Roman" w:cs="Times New Roman"/>
          <w:sz w:val="24"/>
          <w:szCs w:val="24"/>
          <w:lang w:eastAsia="en-US"/>
        </w:rPr>
        <w:t xml:space="preserve">утяжеленной </w:t>
      </w:r>
      <w:r w:rsidRPr="0003089D">
        <w:rPr>
          <w:rFonts w:ascii="Times New Roman" w:eastAsia="Arial" w:hAnsi="Times New Roman" w:cs="Times New Roman"/>
          <w:sz w:val="24"/>
          <w:szCs w:val="24"/>
          <w:lang w:eastAsia="en-US"/>
        </w:rPr>
        <w:t>тележки и доверительный интервал этой величины</w:t>
      </w:r>
    </w:p>
    <w:p w14:paraId="6AACFBB4" w14:textId="2007AF40" w:rsidR="00720B80" w:rsidRDefault="00000000" w:rsidP="00091CE8">
      <w:pPr>
        <w:spacing w:after="0"/>
        <w:ind w:left="566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252,1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8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г</m:t>
        </m:r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69,12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720B80" w:rsidRPr="003E2BD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66AF6">
        <w:rPr>
          <w:rFonts w:ascii="Times New Roman" w:eastAsia="Arial" w:hAnsi="Times New Roman" w:cs="Times New Roman"/>
          <w:sz w:val="24"/>
          <w:szCs w:val="24"/>
        </w:rPr>
        <w:t>г</w:t>
      </w:r>
    </w:p>
    <w:p w14:paraId="534F5C2E" w14:textId="4C3810AE" w:rsidR="00EB59A8" w:rsidRPr="003E2BD1" w:rsidRDefault="00EB59A8" w:rsidP="00091CE8">
      <w:pPr>
        <w:spacing w:after="0"/>
        <w:ind w:left="566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Сила трения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Тр</m:t>
            </m:r>
            <m:r>
              <w:rPr>
                <w:rFonts w:ascii="Cambria Math" w:eastAsia="Arial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Arial" w:hAnsi="Cambria Math" w:cs="Times New Roman"/>
            <w:sz w:val="24"/>
            <w:szCs w:val="24"/>
          </w:rPr>
          <m:t>964,9</m:t>
        </m:r>
      </m:oMath>
      <w:r w:rsidR="00166AF6">
        <w:rPr>
          <w:rFonts w:ascii="Times New Roman" w:eastAsia="Arial" w:hAnsi="Times New Roman" w:cs="Times New Roman"/>
          <w:sz w:val="24"/>
          <w:szCs w:val="24"/>
        </w:rPr>
        <w:t xml:space="preserve"> мН</w:t>
      </w:r>
    </w:p>
    <w:p w14:paraId="7DEF4F10" w14:textId="77777777" w:rsidR="009B2362" w:rsidRPr="003E2BD1" w:rsidRDefault="009B2362" w:rsidP="00091C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32B30" w14:textId="55E27F3B" w:rsidR="00930FB3" w:rsidRPr="003E2BD1" w:rsidRDefault="002754FD" w:rsidP="00091CE8">
      <w:pPr>
        <w:numPr>
          <w:ilvl w:val="0"/>
          <w:numId w:val="1"/>
        </w:numPr>
        <w:spacing w:after="120" w:line="264" w:lineRule="auto"/>
        <w:ind w:left="55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>Выводы и анализ результатов работы</w:t>
      </w:r>
      <w:r w:rsidR="00A54A5D" w:rsidRPr="003E2BD1">
        <w:rPr>
          <w:rFonts w:ascii="Times New Roman" w:eastAsia="Arial" w:hAnsi="Times New Roman" w:cs="Times New Roman"/>
          <w:b/>
          <w:bCs/>
          <w:sz w:val="24"/>
          <w:szCs w:val="24"/>
        </w:rPr>
        <w:t>.</w:t>
      </w:r>
    </w:p>
    <w:p w14:paraId="0A76A32F" w14:textId="5F731928" w:rsidR="00A322CB" w:rsidRPr="00A322CB" w:rsidRDefault="00A322CB" w:rsidP="00A322CB">
      <w:pPr>
        <w:pStyle w:val="ListParagraph"/>
        <w:spacing w:after="120" w:line="264" w:lineRule="auto"/>
        <w:ind w:left="55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22CB">
        <w:rPr>
          <w:rFonts w:ascii="Times New Roman" w:hAnsi="Times New Roman" w:cs="Times New Roman"/>
          <w:iCs/>
          <w:sz w:val="24"/>
          <w:szCs w:val="24"/>
        </w:rPr>
        <w:t xml:space="preserve">В ходе исследования упругого и неупругого центрального соударения тележек были получены данные об относительных изменениях импульса и энергии. Обнаружено, что при упругом соударении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en-US"/>
              </w:rPr>
              <m:t xml:space="preserve"> </m:t>
            </m:r>
          </m:e>
        </m:acc>
      </m:oMath>
      <w:r w:rsidRPr="00A322CB">
        <w:rPr>
          <w:rFonts w:ascii="Times New Roman" w:hAnsi="Times New Roman" w:cs="Times New Roman"/>
          <w:iCs/>
          <w:sz w:val="24"/>
          <w:szCs w:val="24"/>
        </w:rPr>
        <w:t xml:space="preserve">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322CB">
        <w:rPr>
          <w:rFonts w:ascii="Times New Roman" w:hAnsi="Times New Roman" w:cs="Times New Roman"/>
          <w:iCs/>
          <w:sz w:val="24"/>
          <w:szCs w:val="24"/>
        </w:rPr>
        <w:t xml:space="preserve">равны -0,12 и -0,242 соответственно, при неупругом соударении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eastAsia="en-US"/>
          </w:rPr>
          <m:t xml:space="preserve"> </m:t>
        </m:r>
      </m:oMath>
      <w:r w:rsidRPr="00A322CB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7A50D8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322CB">
        <w:rPr>
          <w:rFonts w:ascii="Times New Roman" w:hAnsi="Times New Roman" w:cs="Times New Roman"/>
          <w:iCs/>
          <w:sz w:val="24"/>
          <w:szCs w:val="24"/>
        </w:rPr>
        <w:t>составляют -0,076 и -0,564 соответственно.</w:t>
      </w:r>
    </w:p>
    <w:p w14:paraId="045EED76" w14:textId="77777777" w:rsidR="00A322CB" w:rsidRPr="00A322CB" w:rsidRDefault="00A322CB" w:rsidP="00A322CB">
      <w:pPr>
        <w:pStyle w:val="ListParagraph"/>
        <w:spacing w:after="120" w:line="264" w:lineRule="auto"/>
        <w:ind w:left="55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FA7975" w14:textId="6BC67DA1" w:rsidR="007A50D8" w:rsidRPr="007A50D8" w:rsidRDefault="00A322CB" w:rsidP="007A50D8">
      <w:pPr>
        <w:pStyle w:val="ListParagraph"/>
        <w:spacing w:after="120" w:line="264" w:lineRule="auto"/>
        <w:ind w:left="55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22CB">
        <w:rPr>
          <w:rFonts w:ascii="Times New Roman" w:hAnsi="Times New Roman" w:cs="Times New Roman"/>
          <w:iCs/>
          <w:sz w:val="24"/>
          <w:szCs w:val="24"/>
        </w:rPr>
        <w:t>Теоретическое значение относительного изменения механической энергии</w:t>
      </w:r>
      <w:r w:rsidR="007A50D8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(T)</m:t>
            </m:r>
          </m:sup>
        </m:sSubSup>
      </m:oMath>
      <w:r w:rsidRPr="00A322CB">
        <w:rPr>
          <w:rFonts w:ascii="Times New Roman" w:hAnsi="Times New Roman" w:cs="Times New Roman"/>
          <w:iCs/>
          <w:sz w:val="24"/>
          <w:szCs w:val="24"/>
        </w:rPr>
        <w:t xml:space="preserve"> составляет -0,487875849. Проведенные исследования подтверждают соответствие теоретического значения диапазонам изменений, полученным в эксперименте.</w:t>
      </w:r>
      <w:r w:rsidR="005E455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A50D8" w:rsidRPr="007A50D8">
        <w:rPr>
          <w:rFonts w:ascii="Times New Roman" w:hAnsi="Times New Roman" w:cs="Times New Roman"/>
          <w:iCs/>
          <w:sz w:val="24"/>
          <w:szCs w:val="24"/>
        </w:rPr>
        <w:t>Важно отметить, что оценка массы тележек может быть осложнена значительной силой трения, действующей в системе.</w:t>
      </w:r>
    </w:p>
    <w:p w14:paraId="0B123448" w14:textId="77777777" w:rsidR="007A50D8" w:rsidRPr="007A50D8" w:rsidRDefault="007A50D8" w:rsidP="007A50D8">
      <w:pPr>
        <w:pStyle w:val="ListParagraph"/>
        <w:spacing w:after="120" w:line="264" w:lineRule="auto"/>
        <w:ind w:left="55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46C592A" w14:textId="2C337F23" w:rsidR="007A50D8" w:rsidRPr="007A50D8" w:rsidRDefault="007A50D8" w:rsidP="007A50D8">
      <w:pPr>
        <w:pStyle w:val="ListParagraph"/>
        <w:spacing w:after="120" w:line="264" w:lineRule="auto"/>
        <w:ind w:left="55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A50D8">
        <w:rPr>
          <w:rFonts w:ascii="Times New Roman" w:hAnsi="Times New Roman" w:cs="Times New Roman"/>
          <w:iCs/>
          <w:sz w:val="24"/>
          <w:szCs w:val="24"/>
        </w:rPr>
        <w:t xml:space="preserve">Также были оценены значения силы трения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Тр1</m:t>
            </m:r>
          </m:sub>
        </m:sSub>
      </m:oMath>
      <w:r w:rsidRPr="007A50D8">
        <w:rPr>
          <w:rFonts w:ascii="Times New Roman" w:hAnsi="Times New Roman" w:cs="Times New Roman"/>
          <w:iCs/>
          <w:sz w:val="24"/>
          <w:szCs w:val="24"/>
        </w:rPr>
        <w:t xml:space="preserve"> и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Тр2</m:t>
            </m:r>
          </m:sub>
        </m:sSub>
      </m:oMath>
      <w:r w:rsidRPr="007A50D8">
        <w:rPr>
          <w:rFonts w:ascii="Times New Roman" w:hAnsi="Times New Roman" w:cs="Times New Roman"/>
          <w:iCs/>
          <w:sz w:val="24"/>
          <w:szCs w:val="24"/>
        </w:rPr>
        <w:t>, которые равны 478,1170833 и 964,9023529 соответственно, и которые могут оказывать влияние на итоговые результаты.</w:t>
      </w:r>
    </w:p>
    <w:p w14:paraId="5BA58423" w14:textId="77777777" w:rsidR="007A50D8" w:rsidRPr="007A50D8" w:rsidRDefault="007A50D8" w:rsidP="007A50D8">
      <w:pPr>
        <w:pStyle w:val="ListParagraph"/>
        <w:spacing w:after="120" w:line="264" w:lineRule="auto"/>
        <w:ind w:left="55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7A5B0D5" w14:textId="77CB116C" w:rsidR="00A322CB" w:rsidRPr="00A322CB" w:rsidRDefault="007A50D8" w:rsidP="007A50D8">
      <w:pPr>
        <w:pStyle w:val="ListParagraph"/>
        <w:spacing w:after="120" w:line="264" w:lineRule="auto"/>
        <w:ind w:left="55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A50D8">
        <w:rPr>
          <w:rFonts w:ascii="Times New Roman" w:hAnsi="Times New Roman" w:cs="Times New Roman"/>
          <w:iCs/>
          <w:sz w:val="24"/>
          <w:szCs w:val="24"/>
        </w:rPr>
        <w:t>На основе полученных данных исследования можно сделать вывод о соответствии полученных результатов с теоретическими ожиданиями и о подтверждении закономерностей, описанных в классической механике, для упругих и неупругих соударений тележек. Тем не менее, необходимо учитывать влияние силы трения при оценке массы тележек, что может привести к небольшим погрешностям в результатах исследования.</w:t>
      </w:r>
    </w:p>
    <w:sectPr w:rsidR="00A322CB" w:rsidRPr="00A322CB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030"/>
    <w:multiLevelType w:val="hybridMultilevel"/>
    <w:tmpl w:val="D95E878A"/>
    <w:lvl w:ilvl="0" w:tplc="EE2807DC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C57E50"/>
    <w:multiLevelType w:val="hybridMultilevel"/>
    <w:tmpl w:val="FB0CC290"/>
    <w:lvl w:ilvl="0" w:tplc="C82CB852">
      <w:start w:val="1"/>
      <w:numFmt w:val="decimal"/>
      <w:lvlText w:val="%1."/>
      <w:lvlJc w:val="left"/>
      <w:pPr>
        <w:ind w:left="554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69BE6E38"/>
    <w:multiLevelType w:val="hybridMultilevel"/>
    <w:tmpl w:val="B2FE692E"/>
    <w:lvl w:ilvl="0" w:tplc="BDC25802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61172">
    <w:abstractNumId w:val="1"/>
  </w:num>
  <w:num w:numId="2" w16cid:durableId="352192818">
    <w:abstractNumId w:val="2"/>
  </w:num>
  <w:num w:numId="3" w16cid:durableId="343897192">
    <w:abstractNumId w:val="4"/>
  </w:num>
  <w:num w:numId="4" w16cid:durableId="452985763">
    <w:abstractNumId w:val="0"/>
  </w:num>
  <w:num w:numId="5" w16cid:durableId="1779639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0207A"/>
    <w:rsid w:val="000046CB"/>
    <w:rsid w:val="00004A5A"/>
    <w:rsid w:val="00020159"/>
    <w:rsid w:val="0003089D"/>
    <w:rsid w:val="00031706"/>
    <w:rsid w:val="0003546B"/>
    <w:rsid w:val="0005409B"/>
    <w:rsid w:val="00057188"/>
    <w:rsid w:val="00086F5C"/>
    <w:rsid w:val="00091CE8"/>
    <w:rsid w:val="00095D0C"/>
    <w:rsid w:val="00097AB3"/>
    <w:rsid w:val="000D5221"/>
    <w:rsid w:val="00100CD4"/>
    <w:rsid w:val="001322E9"/>
    <w:rsid w:val="00155992"/>
    <w:rsid w:val="00166AF6"/>
    <w:rsid w:val="001729A0"/>
    <w:rsid w:val="00190D80"/>
    <w:rsid w:val="001D0004"/>
    <w:rsid w:val="001E7D12"/>
    <w:rsid w:val="00200779"/>
    <w:rsid w:val="00243959"/>
    <w:rsid w:val="0024730A"/>
    <w:rsid w:val="002645A9"/>
    <w:rsid w:val="002754FD"/>
    <w:rsid w:val="00275BA4"/>
    <w:rsid w:val="002827E6"/>
    <w:rsid w:val="002A35AF"/>
    <w:rsid w:val="002D2D7C"/>
    <w:rsid w:val="002D30E5"/>
    <w:rsid w:val="00313EE4"/>
    <w:rsid w:val="00341D83"/>
    <w:rsid w:val="00361D3B"/>
    <w:rsid w:val="00364A89"/>
    <w:rsid w:val="003741D2"/>
    <w:rsid w:val="00387FF1"/>
    <w:rsid w:val="0039337B"/>
    <w:rsid w:val="003B10D5"/>
    <w:rsid w:val="003E2BD1"/>
    <w:rsid w:val="00404F04"/>
    <w:rsid w:val="00430324"/>
    <w:rsid w:val="00477BB8"/>
    <w:rsid w:val="00487331"/>
    <w:rsid w:val="004A09A8"/>
    <w:rsid w:val="004A1C73"/>
    <w:rsid w:val="004A52DC"/>
    <w:rsid w:val="004A63DC"/>
    <w:rsid w:val="00516B06"/>
    <w:rsid w:val="00544094"/>
    <w:rsid w:val="005544BB"/>
    <w:rsid w:val="00562588"/>
    <w:rsid w:val="005A190F"/>
    <w:rsid w:val="005A6F3B"/>
    <w:rsid w:val="005D4B75"/>
    <w:rsid w:val="005E4553"/>
    <w:rsid w:val="00653FDE"/>
    <w:rsid w:val="006558B2"/>
    <w:rsid w:val="00686F07"/>
    <w:rsid w:val="006A5379"/>
    <w:rsid w:val="006B0776"/>
    <w:rsid w:val="006B14AD"/>
    <w:rsid w:val="006C39B4"/>
    <w:rsid w:val="007105A6"/>
    <w:rsid w:val="00713AF3"/>
    <w:rsid w:val="00720B80"/>
    <w:rsid w:val="00762D48"/>
    <w:rsid w:val="007804E0"/>
    <w:rsid w:val="0078211A"/>
    <w:rsid w:val="0079063D"/>
    <w:rsid w:val="007A088B"/>
    <w:rsid w:val="007A50D8"/>
    <w:rsid w:val="007C142E"/>
    <w:rsid w:val="007E08A3"/>
    <w:rsid w:val="0083474B"/>
    <w:rsid w:val="00871227"/>
    <w:rsid w:val="0089145D"/>
    <w:rsid w:val="0089442A"/>
    <w:rsid w:val="00925E2B"/>
    <w:rsid w:val="00930FB3"/>
    <w:rsid w:val="00942C9C"/>
    <w:rsid w:val="00946E21"/>
    <w:rsid w:val="00953C44"/>
    <w:rsid w:val="0096194E"/>
    <w:rsid w:val="00966153"/>
    <w:rsid w:val="0098342B"/>
    <w:rsid w:val="009860C2"/>
    <w:rsid w:val="009B2362"/>
    <w:rsid w:val="009B552B"/>
    <w:rsid w:val="009E388D"/>
    <w:rsid w:val="00A26F7C"/>
    <w:rsid w:val="00A322CB"/>
    <w:rsid w:val="00A52164"/>
    <w:rsid w:val="00A54A5D"/>
    <w:rsid w:val="00A719A4"/>
    <w:rsid w:val="00A760DA"/>
    <w:rsid w:val="00A77B41"/>
    <w:rsid w:val="00A8409E"/>
    <w:rsid w:val="00AC7F49"/>
    <w:rsid w:val="00AD64CA"/>
    <w:rsid w:val="00B02AF2"/>
    <w:rsid w:val="00B16E0C"/>
    <w:rsid w:val="00B33A16"/>
    <w:rsid w:val="00B577F6"/>
    <w:rsid w:val="00B65CD9"/>
    <w:rsid w:val="00B86D97"/>
    <w:rsid w:val="00BB176D"/>
    <w:rsid w:val="00BD0BE4"/>
    <w:rsid w:val="00BD10F1"/>
    <w:rsid w:val="00BD5035"/>
    <w:rsid w:val="00BD6AD0"/>
    <w:rsid w:val="00BE5B9F"/>
    <w:rsid w:val="00C03C57"/>
    <w:rsid w:val="00C170E2"/>
    <w:rsid w:val="00C32714"/>
    <w:rsid w:val="00C372B3"/>
    <w:rsid w:val="00C62A6E"/>
    <w:rsid w:val="00C668E2"/>
    <w:rsid w:val="00CA2EB8"/>
    <w:rsid w:val="00CB69C4"/>
    <w:rsid w:val="00D222FB"/>
    <w:rsid w:val="00D24CEA"/>
    <w:rsid w:val="00DA072B"/>
    <w:rsid w:val="00DA7126"/>
    <w:rsid w:val="00DB6A39"/>
    <w:rsid w:val="00DD34F9"/>
    <w:rsid w:val="00DD5424"/>
    <w:rsid w:val="00DD6017"/>
    <w:rsid w:val="00DD76F5"/>
    <w:rsid w:val="00E248A8"/>
    <w:rsid w:val="00E3437F"/>
    <w:rsid w:val="00E34CC9"/>
    <w:rsid w:val="00E45FB2"/>
    <w:rsid w:val="00E536B5"/>
    <w:rsid w:val="00E56D90"/>
    <w:rsid w:val="00EA6C61"/>
    <w:rsid w:val="00EB59A8"/>
    <w:rsid w:val="00F1205A"/>
    <w:rsid w:val="00F32B98"/>
    <w:rsid w:val="00F32C5A"/>
    <w:rsid w:val="00F44489"/>
    <w:rsid w:val="00F47EB2"/>
    <w:rsid w:val="00F560C8"/>
    <w:rsid w:val="00F967AC"/>
    <w:rsid w:val="00F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C7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60C2"/>
    <w:rPr>
      <w:color w:val="808080"/>
    </w:rPr>
  </w:style>
  <w:style w:type="paragraph" w:styleId="ListParagraph">
    <w:name w:val="List Paragraph"/>
    <w:basedOn w:val="Normal"/>
    <w:uiPriority w:val="34"/>
    <w:qFormat/>
    <w:rsid w:val="009860C2"/>
    <w:pPr>
      <w:ind w:left="720"/>
      <w:contextualSpacing/>
    </w:pPr>
  </w:style>
  <w:style w:type="table" w:styleId="TableGrid0">
    <w:name w:val="Table Grid"/>
    <w:basedOn w:val="TableNormal"/>
    <w:uiPriority w:val="39"/>
    <w:rsid w:val="00FD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chart" Target="charts/chart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MPRIMIR\2kurs\Phys\Lab3\1.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MPRIMIR\2kurs\Phys\Lab3\1.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 cmpd="sng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forward val="3.0000000000000006E-2"/>
            <c:backward val="3.0000000000000006E-2"/>
            <c:dispRSqr val="0"/>
            <c:dispEq val="0"/>
          </c:trendline>
          <c:xVal>
            <c:numRef>
              <c:f>Графики!$A$4:$A$10</c:f>
              <c:numCache>
                <c:formatCode>General</c:formatCode>
                <c:ptCount val="7"/>
                <c:pt idx="0">
                  <c:v>0.11</c:v>
                </c:pt>
                <c:pt idx="1">
                  <c:v>0.16</c:v>
                </c:pt>
                <c:pt idx="2">
                  <c:v>0.2</c:v>
                </c:pt>
                <c:pt idx="3">
                  <c:v>0.26</c:v>
                </c:pt>
                <c:pt idx="4">
                  <c:v>0.3</c:v>
                </c:pt>
                <c:pt idx="5">
                  <c:v>0.35</c:v>
                </c:pt>
                <c:pt idx="6">
                  <c:v>0.39</c:v>
                </c:pt>
              </c:numCache>
            </c:numRef>
          </c:xVal>
          <c:yVal>
            <c:numRef>
              <c:f>Графики!$B$4:$B$10</c:f>
              <c:numCache>
                <c:formatCode>General</c:formatCode>
                <c:ptCount val="7"/>
                <c:pt idx="0">
                  <c:v>491.33</c:v>
                </c:pt>
                <c:pt idx="1">
                  <c:v>497.49</c:v>
                </c:pt>
                <c:pt idx="2">
                  <c:v>503.13</c:v>
                </c:pt>
                <c:pt idx="3">
                  <c:v>508.59</c:v>
                </c:pt>
                <c:pt idx="4">
                  <c:v>515.03</c:v>
                </c:pt>
                <c:pt idx="5">
                  <c:v>520.85</c:v>
                </c:pt>
                <c:pt idx="6">
                  <c:v>526.19000000000005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C0-4049-BF6F-6A0A88BBB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0467311"/>
        <c:axId val="970465231"/>
      </c:scatterChart>
      <c:valAx>
        <c:axId val="970467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0465231"/>
        <c:crosses val="autoZero"/>
        <c:crossBetween val="midCat"/>
      </c:valAx>
      <c:valAx>
        <c:axId val="97046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0467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forward val="7.0000000000000007E-2"/>
            <c:backward val="7.0000000000000007E-2"/>
            <c:dispRSqr val="0"/>
            <c:dispEq val="0"/>
          </c:trendline>
          <c:xVal>
            <c:numRef>
              <c:f>Графики!$A$4:$A$10</c:f>
              <c:numCache>
                <c:formatCode>General</c:formatCode>
                <c:ptCount val="7"/>
                <c:pt idx="0">
                  <c:v>0.11</c:v>
                </c:pt>
                <c:pt idx="1">
                  <c:v>0.16</c:v>
                </c:pt>
                <c:pt idx="2">
                  <c:v>0.2</c:v>
                </c:pt>
                <c:pt idx="3">
                  <c:v>0.26</c:v>
                </c:pt>
                <c:pt idx="4">
                  <c:v>0.3</c:v>
                </c:pt>
                <c:pt idx="5">
                  <c:v>0.35</c:v>
                </c:pt>
                <c:pt idx="6">
                  <c:v>0.39</c:v>
                </c:pt>
              </c:numCache>
            </c:numRef>
          </c:xVal>
          <c:yVal>
            <c:numRef>
              <c:f>Графики!$B$4:$B$10</c:f>
              <c:numCache>
                <c:formatCode>General</c:formatCode>
                <c:ptCount val="7"/>
                <c:pt idx="0">
                  <c:v>491.33</c:v>
                </c:pt>
                <c:pt idx="1">
                  <c:v>497.49</c:v>
                </c:pt>
                <c:pt idx="2">
                  <c:v>503.13</c:v>
                </c:pt>
                <c:pt idx="3">
                  <c:v>508.59</c:v>
                </c:pt>
                <c:pt idx="4">
                  <c:v>515.03</c:v>
                </c:pt>
                <c:pt idx="5">
                  <c:v>520.85</c:v>
                </c:pt>
                <c:pt idx="6">
                  <c:v>526.19000000000005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F5-4C53-A488-6575070ED2D0}"/>
            </c:ext>
          </c:extLst>
        </c:ser>
        <c:ser>
          <c:idx val="1"/>
          <c:order val="1"/>
          <c:tx>
            <c:v>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forward val="7.0000000000000007E-2"/>
            <c:backward val="7.0000000000000007E-2"/>
            <c:dispRSqr val="0"/>
            <c:dispEq val="0"/>
          </c:trendline>
          <c:xVal>
            <c:numRef>
              <c:f>Графики!$A$13:$A$19</c:f>
              <c:numCache>
                <c:formatCode>General</c:formatCode>
                <c:ptCount val="7"/>
                <c:pt idx="0">
                  <c:v>0.05</c:v>
                </c:pt>
                <c:pt idx="1">
                  <c:v>0.05</c:v>
                </c:pt>
                <c:pt idx="2">
                  <c:v>0.08</c:v>
                </c:pt>
                <c:pt idx="3">
                  <c:v>0.08</c:v>
                </c:pt>
                <c:pt idx="4">
                  <c:v>0.12</c:v>
                </c:pt>
                <c:pt idx="5">
                  <c:v>0.15</c:v>
                </c:pt>
                <c:pt idx="6">
                  <c:v>0.17</c:v>
                </c:pt>
              </c:numCache>
            </c:numRef>
          </c:xVal>
          <c:yVal>
            <c:numRef>
              <c:f>Графики!$B$13:$B$19</c:f>
              <c:numCache>
                <c:formatCode>General</c:formatCode>
                <c:ptCount val="7"/>
                <c:pt idx="0">
                  <c:v>970.16</c:v>
                </c:pt>
                <c:pt idx="1">
                  <c:v>980.91</c:v>
                </c:pt>
                <c:pt idx="2">
                  <c:v>983.74</c:v>
                </c:pt>
                <c:pt idx="3">
                  <c:v>991.53</c:v>
                </c:pt>
                <c:pt idx="4">
                  <c:v>996.19</c:v>
                </c:pt>
                <c:pt idx="5">
                  <c:v>1000.85</c:v>
                </c:pt>
                <c:pt idx="6">
                  <c:v>1007.46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7F5-4C53-A488-6575070ED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183455"/>
        <c:axId val="753180543"/>
      </c:scatterChart>
      <c:valAx>
        <c:axId val="753183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180543"/>
        <c:crosses val="autoZero"/>
        <c:crossBetween val="midCat"/>
      </c:valAx>
      <c:valAx>
        <c:axId val="75318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183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/>
  <cp:keywords/>
  <cp:lastModifiedBy>Маликов Глеб Игоревич</cp:lastModifiedBy>
  <cp:revision>19</cp:revision>
  <cp:lastPrinted>2021-12-23T00:32:00Z</cp:lastPrinted>
  <dcterms:created xsi:type="dcterms:W3CDTF">2022-04-24T15:02:00Z</dcterms:created>
  <dcterms:modified xsi:type="dcterms:W3CDTF">2023-10-13T10:11:00Z</dcterms:modified>
</cp:coreProperties>
</file>