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AB" w:rsidRPr="009269BA" w:rsidRDefault="006D05AB" w:rsidP="00C2087A">
      <w:pPr>
        <w:pStyle w:val="Style1"/>
        <w:tabs>
          <w:tab w:val="left" w:pos="-1701"/>
        </w:tabs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9269BA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6D05AB" w:rsidRDefault="006D05AB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9269BA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C2087A" w:rsidRPr="00C2087A" w:rsidRDefault="00C2087A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40"/>
          <w:szCs w:val="40"/>
        </w:rPr>
      </w:pPr>
    </w:p>
    <w:p w:rsidR="00C2087A" w:rsidRPr="00C2087A" w:rsidRDefault="00C2087A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40"/>
          <w:szCs w:val="40"/>
        </w:rPr>
      </w:pPr>
    </w:p>
    <w:p w:rsidR="00C2087A" w:rsidRPr="00C2087A" w:rsidRDefault="00C2087A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40"/>
          <w:szCs w:val="40"/>
        </w:rPr>
      </w:pPr>
    </w:p>
    <w:p w:rsidR="00C2087A" w:rsidRPr="00C2087A" w:rsidRDefault="00C2087A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40"/>
          <w:szCs w:val="40"/>
        </w:rPr>
      </w:pPr>
    </w:p>
    <w:p w:rsidR="00C2087A" w:rsidRPr="00C2087A" w:rsidRDefault="00C2087A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40"/>
          <w:szCs w:val="40"/>
        </w:rPr>
      </w:pPr>
    </w:p>
    <w:p w:rsidR="00C2087A" w:rsidRPr="00C2087A" w:rsidRDefault="00C2087A" w:rsidP="00C2087A">
      <w:pPr>
        <w:pStyle w:val="Style3"/>
        <w:jc w:val="center"/>
        <w:rPr>
          <w:rStyle w:val="FontStyle19"/>
          <w:rFonts w:ascii="Times New Roman" w:hAnsi="Times New Roman" w:cs="Times New Roman"/>
          <w:sz w:val="40"/>
          <w:szCs w:val="40"/>
        </w:rPr>
      </w:pPr>
    </w:p>
    <w:p w:rsidR="00C2087A" w:rsidRPr="00C2087A" w:rsidRDefault="00C2087A" w:rsidP="009822CD">
      <w:pPr>
        <w:pStyle w:val="Style3"/>
        <w:jc w:val="center"/>
        <w:rPr>
          <w:rStyle w:val="FontStyle22"/>
          <w:rFonts w:ascii="Times New Roman" w:hAnsi="Times New Roman" w:cs="Times New Roman"/>
          <w:b w:val="0"/>
          <w:bCs w:val="0"/>
          <w:sz w:val="40"/>
          <w:szCs w:val="40"/>
        </w:rPr>
      </w:pPr>
    </w:p>
    <w:p w:rsidR="006D05AB" w:rsidRPr="009269BA" w:rsidRDefault="006D05AB" w:rsidP="009822CD">
      <w:pPr>
        <w:pStyle w:val="Style5"/>
        <w:jc w:val="center"/>
        <w:rPr>
          <w:rStyle w:val="FontStyle22"/>
          <w:rFonts w:ascii="Times New Roman" w:hAnsi="Times New Roman" w:cs="Times New Roman"/>
          <w:sz w:val="24"/>
        </w:rPr>
      </w:pPr>
      <w:r w:rsidRPr="009269BA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6D05AB" w:rsidRPr="009269BA" w:rsidRDefault="006D05AB" w:rsidP="009822CD">
      <w:pPr>
        <w:pStyle w:val="Style5"/>
        <w:jc w:val="center"/>
        <w:rPr>
          <w:rStyle w:val="FontStyle22"/>
          <w:rFonts w:ascii="Times New Roman" w:hAnsi="Times New Roman" w:cs="Times New Roman"/>
          <w:sz w:val="24"/>
        </w:rPr>
      </w:pPr>
    </w:p>
    <w:p w:rsidR="00676109" w:rsidRPr="009269BA" w:rsidRDefault="00B77E29" w:rsidP="009822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8"/>
          <w:lang w:eastAsia="ru-RU"/>
        </w:rPr>
      </w:pPr>
      <w:r w:rsidRPr="009269BA">
        <w:rPr>
          <w:rFonts w:ascii="Times New Roman" w:hAnsi="Times New Roman" w:cs="Times New Roman"/>
          <w:b/>
          <w:sz w:val="28"/>
          <w:szCs w:val="28"/>
        </w:rPr>
        <w:t>«</w:t>
      </w:r>
      <w:r w:rsidR="00EC3DBE" w:rsidRPr="0033027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Разработка сайта «Нобелевские лауреаты в области информатики</w:t>
      </w:r>
      <w:r w:rsidR="00EC3DB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  <w:r w:rsidR="00EC3DBE" w:rsidRPr="0033027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6D05AB" w:rsidRPr="009269BA" w:rsidRDefault="006D05AB" w:rsidP="009822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6D05AB" w:rsidRPr="009269BA" w:rsidRDefault="006D05AB" w:rsidP="009822CD">
      <w:pPr>
        <w:pStyle w:val="Style10"/>
        <w:jc w:val="center"/>
        <w:rPr>
          <w:rFonts w:ascii="Times New Roman" w:hAnsi="Times New Roman" w:cs="Times New Roman"/>
        </w:rPr>
      </w:pPr>
    </w:p>
    <w:p w:rsidR="006D05AB" w:rsidRPr="009269BA" w:rsidRDefault="006D05AB" w:rsidP="009822C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69BA">
        <w:rPr>
          <w:rFonts w:ascii="Times New Roman" w:hAnsi="Times New Roman" w:cs="Times New Roman"/>
          <w:sz w:val="24"/>
          <w:szCs w:val="24"/>
        </w:rPr>
        <w:t>по специальности</w:t>
      </w:r>
      <w:r w:rsidR="003B465F" w:rsidRPr="009269BA">
        <w:rPr>
          <w:rFonts w:ascii="Times New Roman" w:hAnsi="Times New Roman" w:cs="Times New Roman"/>
          <w:sz w:val="24"/>
          <w:szCs w:val="24"/>
        </w:rPr>
        <w:t xml:space="preserve"> 09.02.07</w:t>
      </w:r>
      <w:r w:rsidRPr="009269BA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:rsidR="00377B0B" w:rsidRDefault="00377B0B" w:rsidP="0097153F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53F" w:rsidRPr="009269BA" w:rsidRDefault="0097153F" w:rsidP="0097153F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5AB" w:rsidRPr="00E31A13" w:rsidRDefault="006D05AB" w:rsidP="0097153F">
      <w:pPr>
        <w:shd w:val="clear" w:color="auto" w:fill="FFFFFF"/>
        <w:spacing w:after="0" w:line="240" w:lineRule="auto"/>
        <w:ind w:left="5954" w:right="-144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Выполнил</w:t>
      </w:r>
      <w:r w:rsidR="0097408A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  <w:r w:rsidR="00EC3DBE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Г. А. Краснопольский</w:t>
      </w:r>
      <w:r w:rsidR="0097408A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</w:t>
      </w: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обучающийся </w:t>
      </w:r>
      <w:r w:rsidRPr="00E31A13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</w:t>
      </w: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курса</w:t>
      </w:r>
      <w:r w:rsidR="0097408A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,</w:t>
      </w:r>
    </w:p>
    <w:p w:rsidR="006D05AB" w:rsidRPr="00E31A13" w:rsidRDefault="006D05AB" w:rsidP="0097153F">
      <w:pPr>
        <w:shd w:val="clear" w:color="auto" w:fill="FFFFFF"/>
        <w:spacing w:after="0" w:line="240" w:lineRule="auto"/>
        <w:ind w:left="5954" w:right="-144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специальность</w:t>
      </w:r>
      <w:r w:rsidR="003B465F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09.02.07</w:t>
      </w: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«Информационные системы и программирование»</w:t>
      </w:r>
    </w:p>
    <w:p w:rsidR="006D05AB" w:rsidRPr="00E31A13" w:rsidRDefault="006D05AB" w:rsidP="0097153F">
      <w:pPr>
        <w:shd w:val="clear" w:color="auto" w:fill="FFFFFF"/>
        <w:spacing w:after="0" w:line="240" w:lineRule="auto"/>
        <w:ind w:left="5954" w:right="-144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6D05AB" w:rsidRPr="00E31A13" w:rsidRDefault="006D05AB" w:rsidP="0097153F">
      <w:pPr>
        <w:shd w:val="clear" w:color="auto" w:fill="FFFFFF"/>
        <w:spacing w:after="0" w:line="240" w:lineRule="auto"/>
        <w:ind w:left="5954" w:right="-144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Руководитель</w:t>
      </w:r>
      <w:r w:rsidR="0097408A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Шандригоз</w:t>
      </w:r>
      <w:proofErr w:type="spellEnd"/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Наталья Николаевна</w:t>
      </w:r>
      <w:r w:rsidR="0097408A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,</w:t>
      </w:r>
    </w:p>
    <w:p w:rsidR="006D05AB" w:rsidRPr="00E31A13" w:rsidRDefault="0097408A" w:rsidP="0097153F">
      <w:pPr>
        <w:shd w:val="clear" w:color="auto" w:fill="FFFFFF"/>
        <w:spacing w:after="0" w:line="240" w:lineRule="auto"/>
        <w:ind w:left="5954" w:right="-144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п</w:t>
      </w:r>
      <w:r w:rsidR="006D05AB" w:rsidRPr="00E31A13">
        <w:rPr>
          <w:rFonts w:ascii="Times New Roman" w:eastAsia="Times New Roman" w:hAnsi="Times New Roman" w:cs="Times New Roman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6D05AB" w:rsidRPr="008E1F0B" w:rsidRDefault="006D05AB" w:rsidP="00C2087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3"/>
          <w:szCs w:val="23"/>
          <w:lang w:eastAsia="ru-RU"/>
        </w:rPr>
      </w:pPr>
    </w:p>
    <w:p w:rsidR="0097408A" w:rsidRDefault="0097408A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97153F" w:rsidRDefault="0097153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97153F" w:rsidRDefault="0097153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97153F" w:rsidRPr="009269BA" w:rsidRDefault="0097153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97408A" w:rsidRPr="009269BA" w:rsidRDefault="0097408A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3B465F" w:rsidRPr="009269BA" w:rsidRDefault="003B465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3B465F" w:rsidRPr="009269BA" w:rsidRDefault="003B465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9269BA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9269BA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3B465F" w:rsidRPr="009269BA" w:rsidRDefault="003B465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465F" w:rsidRPr="009269BA" w:rsidRDefault="003B465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465F" w:rsidRPr="009269BA" w:rsidRDefault="003B465F" w:rsidP="00C2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7153F" w:rsidRDefault="003B465F" w:rsidP="0097153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9269BA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97153F" w:rsidRDefault="0097153F" w:rsidP="0097153F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97153F" w:rsidRDefault="0097153F" w:rsidP="0097153F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97153F" w:rsidRDefault="0097153F" w:rsidP="0097153F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676109" w:rsidRPr="0097153F" w:rsidRDefault="00676109" w:rsidP="009715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5AB" w:rsidRPr="009269BA" w:rsidRDefault="00DE73D3" w:rsidP="00C2087A">
      <w:pPr>
        <w:pStyle w:val="a3"/>
        <w:widowControl w:val="0"/>
        <w:tabs>
          <w:tab w:val="left" w:pos="1276"/>
        </w:tabs>
        <w:jc w:val="center"/>
      </w:pPr>
      <w:r w:rsidRPr="009269BA">
        <w:rPr>
          <w:sz w:val="24"/>
          <w:szCs w:val="24"/>
        </w:rPr>
        <w:t>Тирасполь 20__</w:t>
      </w:r>
      <w:r w:rsidR="006D05AB" w:rsidRPr="009269BA">
        <w:br w:type="page"/>
      </w:r>
    </w:p>
    <w:p w:rsidR="00CC2525" w:rsidRPr="009269BA" w:rsidRDefault="00CC2525" w:rsidP="00C2087A">
      <w:pPr>
        <w:shd w:val="clear" w:color="auto" w:fill="FFFFFF"/>
        <w:spacing w:after="0" w:line="360" w:lineRule="auto"/>
        <w:ind w:rightChars="578" w:right="1272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6D05AB" w:rsidRPr="009269BA" w:rsidRDefault="006D05AB" w:rsidP="00C2087A">
      <w:pPr>
        <w:shd w:val="clear" w:color="auto" w:fill="FFFFFF"/>
        <w:spacing w:after="0" w:line="360" w:lineRule="auto"/>
        <w:ind w:rightChars="578" w:right="1272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D05AB" w:rsidRPr="009269BA" w:rsidRDefault="006D05AB" w:rsidP="00C2087A">
      <w:pPr>
        <w:shd w:val="clear" w:color="auto" w:fill="FFFFFF"/>
        <w:spacing w:after="0" w:line="360" w:lineRule="auto"/>
        <w:ind w:rightChars="578" w:right="1272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217"/>
        <w:gridCol w:w="1701"/>
      </w:tblGrid>
      <w:tr w:rsidR="00B77E29" w:rsidRPr="009269BA" w:rsidTr="00BB56F0">
        <w:trPr>
          <w:trHeight w:val="458"/>
          <w:jc w:val="center"/>
        </w:trPr>
        <w:tc>
          <w:tcPr>
            <w:tcW w:w="8217" w:type="dxa"/>
          </w:tcPr>
          <w:p w:rsidR="00B77E29" w:rsidRPr="009269BA" w:rsidRDefault="00C139FA" w:rsidP="00BB56F0">
            <w:pPr>
              <w:pStyle w:val="ab"/>
              <w:suppressAutoHyphens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1701" w:type="dxa"/>
          </w:tcPr>
          <w:p w:rsidR="00B77E29" w:rsidRPr="009269BA" w:rsidRDefault="00B77E29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 w:rsidRPr="009269B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3</w:t>
            </w:r>
          </w:p>
        </w:tc>
      </w:tr>
      <w:tr w:rsidR="00B77E29" w:rsidRPr="009269BA" w:rsidTr="00BB56F0">
        <w:trPr>
          <w:trHeight w:val="916"/>
          <w:jc w:val="center"/>
        </w:trPr>
        <w:tc>
          <w:tcPr>
            <w:tcW w:w="8217" w:type="dxa"/>
          </w:tcPr>
          <w:p w:rsidR="00B77E29" w:rsidRPr="009269BA" w:rsidRDefault="00B77E29" w:rsidP="00741C2E">
            <w:pPr>
              <w:numPr>
                <w:ilvl w:val="0"/>
                <w:numId w:val="1"/>
              </w:numPr>
              <w:suppressAutoHyphens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ТЕОРЕТИЧЕСКИЕ ОСНОВЫ </w:t>
            </w:r>
            <w:r w:rsidR="00EC3DBE">
              <w:rPr>
                <w:rFonts w:ascii="Times New Roman" w:hAnsi="Times New Roman" w:cs="Times New Roman"/>
                <w:sz w:val="28"/>
                <w:szCs w:val="28"/>
              </w:rPr>
              <w:t>ИНДИВИДУАЛЬНОГО</w:t>
            </w:r>
            <w:r w:rsidR="00996315" w:rsidRPr="009269BA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</w:p>
        </w:tc>
        <w:tc>
          <w:tcPr>
            <w:tcW w:w="1701" w:type="dxa"/>
          </w:tcPr>
          <w:p w:rsidR="00B77E29" w:rsidRPr="009269BA" w:rsidRDefault="00BC6A61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5</w:t>
            </w:r>
          </w:p>
        </w:tc>
      </w:tr>
      <w:tr w:rsidR="00EC3DBE" w:rsidRPr="009269BA" w:rsidTr="001826B3">
        <w:trPr>
          <w:trHeight w:val="458"/>
          <w:jc w:val="center"/>
        </w:trPr>
        <w:tc>
          <w:tcPr>
            <w:tcW w:w="8217" w:type="dxa"/>
            <w:vAlign w:val="center"/>
          </w:tcPr>
          <w:p w:rsidR="00EC3DBE" w:rsidRPr="00DA18C7" w:rsidRDefault="00EC3DBE" w:rsidP="00EC3DBE">
            <w:pPr>
              <w:pStyle w:val="2"/>
              <w:shd w:val="clear" w:color="auto" w:fill="FFFFFF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4"/>
              </w:rPr>
            </w:pPr>
            <w:r w:rsidRPr="00DA18C7">
              <w:rPr>
                <w:b w:val="0"/>
                <w:color w:val="1A1A1A"/>
                <w:sz w:val="28"/>
                <w:szCs w:val="24"/>
              </w:rPr>
              <w:t xml:space="preserve">1.1. </w:t>
            </w:r>
            <w:r>
              <w:rPr>
                <w:b w:val="0"/>
                <w:bCs w:val="0"/>
                <w:color w:val="333333"/>
                <w:sz w:val="28"/>
                <w:szCs w:val="24"/>
              </w:rPr>
              <w:t>Нобелевская премия и её связь с информатикой</w:t>
            </w:r>
          </w:p>
        </w:tc>
        <w:tc>
          <w:tcPr>
            <w:tcW w:w="1701" w:type="dxa"/>
          </w:tcPr>
          <w:p w:rsidR="00EC3DBE" w:rsidRPr="009269BA" w:rsidRDefault="00EC3DBE" w:rsidP="00EC3DBE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5</w:t>
            </w:r>
          </w:p>
        </w:tc>
      </w:tr>
      <w:tr w:rsidR="00B77E29" w:rsidRPr="009269BA" w:rsidTr="00BB56F0">
        <w:trPr>
          <w:trHeight w:val="469"/>
          <w:jc w:val="center"/>
        </w:trPr>
        <w:tc>
          <w:tcPr>
            <w:tcW w:w="8217" w:type="dxa"/>
          </w:tcPr>
          <w:p w:rsidR="00B77E29" w:rsidRPr="009269BA" w:rsidRDefault="00EC3DBE" w:rsidP="00BB56F0">
            <w:pPr>
              <w:pStyle w:val="ab"/>
              <w:suppressAutoHyphens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A18C7">
              <w:rPr>
                <w:color w:val="1A1A1A"/>
                <w:sz w:val="28"/>
              </w:rPr>
              <w:t xml:space="preserve">1.2. </w:t>
            </w:r>
            <w:r>
              <w:rPr>
                <w:sz w:val="28"/>
              </w:rPr>
              <w:t>Категории отбора лауреатов</w:t>
            </w:r>
          </w:p>
        </w:tc>
        <w:tc>
          <w:tcPr>
            <w:tcW w:w="1701" w:type="dxa"/>
          </w:tcPr>
          <w:p w:rsidR="00B77E29" w:rsidRPr="009269BA" w:rsidRDefault="00BC6A61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6</w:t>
            </w:r>
          </w:p>
        </w:tc>
      </w:tr>
      <w:tr w:rsidR="00B77E29" w:rsidRPr="009269BA" w:rsidTr="00EC3DBE">
        <w:trPr>
          <w:trHeight w:val="471"/>
          <w:jc w:val="center"/>
        </w:trPr>
        <w:tc>
          <w:tcPr>
            <w:tcW w:w="8217" w:type="dxa"/>
          </w:tcPr>
          <w:p w:rsidR="00B77E29" w:rsidRPr="009269BA" w:rsidRDefault="00EC3DBE" w:rsidP="00BB56F0">
            <w:pPr>
              <w:pStyle w:val="ab"/>
              <w:suppressAutoHyphens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A18C7">
              <w:rPr>
                <w:color w:val="1A1A1A"/>
                <w:sz w:val="28"/>
              </w:rPr>
              <w:t xml:space="preserve">1.3. </w:t>
            </w:r>
            <w:r>
              <w:rPr>
                <w:color w:val="1A1A1A"/>
                <w:sz w:val="28"/>
              </w:rPr>
              <w:t>Современные технологии веб-разработки</w:t>
            </w:r>
          </w:p>
        </w:tc>
        <w:tc>
          <w:tcPr>
            <w:tcW w:w="1701" w:type="dxa"/>
          </w:tcPr>
          <w:p w:rsidR="00B77E29" w:rsidRPr="009269BA" w:rsidRDefault="00BC6A61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7</w:t>
            </w:r>
          </w:p>
        </w:tc>
      </w:tr>
      <w:tr w:rsidR="00B77E29" w:rsidRPr="009269BA" w:rsidTr="00BB56F0">
        <w:trPr>
          <w:trHeight w:val="916"/>
          <w:jc w:val="center"/>
        </w:trPr>
        <w:tc>
          <w:tcPr>
            <w:tcW w:w="8217" w:type="dxa"/>
          </w:tcPr>
          <w:p w:rsidR="00A17195" w:rsidRPr="002F60CD" w:rsidRDefault="00996315" w:rsidP="00741C2E">
            <w:pPr>
              <w:numPr>
                <w:ilvl w:val="0"/>
                <w:numId w:val="2"/>
              </w:numPr>
              <w:suppressAutoHyphens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>ПРАКТИЧЕСКАЯ РЕАЛИЗАЦИЯ ИНДИВИДУАЛЬНОГО ПРОЕКТА</w:t>
            </w:r>
          </w:p>
        </w:tc>
        <w:tc>
          <w:tcPr>
            <w:tcW w:w="1701" w:type="dxa"/>
          </w:tcPr>
          <w:p w:rsidR="00B77E29" w:rsidRPr="009269BA" w:rsidRDefault="00BC6A61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10</w:t>
            </w:r>
          </w:p>
        </w:tc>
      </w:tr>
      <w:tr w:rsidR="002F60CD" w:rsidRPr="009269BA" w:rsidTr="00BB56F0">
        <w:trPr>
          <w:trHeight w:val="458"/>
          <w:jc w:val="center"/>
        </w:trPr>
        <w:tc>
          <w:tcPr>
            <w:tcW w:w="8217" w:type="dxa"/>
          </w:tcPr>
          <w:p w:rsidR="002F60CD" w:rsidRPr="009269BA" w:rsidRDefault="002F60CD" w:rsidP="00BB56F0">
            <w:pPr>
              <w:pStyle w:val="a5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r w:rsidRPr="009269BA">
              <w:rPr>
                <w:rFonts w:ascii="Times New Roman" w:hAnsi="Times New Roman" w:cs="Times New Roman"/>
              </w:rPr>
              <w:t xml:space="preserve"> </w:t>
            </w:r>
            <w:r w:rsidRPr="009269BA">
              <w:rPr>
                <w:rFonts w:ascii="Times New Roman" w:hAnsi="Times New Roman" w:cs="Times New Roman"/>
                <w:sz w:val="28"/>
              </w:rPr>
              <w:t>Постановка задачи</w:t>
            </w:r>
          </w:p>
        </w:tc>
        <w:tc>
          <w:tcPr>
            <w:tcW w:w="1701" w:type="dxa"/>
          </w:tcPr>
          <w:p w:rsidR="002F60CD" w:rsidRPr="009269BA" w:rsidRDefault="00BC6A61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10</w:t>
            </w:r>
          </w:p>
        </w:tc>
      </w:tr>
      <w:tr w:rsidR="002F60CD" w:rsidRPr="009269BA" w:rsidTr="00BB56F0">
        <w:trPr>
          <w:trHeight w:val="458"/>
          <w:jc w:val="center"/>
        </w:trPr>
        <w:tc>
          <w:tcPr>
            <w:tcW w:w="8217" w:type="dxa"/>
          </w:tcPr>
          <w:p w:rsidR="002F60CD" w:rsidRPr="009269BA" w:rsidRDefault="002F60CD" w:rsidP="00BB56F0">
            <w:pPr>
              <w:pStyle w:val="a5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 w:rsidRPr="009269BA">
              <w:rPr>
                <w:rFonts w:ascii="Times New Roman" w:hAnsi="Times New Roman" w:cs="Times New Roman"/>
              </w:rPr>
              <w:t xml:space="preserve"> </w:t>
            </w:r>
            <w:r w:rsidR="00EC3DBE" w:rsidRPr="00DA18C7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Выбор технологии (</w:t>
            </w:r>
            <w:r w:rsidR="00EC3DBE" w:rsidRPr="00DA18C7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HTML</w:t>
            </w:r>
            <w:r w:rsidR="00EC3DBE" w:rsidRPr="00DA18C7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, </w:t>
            </w:r>
            <w:r w:rsidR="00EC3DBE" w:rsidRPr="00DA18C7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CSS)</w:t>
            </w:r>
          </w:p>
        </w:tc>
        <w:tc>
          <w:tcPr>
            <w:tcW w:w="1701" w:type="dxa"/>
          </w:tcPr>
          <w:p w:rsidR="002F60CD" w:rsidRPr="009269BA" w:rsidRDefault="00BC6A61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11</w:t>
            </w:r>
          </w:p>
        </w:tc>
      </w:tr>
      <w:tr w:rsidR="002F60CD" w:rsidRPr="009269BA" w:rsidTr="00BB56F0">
        <w:trPr>
          <w:trHeight w:val="217"/>
          <w:jc w:val="center"/>
        </w:trPr>
        <w:tc>
          <w:tcPr>
            <w:tcW w:w="8217" w:type="dxa"/>
          </w:tcPr>
          <w:p w:rsidR="002F60CD" w:rsidRPr="009269BA" w:rsidRDefault="002F60CD" w:rsidP="00BB56F0">
            <w:pPr>
              <w:pStyle w:val="a5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>2.3.</w:t>
            </w:r>
            <w:r w:rsidRPr="009269BA">
              <w:rPr>
                <w:rFonts w:ascii="Times New Roman" w:hAnsi="Times New Roman" w:cs="Times New Roman"/>
              </w:rPr>
              <w:t xml:space="preserve"> </w:t>
            </w:r>
            <w:r w:rsidR="00EC3DBE" w:rsidRPr="00DA18C7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Описание структуры сайта</w:t>
            </w:r>
          </w:p>
        </w:tc>
        <w:tc>
          <w:tcPr>
            <w:tcW w:w="1701" w:type="dxa"/>
          </w:tcPr>
          <w:p w:rsidR="002F60CD" w:rsidRPr="00941E72" w:rsidRDefault="0097153F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</w:t>
            </w:r>
            <w:r w:rsidR="00941E72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  <w:t>2</w:t>
            </w:r>
          </w:p>
        </w:tc>
      </w:tr>
      <w:tr w:rsidR="002F60CD" w:rsidRPr="009269BA" w:rsidTr="00BB56F0">
        <w:trPr>
          <w:trHeight w:val="154"/>
          <w:jc w:val="center"/>
        </w:trPr>
        <w:tc>
          <w:tcPr>
            <w:tcW w:w="8217" w:type="dxa"/>
          </w:tcPr>
          <w:p w:rsidR="002F60CD" w:rsidRPr="009269BA" w:rsidRDefault="002F60CD" w:rsidP="00BB56F0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>2.4.</w:t>
            </w:r>
            <w:r w:rsidRPr="009269BA">
              <w:rPr>
                <w:rFonts w:ascii="Times New Roman" w:hAnsi="Times New Roman" w:cs="Times New Roman"/>
              </w:rPr>
              <w:t xml:space="preserve"> </w:t>
            </w:r>
            <w:r w:rsidR="00EC3DBE" w:rsidRPr="00DA18C7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701" w:type="dxa"/>
          </w:tcPr>
          <w:p w:rsidR="002F60CD" w:rsidRPr="00941E72" w:rsidRDefault="00941E72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  <w:t>5</w:t>
            </w:r>
          </w:p>
        </w:tc>
      </w:tr>
      <w:tr w:rsidR="00B77E29" w:rsidRPr="009269BA" w:rsidTr="00BB56F0">
        <w:trPr>
          <w:trHeight w:val="218"/>
          <w:jc w:val="center"/>
        </w:trPr>
        <w:tc>
          <w:tcPr>
            <w:tcW w:w="8217" w:type="dxa"/>
          </w:tcPr>
          <w:p w:rsidR="00B77E29" w:rsidRPr="009269BA" w:rsidRDefault="002F60CD" w:rsidP="00BB56F0">
            <w:pPr>
              <w:pStyle w:val="ab"/>
              <w:suppressAutoHyphens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1701" w:type="dxa"/>
          </w:tcPr>
          <w:p w:rsidR="00B77E29" w:rsidRPr="00941E72" w:rsidRDefault="00941E72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  <w:t>7</w:t>
            </w:r>
          </w:p>
        </w:tc>
      </w:tr>
      <w:tr w:rsidR="006D05AB" w:rsidRPr="009269BA" w:rsidTr="00BB56F0">
        <w:trPr>
          <w:trHeight w:val="424"/>
          <w:jc w:val="center"/>
        </w:trPr>
        <w:tc>
          <w:tcPr>
            <w:tcW w:w="8217" w:type="dxa"/>
            <w:vAlign w:val="center"/>
          </w:tcPr>
          <w:p w:rsidR="006D05AB" w:rsidRPr="009269BA" w:rsidRDefault="002F60CD" w:rsidP="00BB56F0">
            <w:pPr>
              <w:pStyle w:val="a5"/>
              <w:suppressAutoHyphens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9269BA">
              <w:rPr>
                <w:rFonts w:ascii="Times New Roman" w:hAnsi="Times New Roman" w:cs="Times New Roman"/>
                <w:sz w:val="28"/>
                <w:szCs w:val="28"/>
              </w:rPr>
              <w:t>СПИСОК ИНФОРМАЦИОННЫХ ИСТОЧНИКОВ</w:t>
            </w:r>
          </w:p>
        </w:tc>
        <w:tc>
          <w:tcPr>
            <w:tcW w:w="1701" w:type="dxa"/>
          </w:tcPr>
          <w:p w:rsidR="006D05AB" w:rsidRPr="00941E72" w:rsidRDefault="00941E72" w:rsidP="00BB56F0">
            <w:pPr>
              <w:suppressAutoHyphens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 w:eastAsia="ru-RU"/>
              </w:rPr>
              <w:t>8</w:t>
            </w:r>
          </w:p>
        </w:tc>
      </w:tr>
    </w:tbl>
    <w:p w:rsidR="006D05AB" w:rsidRPr="009269BA" w:rsidRDefault="006D05AB" w:rsidP="001503F4">
      <w:pPr>
        <w:shd w:val="clear" w:color="auto" w:fill="FFFFFF"/>
        <w:spacing w:after="0" w:line="360" w:lineRule="auto"/>
        <w:ind w:rightChars="578" w:right="1272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D05AB" w:rsidRPr="009269BA" w:rsidRDefault="006D05AB" w:rsidP="00C2087A">
      <w:pPr>
        <w:spacing w:after="0" w:line="360" w:lineRule="auto"/>
        <w:ind w:rightChars="578" w:right="1272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269BA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:rsidR="00D64FF6" w:rsidRPr="00C139FA" w:rsidRDefault="006D05AB" w:rsidP="00DA1A66">
      <w:pPr>
        <w:shd w:val="clear" w:color="auto" w:fill="FFFFFF"/>
        <w:spacing w:after="0" w:line="360" w:lineRule="auto"/>
        <w:ind w:rightChars="578" w:right="1272" w:firstLine="709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139FA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C139FA" w:rsidRPr="00C139FA" w:rsidRDefault="00C139FA" w:rsidP="00DA1A6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Индивидуальный проект посвящён созданию информационного веб-сайта, который рассказывает о лауреатах Нобелевской премии, внёсших значительный вклад в развитие информатики. Сайт будет представлять собой современный и доступный ресурс, включающий краткие биографии учёных, описание их научных достижений, а также влияние их работ на развитие информационных технологий.</w:t>
      </w:r>
    </w:p>
    <w:p w:rsidR="00C139FA" w:rsidRPr="00C139FA" w:rsidRDefault="00C139FA" w:rsidP="00DA1A6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Актуальность проекта обусловлена необходимостью популяризации достижений в сфере информатики и формирования у пользователей интереса к науке. В условиях стремительного развития цифровых технологий важно понимать, какие научные открытия и разработки лежат в их основе. Создание доступного ресурса, посвящённого этой теме, отвечает образовательным и просветительским потребностям современного общества.</w:t>
      </w:r>
    </w:p>
    <w:p w:rsidR="00C139FA" w:rsidRPr="00C139FA" w:rsidRDefault="00C139FA" w:rsidP="00DA1A6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значимость проекта заключается в систематизации информации о нобелевских лауреатах, чьи работы связаны с информатикой, а также в изучении принципов работы веб-технологий. В процессе разработки сайта исследуются основы </w:t>
      </w:r>
      <w:r w:rsidRPr="00C139FA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C139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139FA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C139FA">
        <w:rPr>
          <w:rFonts w:ascii="Times New Roman" w:eastAsia="Times New Roman" w:hAnsi="Times New Roman" w:cs="Times New Roman"/>
          <w:sz w:val="28"/>
          <w:szCs w:val="28"/>
        </w:rPr>
        <w:t>, а также способы структурирования и подачи научной информации.</w:t>
      </w:r>
    </w:p>
    <w:p w:rsidR="00C139FA" w:rsidRPr="00C139FA" w:rsidRDefault="00C139FA" w:rsidP="00DA1A6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Практическая значимость проекта заключается в создании реального веб-продукта, который может использоваться в образовательных учреждениях для изучения истории науки, на уроках информатики и при подготовке рефератов или докладов. Сайт может быть размещён в интернете и доступен широкому кругу пользователей.</w:t>
      </w:r>
    </w:p>
    <w:p w:rsidR="00C139FA" w:rsidRPr="00C139FA" w:rsidRDefault="00C139FA" w:rsidP="00DA1A6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Цель проекта — разработать информативный и удобный в использовании сайт, посвящённый нобелевским лауреатам, внёсшим вклад в развитие информатики, а также повысить интерес учащихся к истории науки и информационным технологиям.</w:t>
      </w:r>
    </w:p>
    <w:p w:rsidR="00C139FA" w:rsidRPr="00C139FA" w:rsidRDefault="00C139FA" w:rsidP="00DA1A6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поставленной цели в рамках проекта необходимо решить следующие задачи:</w:t>
      </w:r>
    </w:p>
    <w:p w:rsidR="00C139FA" w:rsidRPr="00C139FA" w:rsidRDefault="00C139FA" w:rsidP="00741C2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Изучить историю Нобелевской премии и её связь с информатикой;</w:t>
      </w:r>
    </w:p>
    <w:p w:rsidR="00C139FA" w:rsidRPr="00C139FA" w:rsidRDefault="00C139FA" w:rsidP="00741C2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Отобрать лауреатов, чьи работы оказали влияние на сферу информационных технологий;</w:t>
      </w:r>
    </w:p>
    <w:p w:rsidR="00C139FA" w:rsidRPr="00C139FA" w:rsidRDefault="00C139FA" w:rsidP="00741C2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Подобрать и структурировать материалы для размещения на сайте;</w:t>
      </w:r>
    </w:p>
    <w:p w:rsidR="00C139FA" w:rsidRPr="00C139FA" w:rsidRDefault="00C139FA" w:rsidP="00741C2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Разработать структуру и дизайн сайта;</w:t>
      </w:r>
    </w:p>
    <w:p w:rsidR="00C139FA" w:rsidRPr="00C139FA" w:rsidRDefault="00C139FA" w:rsidP="00741C2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Реализовать сайт с использованием базовых веб-технологий;</w:t>
      </w:r>
    </w:p>
    <w:p w:rsidR="00C139FA" w:rsidRPr="00C139FA" w:rsidRDefault="00C139FA" w:rsidP="00741C2E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9FA">
        <w:rPr>
          <w:rFonts w:ascii="Times New Roman" w:eastAsia="Times New Roman" w:hAnsi="Times New Roman" w:cs="Times New Roman"/>
          <w:sz w:val="28"/>
          <w:szCs w:val="28"/>
        </w:rPr>
        <w:t>Протестировать работу сайта и оценить его удобство для пользователей.</w:t>
      </w:r>
    </w:p>
    <w:p w:rsidR="00502428" w:rsidRPr="00C2087A" w:rsidRDefault="00502428" w:rsidP="00C2087A">
      <w:pPr>
        <w:spacing w:after="0" w:line="360" w:lineRule="auto"/>
        <w:ind w:rightChars="578" w:right="127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7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</w:tblGrid>
      <w:tr w:rsidR="007B73E8" w:rsidRPr="00C2087A" w:rsidTr="00C12299">
        <w:trPr>
          <w:trHeight w:val="154"/>
          <w:jc w:val="center"/>
        </w:trPr>
        <w:tc>
          <w:tcPr>
            <w:tcW w:w="8897" w:type="dxa"/>
          </w:tcPr>
          <w:p w:rsidR="007B73E8" w:rsidRPr="00C2087A" w:rsidRDefault="007B73E8" w:rsidP="00741C2E">
            <w:pPr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87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ТЕОРЕТИЧЕСКИЕ ОСНОВЫ ОБЛАЧНЫХ ТЕХНОЛОГИЙ</w:t>
            </w:r>
          </w:p>
        </w:tc>
      </w:tr>
    </w:tbl>
    <w:p w:rsidR="00DA1A66" w:rsidRPr="00B64582" w:rsidRDefault="00DA1A66" w:rsidP="00DA1A66">
      <w:pPr>
        <w:pStyle w:val="3"/>
        <w:tabs>
          <w:tab w:val="left" w:pos="1335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4582">
        <w:rPr>
          <w:rFonts w:ascii="Times New Roman" w:hAnsi="Times New Roman" w:cs="Times New Roman"/>
          <w:b/>
          <w:color w:val="auto"/>
          <w:sz w:val="28"/>
          <w:szCs w:val="28"/>
        </w:rPr>
        <w:t>1.1. Общие сведения о теме проекта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Современное общество невозможно представить без достижений в области информационных технологий. Компьютеры, интернет, программное обеспечение и цифровые устройства прочно вошли в повседневную жизнь и продолжают активно развиваться. За всеми этими технологиями стоят десятки и сотни учёных, инженеров и новаторов, чьи исследования стали основой для создания современных информационных систем. Среди них немало таких, кто был удостоен самой престижной научной награды — Нобелевской премии.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Несмотря на то что в перечне официальных Нобелевских премий нет отдельной категории «Информатика», многие из лауреатов внесли значительный вклад именно в эту сферу. Это математики, экономисты, физики и другие исследователи, чьи труды оказали влияние на развитие алгоритмов, вычислительных моделей, искусственного интеллекта, криптографии, сетевых технологий и других областей, напрямую связанных с информационными науками.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В рамках данного индивидуального проекта проводится исследование вклада нобелевских лауреатов в развитие информатики, а также создаётся специализированный сайт, на котором будет представлена структурированная информация о таких учёных, их биографиях, научных достижениях и значении их работ для современной цифровой эпохи. Такой ресурс позволит систематизировать информацию, познакомить учащихся и всех заинтересованных пользователей с научными открытиями, стоящими за привычными технологиями, и повысить интерес к истории информатики.</w:t>
      </w:r>
    </w:p>
    <w:p w:rsidR="00DA1A66" w:rsidRPr="00B64582" w:rsidRDefault="00DA1A66" w:rsidP="00DA1A66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64582">
        <w:rPr>
          <w:rFonts w:ascii="Times New Roman" w:hAnsi="Times New Roman" w:cs="Times New Roman"/>
          <w:b/>
          <w:color w:val="auto"/>
          <w:sz w:val="28"/>
          <w:szCs w:val="28"/>
        </w:rPr>
        <w:t>1.2. История открытия Нобелевской премии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 xml:space="preserve">История Нобелевской премии начинается с имени Альфреда Бернхард Нобеля — шведского инженера, химика и изобретателя. Он родился в 1833 </w:t>
      </w:r>
      <w:r w:rsidRPr="00B64582">
        <w:rPr>
          <w:sz w:val="28"/>
          <w:szCs w:val="28"/>
        </w:rPr>
        <w:lastRenderedPageBreak/>
        <w:t>году в Стокгольме и прославился как создатель динамита, который стал использоваться в горнодобывающей и строительной промышленности. Несмотря на огромное состояние, нажитое на производстве взрывчатых веществ, Нобель был глубоко озабочен тем, как его изобретения могут повлиять на человечество.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В 1888 году, когда умер его брат Людвиг, французская газета по ошибке опубликовала некролог под заголовком: «Торговец смертью умер». Это событие, по мнению историков, побудило Альфреда Нобеля пересмотреть своё отношение к собственному наследию. В 1895 году он составил завещание, в котором указал, что его имущество должно быть обращено в фонд, доходы от которого ежегодно будут присуждаться людям, внёсшим наибольший вклад в пользу человечества.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Первое вручение Нобелевских премий состоялось 10 декабря 1901 года — в годовщину смерти Нобеля. Изначально награда вручалась в пяти номинациях: физика, химия, физиология или медицина, литература и мир. В 1968 году Шведский национальный банк учредил дополнительную премию по экономике в память об Альфреде Нобеле. Эта премия хотя и не входит в оригинальный список, но признаётся как «Нобелевская» и вручается по тем же принципам.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Хотя официальной Нобелевской премии в области информатики не существует, многие достижения в смежных областях легли в основу современных информационных технологий. Некоторые лауреаты, отмеченные за работы в физике, экономике или других науках, на практике заложили теоретические основы цифровой обработки данных, вычислений и автоматизации.</w:t>
      </w:r>
    </w:p>
    <w:p w:rsidR="00DA1A66" w:rsidRPr="00DA1A66" w:rsidRDefault="00DA1A66" w:rsidP="00DA1A66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A1A66">
        <w:rPr>
          <w:rFonts w:ascii="Times New Roman" w:hAnsi="Times New Roman" w:cs="Times New Roman"/>
          <w:b/>
          <w:color w:val="auto"/>
          <w:sz w:val="28"/>
          <w:szCs w:val="28"/>
        </w:rPr>
        <w:t>1.3. Виды Нобелевских премий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На сегодняшний день официально существует шесть направлений, в рамках которых присуждаются Нобелевские премии:</w:t>
      </w:r>
    </w:p>
    <w:p w:rsidR="00DA1A66" w:rsidRPr="00B64582" w:rsidRDefault="00DA1A66" w:rsidP="00741C2E">
      <w:pPr>
        <w:pStyle w:val="ab"/>
        <w:numPr>
          <w:ilvl w:val="0"/>
          <w:numId w:val="10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lastRenderedPageBreak/>
        <w:t>Премия по физике</w:t>
      </w:r>
      <w:r w:rsidRPr="00B64582">
        <w:rPr>
          <w:sz w:val="28"/>
          <w:szCs w:val="28"/>
        </w:rPr>
        <w:t xml:space="preserve"> — вручается за выдающиеся открытия и достижения в области физики. Многие открытия, связанные с квантовыми вычислениями, электроникой и теоретической физикой, стали основой для развития вычислительных машин и микроэлектроники.</w:t>
      </w:r>
    </w:p>
    <w:p w:rsidR="00DA1A66" w:rsidRPr="00B64582" w:rsidRDefault="00DA1A66" w:rsidP="00741C2E">
      <w:pPr>
        <w:pStyle w:val="ab"/>
        <w:numPr>
          <w:ilvl w:val="0"/>
          <w:numId w:val="10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Премия по химии</w:t>
      </w:r>
      <w:r w:rsidRPr="00B64582">
        <w:rPr>
          <w:sz w:val="28"/>
          <w:szCs w:val="28"/>
        </w:rPr>
        <w:t xml:space="preserve"> — награждаются открытия в области химии, включая биохимические процессы, которые всё чаще исследуются с применением компьютерного моделирования и анализа.</w:t>
      </w:r>
    </w:p>
    <w:p w:rsidR="00DA1A66" w:rsidRPr="00B64582" w:rsidRDefault="00DA1A66" w:rsidP="00741C2E">
      <w:pPr>
        <w:pStyle w:val="ab"/>
        <w:numPr>
          <w:ilvl w:val="0"/>
          <w:numId w:val="10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Премия по физиологии или медицине</w:t>
      </w:r>
      <w:r w:rsidRPr="00B64582">
        <w:rPr>
          <w:sz w:val="28"/>
          <w:szCs w:val="28"/>
        </w:rPr>
        <w:t xml:space="preserve"> — хотя в большей степени касается биологических наук, сюда также попадают открытия в области нейронаук и когнитивных процессов, связанных с искусственным интеллектом и машинным обучением.</w:t>
      </w:r>
    </w:p>
    <w:p w:rsidR="00DA1A66" w:rsidRPr="00B64582" w:rsidRDefault="00DA1A66" w:rsidP="00741C2E">
      <w:pPr>
        <w:pStyle w:val="ab"/>
        <w:numPr>
          <w:ilvl w:val="0"/>
          <w:numId w:val="10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Премия по литературе</w:t>
      </w:r>
      <w:r w:rsidRPr="00B64582">
        <w:rPr>
          <w:sz w:val="28"/>
          <w:szCs w:val="28"/>
        </w:rPr>
        <w:t xml:space="preserve"> — вручается за вклад в мировую литературу. Хотя напрямую к информатике не относится, с развитием цифрового текста, электронных библиотек и ИИ-генерации текстов взаимодействие становится всё заметнее.</w:t>
      </w:r>
    </w:p>
    <w:p w:rsidR="00DA1A66" w:rsidRPr="00B64582" w:rsidRDefault="00DA1A66" w:rsidP="00741C2E">
      <w:pPr>
        <w:pStyle w:val="ab"/>
        <w:numPr>
          <w:ilvl w:val="0"/>
          <w:numId w:val="10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Премия мира</w:t>
      </w:r>
      <w:r w:rsidRPr="00B64582">
        <w:rPr>
          <w:sz w:val="28"/>
          <w:szCs w:val="28"/>
        </w:rPr>
        <w:t xml:space="preserve"> — присуждается за борьбу за мир, права человека, свободу слова. В последние годы отмечаются инициативы, в которых используются цифровые технологии и интернет.</w:t>
      </w:r>
    </w:p>
    <w:p w:rsidR="00DA1A66" w:rsidRPr="00B64582" w:rsidRDefault="00DA1A66" w:rsidP="00741C2E">
      <w:pPr>
        <w:pStyle w:val="ab"/>
        <w:numPr>
          <w:ilvl w:val="0"/>
          <w:numId w:val="10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Премия по экономике</w:t>
      </w:r>
      <w:r w:rsidRPr="00B64582">
        <w:rPr>
          <w:sz w:val="28"/>
          <w:szCs w:val="28"/>
        </w:rPr>
        <w:t xml:space="preserve"> — является одной из самых тесно связанных с информатикой, поскольку многие лауреаты разрабатывали математические модели, алгоритмы, методы анализа данных и машинного обучения, применяемые в экономических исследованиях и цифровом прогнозировании.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 xml:space="preserve">Таким образом, вклад в информатику может быть опосредованным, через различные научные дисциплины, получившие </w:t>
      </w:r>
      <w:r>
        <w:rPr>
          <w:sz w:val="28"/>
          <w:szCs w:val="28"/>
        </w:rPr>
        <w:t>признание Нобелевским комитетом.</w:t>
      </w:r>
    </w:p>
    <w:p w:rsidR="00DA1A66" w:rsidRPr="00DA1A66" w:rsidRDefault="00DA1A66" w:rsidP="00DA1A66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A1A6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1.4. Интересные факты</w:t>
      </w:r>
    </w:p>
    <w:p w:rsidR="00DA1A66" w:rsidRPr="00B64582" w:rsidRDefault="00DA1A66" w:rsidP="00DA1A66">
      <w:pPr>
        <w:pStyle w:val="ab"/>
        <w:spacing w:line="360" w:lineRule="auto"/>
        <w:ind w:firstLine="709"/>
        <w:rPr>
          <w:sz w:val="28"/>
          <w:szCs w:val="28"/>
        </w:rPr>
      </w:pPr>
      <w:r w:rsidRPr="00B64582">
        <w:rPr>
          <w:sz w:val="28"/>
          <w:szCs w:val="28"/>
        </w:rPr>
        <w:t>Нобелевская премия всегда вызывала интерес не только в научной среде, но и среди широкой общественности. Вокруг неё сложилось множество интересных фактов: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Первый нобелевский лауреат, внёсший вклад в ИТ:</w:t>
      </w:r>
      <w:r w:rsidRPr="00B64582">
        <w:rPr>
          <w:sz w:val="28"/>
          <w:szCs w:val="28"/>
        </w:rPr>
        <w:t xml:space="preserve"> Одним из первых, чьи работы повлияли на информатику, был Джон фон Нейман. Хотя он не получил Нобелевскую премию, его идеи легли в основу архитектуры компьютеров. Однако его коллега Джон Нэш, удостоенный премии по экономике, разработал теорию игр, активно применяемую в компьютерных науках.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Герберт Саймон</w:t>
      </w:r>
      <w:r w:rsidRPr="00B64582">
        <w:rPr>
          <w:sz w:val="28"/>
          <w:szCs w:val="28"/>
        </w:rPr>
        <w:t>, лауреат Нобелевской премии по экономике (1978), считается одним из основателей искусственного интеллекта. Его исследования связаны с моделированием процессов принятия решений, которое стало основой для алгоритмов машинного обучения.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Ричард Фейнман</w:t>
      </w:r>
      <w:r w:rsidRPr="00B64582">
        <w:rPr>
          <w:sz w:val="28"/>
          <w:szCs w:val="28"/>
        </w:rPr>
        <w:t>, лауреат по физике, был одним из первых, кто озвучил концепцию квантовых вычислений. Его лекции и публикации вдохновили развитие квантовых компьютеров.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Майкл Спенс и Джозеф Стиглиц</w:t>
      </w:r>
      <w:r w:rsidRPr="00B64582">
        <w:rPr>
          <w:sz w:val="28"/>
          <w:szCs w:val="28"/>
        </w:rPr>
        <w:t>, лауреаты по экономике, разработали математические модели, применимые в анализе больших данных и предиктивной аналитике.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Женщины и технологии:</w:t>
      </w:r>
      <w:r w:rsidRPr="00B64582">
        <w:rPr>
          <w:sz w:val="28"/>
          <w:szCs w:val="28"/>
        </w:rPr>
        <w:t xml:space="preserve"> Хотя Нобелевская премия исторически вручалась в основном мужчинам, в последние годы всё чаще отмечаются женщины, занимающиеся научными и техническими исследованиями. Это подчёркивает всё большую роль гендерного равенства в науке и технологиях.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 xml:space="preserve">Влияние </w:t>
      </w:r>
      <w:proofErr w:type="spellStart"/>
      <w:r w:rsidRPr="00B64582">
        <w:rPr>
          <w:rStyle w:val="ac"/>
          <w:sz w:val="28"/>
          <w:szCs w:val="28"/>
        </w:rPr>
        <w:t>цифровизации</w:t>
      </w:r>
      <w:proofErr w:type="spellEnd"/>
      <w:r w:rsidRPr="00B64582">
        <w:rPr>
          <w:rStyle w:val="ac"/>
          <w:sz w:val="28"/>
          <w:szCs w:val="28"/>
        </w:rPr>
        <w:t xml:space="preserve"> на премии:</w:t>
      </w:r>
      <w:r w:rsidRPr="00B64582">
        <w:rPr>
          <w:sz w:val="28"/>
          <w:szCs w:val="28"/>
        </w:rPr>
        <w:t xml:space="preserve"> в XXI веке Нобелевская премия всё чаще освещает цифровые технологии, будь то </w:t>
      </w:r>
      <w:proofErr w:type="spellStart"/>
      <w:r w:rsidRPr="00B64582">
        <w:rPr>
          <w:sz w:val="28"/>
          <w:szCs w:val="28"/>
        </w:rPr>
        <w:t>кибербезопасность</w:t>
      </w:r>
      <w:proofErr w:type="spellEnd"/>
      <w:r w:rsidRPr="00B64582">
        <w:rPr>
          <w:sz w:val="28"/>
          <w:szCs w:val="28"/>
        </w:rPr>
        <w:t xml:space="preserve">, интернет-платформы или анализ больших данных. </w:t>
      </w:r>
      <w:r w:rsidRPr="00B64582">
        <w:rPr>
          <w:sz w:val="28"/>
          <w:szCs w:val="28"/>
        </w:rPr>
        <w:lastRenderedPageBreak/>
        <w:t>В 2021 году премия мира была вручена журналистам, использующим цифровые технологии в борьбе за свободу слова и против цензуры.</w:t>
      </w:r>
    </w:p>
    <w:p w:rsidR="00DA1A66" w:rsidRPr="00B64582" w:rsidRDefault="00DA1A66" w:rsidP="00741C2E">
      <w:pPr>
        <w:pStyle w:val="ab"/>
        <w:numPr>
          <w:ilvl w:val="0"/>
          <w:numId w:val="11"/>
        </w:numPr>
        <w:spacing w:line="360" w:lineRule="auto"/>
        <w:ind w:firstLine="131"/>
        <w:rPr>
          <w:sz w:val="28"/>
          <w:szCs w:val="28"/>
        </w:rPr>
      </w:pPr>
      <w:r w:rsidRPr="00B64582">
        <w:rPr>
          <w:rStyle w:val="ac"/>
          <w:sz w:val="28"/>
          <w:szCs w:val="28"/>
        </w:rPr>
        <w:t>Планы на будущее:</w:t>
      </w:r>
      <w:r w:rsidRPr="00B64582">
        <w:rPr>
          <w:sz w:val="28"/>
          <w:szCs w:val="28"/>
        </w:rPr>
        <w:t xml:space="preserve"> Некоторые эксперты предполагают, что с ростом значимости информационных технологий Нобелевский комитет может рассмотреть возможность учреждения отдельной премии за достижения в области информатики или цифровых наук.</w:t>
      </w:r>
    </w:p>
    <w:p w:rsidR="00E31A13" w:rsidRPr="00C2087A" w:rsidRDefault="007A6798" w:rsidP="007A679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E3BC9" w:rsidRPr="000D5F0F" w:rsidRDefault="005E3BC9" w:rsidP="005E3BC9">
      <w:pPr>
        <w:pStyle w:val="a5"/>
        <w:numPr>
          <w:ilvl w:val="0"/>
          <w:numId w:val="3"/>
        </w:numPr>
        <w:spacing w:after="0" w:line="360" w:lineRule="auto"/>
        <w:ind w:rightChars="578" w:right="1272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Практическая реализация индивидуального проекта</w:t>
      </w:r>
    </w:p>
    <w:p w:rsidR="000D5F0F" w:rsidRPr="000D5F0F" w:rsidRDefault="000D5F0F" w:rsidP="000D5F0F">
      <w:pPr>
        <w:spacing w:after="0" w:line="360" w:lineRule="auto"/>
        <w:ind w:rightChars="578" w:right="1272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Во 2 главе делать </w:t>
      </w:r>
      <w:proofErr w:type="spellStart"/>
      <w:r>
        <w:rPr>
          <w:rFonts w:ascii="Times New Roman" w:hAnsi="Times New Roman" w:cs="Times New Roman"/>
          <w:b/>
          <w:sz w:val="32"/>
        </w:rPr>
        <w:t>скрин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кода ниже </w:t>
      </w:r>
      <w:proofErr w:type="spellStart"/>
      <w:r>
        <w:rPr>
          <w:rFonts w:ascii="Times New Roman" w:hAnsi="Times New Roman" w:cs="Times New Roman"/>
          <w:b/>
          <w:sz w:val="32"/>
        </w:rPr>
        <w:t>скрин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сайта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 и так каждую вкладку</w:t>
      </w:r>
    </w:p>
    <w:sectPr w:rsidR="000D5F0F" w:rsidRPr="000D5F0F" w:rsidSect="007A6798">
      <w:footerReference w:type="default" r:id="rId8"/>
      <w:pgSz w:w="11906" w:h="16838"/>
      <w:pgMar w:top="851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2B2" w:rsidRDefault="006E62B2" w:rsidP="006D05AB">
      <w:pPr>
        <w:spacing w:after="0" w:line="240" w:lineRule="auto"/>
      </w:pPr>
      <w:r>
        <w:separator/>
      </w:r>
    </w:p>
  </w:endnote>
  <w:endnote w:type="continuationSeparator" w:id="0">
    <w:p w:rsidR="006E62B2" w:rsidRDefault="006E62B2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6191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31A13" w:rsidRPr="006D05AB" w:rsidRDefault="00E31A13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0D5F0F">
          <w:rPr>
            <w:rFonts w:ascii="Times New Roman" w:hAnsi="Times New Roman" w:cs="Times New Roman"/>
            <w:noProof/>
          </w:rPr>
          <w:t>10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2B2" w:rsidRDefault="006E62B2" w:rsidP="006D05AB">
      <w:pPr>
        <w:spacing w:after="0" w:line="240" w:lineRule="auto"/>
      </w:pPr>
      <w:r>
        <w:separator/>
      </w:r>
    </w:p>
  </w:footnote>
  <w:footnote w:type="continuationSeparator" w:id="0">
    <w:p w:rsidR="006E62B2" w:rsidRDefault="006E62B2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1A1E"/>
    <w:multiLevelType w:val="multilevel"/>
    <w:tmpl w:val="4D1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247B7"/>
    <w:multiLevelType w:val="multilevel"/>
    <w:tmpl w:val="1874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7341F"/>
    <w:multiLevelType w:val="multilevel"/>
    <w:tmpl w:val="6CA69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701AF"/>
    <w:multiLevelType w:val="multilevel"/>
    <w:tmpl w:val="9BD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47B23"/>
    <w:multiLevelType w:val="multilevel"/>
    <w:tmpl w:val="61D6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201BC"/>
    <w:multiLevelType w:val="multilevel"/>
    <w:tmpl w:val="66D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F3A3C"/>
    <w:multiLevelType w:val="multilevel"/>
    <w:tmpl w:val="8AC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03C84"/>
    <w:multiLevelType w:val="multilevel"/>
    <w:tmpl w:val="ACBC1E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C6D46D4"/>
    <w:multiLevelType w:val="multilevel"/>
    <w:tmpl w:val="EC14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D1EB5"/>
    <w:multiLevelType w:val="multilevel"/>
    <w:tmpl w:val="966E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E2221"/>
    <w:multiLevelType w:val="multilevel"/>
    <w:tmpl w:val="1874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474ED"/>
    <w:rsid w:val="000A66CE"/>
    <w:rsid w:val="000B6C73"/>
    <w:rsid w:val="000C0DAB"/>
    <w:rsid w:val="000D5F0F"/>
    <w:rsid w:val="000E2897"/>
    <w:rsid w:val="00110074"/>
    <w:rsid w:val="00126C4C"/>
    <w:rsid w:val="001503F4"/>
    <w:rsid w:val="00180C48"/>
    <w:rsid w:val="00195A51"/>
    <w:rsid w:val="001B1835"/>
    <w:rsid w:val="001C100F"/>
    <w:rsid w:val="00252914"/>
    <w:rsid w:val="002A7BA5"/>
    <w:rsid w:val="002C4D58"/>
    <w:rsid w:val="002F1FD5"/>
    <w:rsid w:val="002F60CD"/>
    <w:rsid w:val="00377B0B"/>
    <w:rsid w:val="00384D95"/>
    <w:rsid w:val="0038699A"/>
    <w:rsid w:val="003B465F"/>
    <w:rsid w:val="003D058E"/>
    <w:rsid w:val="003E6F04"/>
    <w:rsid w:val="00406D0F"/>
    <w:rsid w:val="0043505C"/>
    <w:rsid w:val="00492503"/>
    <w:rsid w:val="004F04A3"/>
    <w:rsid w:val="00502428"/>
    <w:rsid w:val="00546F1D"/>
    <w:rsid w:val="005E3BC9"/>
    <w:rsid w:val="00676109"/>
    <w:rsid w:val="00686F00"/>
    <w:rsid w:val="006D05AB"/>
    <w:rsid w:val="006E62B2"/>
    <w:rsid w:val="00741C2E"/>
    <w:rsid w:val="007A6798"/>
    <w:rsid w:val="007B73E8"/>
    <w:rsid w:val="0087690D"/>
    <w:rsid w:val="008A4C7F"/>
    <w:rsid w:val="008C2EB1"/>
    <w:rsid w:val="008D0C6B"/>
    <w:rsid w:val="008E1F0B"/>
    <w:rsid w:val="008E6252"/>
    <w:rsid w:val="00912FC2"/>
    <w:rsid w:val="009269BA"/>
    <w:rsid w:val="00941E72"/>
    <w:rsid w:val="00952A29"/>
    <w:rsid w:val="00967C7F"/>
    <w:rsid w:val="0097153F"/>
    <w:rsid w:val="0097408A"/>
    <w:rsid w:val="00975A08"/>
    <w:rsid w:val="009822CD"/>
    <w:rsid w:val="00996315"/>
    <w:rsid w:val="009D41B0"/>
    <w:rsid w:val="00A029B3"/>
    <w:rsid w:val="00A17195"/>
    <w:rsid w:val="00A857FA"/>
    <w:rsid w:val="00A8777F"/>
    <w:rsid w:val="00AC103F"/>
    <w:rsid w:val="00B40193"/>
    <w:rsid w:val="00B51E29"/>
    <w:rsid w:val="00B77E29"/>
    <w:rsid w:val="00BB0658"/>
    <w:rsid w:val="00BB56F0"/>
    <w:rsid w:val="00BC6A61"/>
    <w:rsid w:val="00BF0198"/>
    <w:rsid w:val="00C06928"/>
    <w:rsid w:val="00C12299"/>
    <w:rsid w:val="00C139FA"/>
    <w:rsid w:val="00C2087A"/>
    <w:rsid w:val="00CC2525"/>
    <w:rsid w:val="00D6015A"/>
    <w:rsid w:val="00D64FF6"/>
    <w:rsid w:val="00DA1A66"/>
    <w:rsid w:val="00DC6369"/>
    <w:rsid w:val="00DE73D3"/>
    <w:rsid w:val="00DF5AF8"/>
    <w:rsid w:val="00E31A13"/>
    <w:rsid w:val="00E46B2F"/>
    <w:rsid w:val="00E82C3F"/>
    <w:rsid w:val="00E91277"/>
    <w:rsid w:val="00E940C0"/>
    <w:rsid w:val="00EC3DBE"/>
    <w:rsid w:val="00EE32A0"/>
    <w:rsid w:val="00EF79CF"/>
    <w:rsid w:val="00F422F2"/>
    <w:rsid w:val="00F73156"/>
    <w:rsid w:val="00F93C84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7EB7"/>
  <w15:docId w15:val="{D8A4AC9B-11B2-4346-9F5C-0D70CEB2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5AB"/>
  </w:style>
  <w:style w:type="paragraph" w:styleId="2">
    <w:name w:val="heading 2"/>
    <w:basedOn w:val="a"/>
    <w:link w:val="20"/>
    <w:uiPriority w:val="9"/>
    <w:qFormat/>
    <w:rsid w:val="008A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rsid w:val="00686F00"/>
    <w:pPr>
      <w:widowControl w:val="0"/>
      <w:suppressAutoHyphens/>
      <w:autoSpaceDE w:val="0"/>
      <w:spacing w:after="283" w:line="240" w:lineRule="auto"/>
    </w:pPr>
    <w:rPr>
      <w:rFonts w:ascii="Tahoma" w:eastAsia="Tahoma" w:hAnsi="Tahoma" w:cs="Tahoma"/>
      <w:color w:val="000000"/>
      <w:kern w:val="1"/>
      <w:sz w:val="52"/>
      <w:szCs w:val="52"/>
      <w:lang w:val="de-DE" w:eastAsia="fa-IR" w:bidi="fa-IR"/>
    </w:rPr>
  </w:style>
  <w:style w:type="character" w:customStyle="1" w:styleId="citation-0">
    <w:name w:val="citation-0"/>
    <w:basedOn w:val="a0"/>
    <w:rsid w:val="000A66CE"/>
  </w:style>
  <w:style w:type="character" w:customStyle="1" w:styleId="button-container">
    <w:name w:val="button-container"/>
    <w:basedOn w:val="a0"/>
    <w:rsid w:val="000A66CE"/>
  </w:style>
  <w:style w:type="character" w:styleId="ac">
    <w:name w:val="Strong"/>
    <w:basedOn w:val="a0"/>
    <w:uiPriority w:val="22"/>
    <w:qFormat/>
    <w:rsid w:val="000A66CE"/>
    <w:rPr>
      <w:b/>
      <w:bCs/>
    </w:rPr>
  </w:style>
  <w:style w:type="character" w:customStyle="1" w:styleId="source-card-title-index">
    <w:name w:val="source-card-title-index"/>
    <w:basedOn w:val="a0"/>
    <w:rsid w:val="000A66CE"/>
  </w:style>
  <w:style w:type="character" w:customStyle="1" w:styleId="ellipsis">
    <w:name w:val="ellipsis"/>
    <w:basedOn w:val="a0"/>
    <w:rsid w:val="000A66CE"/>
  </w:style>
  <w:style w:type="character" w:customStyle="1" w:styleId="source-card-attribution-text">
    <w:name w:val="source-card-attribution-text"/>
    <w:basedOn w:val="a0"/>
    <w:rsid w:val="000A66CE"/>
  </w:style>
  <w:style w:type="character" w:customStyle="1" w:styleId="citation-1">
    <w:name w:val="citation-1"/>
    <w:basedOn w:val="a0"/>
    <w:rsid w:val="00F93C84"/>
  </w:style>
  <w:style w:type="paragraph" w:customStyle="1" w:styleId="docdata">
    <w:name w:val="docdata"/>
    <w:aliases w:val="docy,v5,5333,bqiaagaaeyqcaaagiaiaaam8faaabuouaaaaaaaaaaaaaaaaaaaaaaaaaaaaaaaaaaaaaaaaaaaaaaaaaaaaaaaaaaaaaaaaaaaaaaaaaaaaaaaaaaaaaaaaaaaaaaaaaaaaaaaaaaaaaaaaaaaaaaaaaaaaaaaaaaaaaaaaaaaaaaaaaaaaaaaaaaaaaaaaaaaaaaaaaaaaaaaaaaaaaaaaaaaaaaaaaaaaaaaa"/>
    <w:basedOn w:val="a"/>
    <w:rsid w:val="003B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1A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4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3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84047-4E67-44DA-9B7A-1754C096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12028</TotalTime>
  <Pages>10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Kab-31-16</cp:lastModifiedBy>
  <cp:revision>25</cp:revision>
  <dcterms:created xsi:type="dcterms:W3CDTF">2025-03-04T20:26:00Z</dcterms:created>
  <dcterms:modified xsi:type="dcterms:W3CDTF">2025-05-28T06:53:00Z</dcterms:modified>
</cp:coreProperties>
</file>