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(Blender): zone-picking routes through ghosted racks.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